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47A1" w:rsidRPr="006747A1" w:rsidRDefault="006747A1" w:rsidP="003017DE">
      <w:pPr>
        <w:pStyle w:val="1"/>
        <w:rPr>
          <w:rFonts w:ascii="Arial" w:hAnsi="Arial" w:cs="Arial"/>
          <w:b/>
          <w:color w:val="auto"/>
        </w:rPr>
      </w:pPr>
      <w:r w:rsidRPr="006747A1">
        <w:rPr>
          <w:rFonts w:ascii="Arial" w:hAnsi="Arial" w:cs="Arial"/>
          <w:b/>
          <w:color w:val="auto"/>
        </w:rPr>
        <w:t>Описание кейса</w:t>
      </w:r>
    </w:p>
    <w:p w:rsidR="006747A1" w:rsidRDefault="006747A1" w:rsidP="006747A1">
      <w:pPr>
        <w:rPr>
          <w:rFonts w:ascii="Arial" w:hAnsi="Arial" w:cs="Arial"/>
          <w:sz w:val="24"/>
          <w:szCs w:val="24"/>
        </w:rPr>
      </w:pPr>
      <w:r w:rsidRPr="00A773FE">
        <w:rPr>
          <w:rFonts w:ascii="Arial" w:hAnsi="Arial" w:cs="Arial"/>
          <w:b/>
          <w:sz w:val="24"/>
          <w:szCs w:val="24"/>
        </w:rPr>
        <w:t>Роль</w:t>
      </w:r>
      <w:r>
        <w:rPr>
          <w:rFonts w:ascii="Arial" w:hAnsi="Arial" w:cs="Arial"/>
          <w:sz w:val="24"/>
          <w:szCs w:val="24"/>
        </w:rPr>
        <w:t xml:space="preserve">: вы аналитик в консалтинговой компании, занимающейся внедрением автоматизированных систем класса </w:t>
      </w:r>
      <w:r>
        <w:rPr>
          <w:rFonts w:ascii="Arial" w:hAnsi="Arial" w:cs="Arial"/>
          <w:sz w:val="24"/>
          <w:szCs w:val="24"/>
          <w:lang w:val="en-US"/>
        </w:rPr>
        <w:t>BI</w:t>
      </w:r>
      <w:r>
        <w:rPr>
          <w:rFonts w:ascii="Arial" w:hAnsi="Arial" w:cs="Arial"/>
          <w:sz w:val="24"/>
          <w:szCs w:val="24"/>
        </w:rPr>
        <w:t>.</w:t>
      </w:r>
    </w:p>
    <w:p w:rsidR="006747A1" w:rsidRDefault="006747A1" w:rsidP="006747A1">
      <w:pPr>
        <w:rPr>
          <w:rFonts w:ascii="Arial" w:hAnsi="Arial" w:cs="Arial"/>
          <w:sz w:val="24"/>
          <w:szCs w:val="24"/>
        </w:rPr>
      </w:pPr>
      <w:r w:rsidRPr="00A773FE">
        <w:rPr>
          <w:rFonts w:ascii="Arial" w:hAnsi="Arial" w:cs="Arial"/>
          <w:b/>
          <w:sz w:val="24"/>
          <w:szCs w:val="24"/>
        </w:rPr>
        <w:t>Заказчик</w:t>
      </w:r>
      <w:r>
        <w:rPr>
          <w:rFonts w:ascii="Arial" w:hAnsi="Arial" w:cs="Arial"/>
          <w:sz w:val="24"/>
          <w:szCs w:val="24"/>
        </w:rPr>
        <w:t xml:space="preserve">: </w:t>
      </w:r>
      <w:r w:rsidRPr="006747A1">
        <w:rPr>
          <w:rFonts w:ascii="Arial" w:hAnsi="Arial" w:cs="Arial"/>
          <w:sz w:val="24"/>
          <w:szCs w:val="24"/>
        </w:rPr>
        <w:t>сет</w:t>
      </w:r>
      <w:r>
        <w:rPr>
          <w:rFonts w:ascii="Arial" w:hAnsi="Arial" w:cs="Arial"/>
          <w:sz w:val="24"/>
          <w:szCs w:val="24"/>
        </w:rPr>
        <w:t>ь</w:t>
      </w:r>
      <w:r w:rsidRPr="006747A1">
        <w:rPr>
          <w:rFonts w:ascii="Arial" w:hAnsi="Arial" w:cs="Arial"/>
          <w:sz w:val="24"/>
          <w:szCs w:val="24"/>
        </w:rPr>
        <w:t xml:space="preserve"> магазинов строительных материалов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СтройТорг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6747A1" w:rsidRDefault="006747A1" w:rsidP="006747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Зоны ответственности по ролям в компании заказчика:</w:t>
      </w:r>
    </w:p>
    <w:p w:rsidR="006747A1" w:rsidRPr="006747A1" w:rsidRDefault="006747A1" w:rsidP="006747A1">
      <w:p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1.</w:t>
      </w:r>
      <w:r w:rsidRPr="006747A1">
        <w:rPr>
          <w:rFonts w:ascii="Arial" w:hAnsi="Arial" w:cs="Arial"/>
          <w:sz w:val="24"/>
          <w:szCs w:val="24"/>
        </w:rPr>
        <w:tab/>
        <w:t>Вышестоящее руководство компании</w:t>
      </w:r>
      <w:r>
        <w:rPr>
          <w:rFonts w:ascii="Arial" w:hAnsi="Arial" w:cs="Arial"/>
          <w:sz w:val="24"/>
          <w:szCs w:val="24"/>
        </w:rPr>
        <w:t>:</w:t>
      </w:r>
    </w:p>
    <w:p w:rsidR="006747A1" w:rsidRPr="006747A1" w:rsidRDefault="006747A1" w:rsidP="006747A1">
      <w:pPr>
        <w:pStyle w:val="a4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Планирование и корректировка общего курса развития компании</w:t>
      </w:r>
      <w:r>
        <w:rPr>
          <w:rFonts w:ascii="Arial" w:hAnsi="Arial" w:cs="Arial"/>
          <w:sz w:val="24"/>
          <w:szCs w:val="24"/>
        </w:rPr>
        <w:t>;</w:t>
      </w:r>
    </w:p>
    <w:p w:rsidR="006747A1" w:rsidRPr="006747A1" w:rsidRDefault="006747A1" w:rsidP="006747A1">
      <w:pPr>
        <w:pStyle w:val="a4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 xml:space="preserve">Контроль и управление работой </w:t>
      </w:r>
      <w:proofErr w:type="spellStart"/>
      <w:r w:rsidRPr="006747A1">
        <w:rPr>
          <w:rFonts w:ascii="Arial" w:hAnsi="Arial" w:cs="Arial"/>
          <w:sz w:val="24"/>
          <w:szCs w:val="24"/>
        </w:rPr>
        <w:t>категорийных</w:t>
      </w:r>
      <w:proofErr w:type="spellEnd"/>
      <w:r w:rsidRPr="006747A1">
        <w:rPr>
          <w:rFonts w:ascii="Arial" w:hAnsi="Arial" w:cs="Arial"/>
          <w:sz w:val="24"/>
          <w:szCs w:val="24"/>
        </w:rPr>
        <w:t xml:space="preserve"> менеджеров и других смежных отделов.</w:t>
      </w:r>
    </w:p>
    <w:p w:rsidR="006747A1" w:rsidRPr="006747A1" w:rsidRDefault="006747A1" w:rsidP="006747A1">
      <w:p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2.</w:t>
      </w:r>
      <w:r w:rsidRPr="006747A1">
        <w:rPr>
          <w:rFonts w:ascii="Arial" w:hAnsi="Arial" w:cs="Arial"/>
          <w:sz w:val="24"/>
          <w:szCs w:val="24"/>
        </w:rPr>
        <w:tab/>
      </w:r>
      <w:proofErr w:type="spellStart"/>
      <w:r w:rsidRPr="006747A1">
        <w:rPr>
          <w:rFonts w:ascii="Arial" w:hAnsi="Arial" w:cs="Arial"/>
          <w:sz w:val="24"/>
          <w:szCs w:val="24"/>
        </w:rPr>
        <w:t>Категорийный</w:t>
      </w:r>
      <w:proofErr w:type="spellEnd"/>
      <w:r w:rsidRPr="006747A1">
        <w:rPr>
          <w:rFonts w:ascii="Arial" w:hAnsi="Arial" w:cs="Arial"/>
          <w:sz w:val="24"/>
          <w:szCs w:val="24"/>
        </w:rPr>
        <w:t xml:space="preserve"> менеджер</w:t>
      </w:r>
      <w:r>
        <w:rPr>
          <w:rFonts w:ascii="Arial" w:hAnsi="Arial" w:cs="Arial"/>
          <w:sz w:val="24"/>
          <w:szCs w:val="24"/>
        </w:rPr>
        <w:t>:</w:t>
      </w:r>
    </w:p>
    <w:p w:rsidR="006747A1" w:rsidRPr="006747A1" w:rsidRDefault="006747A1" w:rsidP="006747A1">
      <w:pPr>
        <w:pStyle w:val="a4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Контроль и корректировка ценообразования, ввода новых товарных позиций и брендов, графика закупок</w:t>
      </w:r>
      <w:r>
        <w:rPr>
          <w:rFonts w:ascii="Arial" w:hAnsi="Arial" w:cs="Arial"/>
          <w:sz w:val="24"/>
          <w:szCs w:val="24"/>
        </w:rPr>
        <w:t>;</w:t>
      </w:r>
    </w:p>
    <w:p w:rsidR="006747A1" w:rsidRPr="006747A1" w:rsidRDefault="006747A1" w:rsidP="006747A1">
      <w:pPr>
        <w:pStyle w:val="a4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Координация продаж по своей товарной группе</w:t>
      </w:r>
      <w:r>
        <w:rPr>
          <w:rFonts w:ascii="Arial" w:hAnsi="Arial" w:cs="Arial"/>
          <w:sz w:val="24"/>
          <w:szCs w:val="24"/>
        </w:rPr>
        <w:t>;</w:t>
      </w:r>
    </w:p>
    <w:p w:rsidR="006747A1" w:rsidRPr="006747A1" w:rsidRDefault="006747A1" w:rsidP="006747A1">
      <w:pPr>
        <w:pStyle w:val="a4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Предоставление отчётной документации вышестоящему руководству</w:t>
      </w:r>
      <w:r>
        <w:rPr>
          <w:rFonts w:ascii="Arial" w:hAnsi="Arial" w:cs="Arial"/>
          <w:sz w:val="24"/>
          <w:szCs w:val="24"/>
        </w:rPr>
        <w:t>.</w:t>
      </w:r>
    </w:p>
    <w:p w:rsidR="006747A1" w:rsidRPr="006747A1" w:rsidRDefault="006747A1" w:rsidP="006747A1">
      <w:p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3.</w:t>
      </w:r>
      <w:r w:rsidRPr="006747A1">
        <w:rPr>
          <w:rFonts w:ascii="Arial" w:hAnsi="Arial" w:cs="Arial"/>
          <w:sz w:val="24"/>
          <w:szCs w:val="24"/>
        </w:rPr>
        <w:tab/>
        <w:t>Директор магазина:</w:t>
      </w:r>
    </w:p>
    <w:p w:rsidR="006747A1" w:rsidRPr="006747A1" w:rsidRDefault="006747A1" w:rsidP="006747A1">
      <w:pPr>
        <w:pStyle w:val="a4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Контроль продаж и поставок по магазину</w:t>
      </w:r>
      <w:r>
        <w:rPr>
          <w:rFonts w:ascii="Arial" w:hAnsi="Arial" w:cs="Arial"/>
          <w:sz w:val="24"/>
          <w:szCs w:val="24"/>
        </w:rPr>
        <w:t>;</w:t>
      </w:r>
    </w:p>
    <w:p w:rsidR="006747A1" w:rsidRPr="006747A1" w:rsidRDefault="006747A1" w:rsidP="006747A1">
      <w:pPr>
        <w:pStyle w:val="a4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Организация процесса торговли/работы магазина</w:t>
      </w:r>
      <w:r>
        <w:rPr>
          <w:rFonts w:ascii="Arial" w:hAnsi="Arial" w:cs="Arial"/>
          <w:sz w:val="24"/>
          <w:szCs w:val="24"/>
        </w:rPr>
        <w:t>.</w:t>
      </w:r>
    </w:p>
    <w:p w:rsidR="006747A1" w:rsidRPr="006747A1" w:rsidRDefault="006747A1" w:rsidP="006747A1">
      <w:p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4.</w:t>
      </w:r>
      <w:r w:rsidRPr="006747A1">
        <w:rPr>
          <w:rFonts w:ascii="Arial" w:hAnsi="Arial" w:cs="Arial"/>
          <w:sz w:val="24"/>
          <w:szCs w:val="24"/>
        </w:rPr>
        <w:tab/>
        <w:t>Отдел закупок и логистики:</w:t>
      </w:r>
    </w:p>
    <w:p w:rsidR="006747A1" w:rsidRPr="006747A1" w:rsidRDefault="006747A1" w:rsidP="006747A1">
      <w:pPr>
        <w:pStyle w:val="a4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Распределение товаров в сети</w:t>
      </w:r>
      <w:r>
        <w:rPr>
          <w:rFonts w:ascii="Arial" w:hAnsi="Arial" w:cs="Arial"/>
          <w:sz w:val="24"/>
          <w:szCs w:val="24"/>
        </w:rPr>
        <w:t>;</w:t>
      </w:r>
    </w:p>
    <w:p w:rsidR="006747A1" w:rsidRPr="006747A1" w:rsidRDefault="006747A1" w:rsidP="006747A1">
      <w:pPr>
        <w:pStyle w:val="a4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Анализ продаж, запасов</w:t>
      </w:r>
      <w:r>
        <w:rPr>
          <w:rFonts w:ascii="Arial" w:hAnsi="Arial" w:cs="Arial"/>
          <w:sz w:val="24"/>
          <w:szCs w:val="24"/>
        </w:rPr>
        <w:t>;</w:t>
      </w:r>
    </w:p>
    <w:p w:rsidR="006747A1" w:rsidRPr="006747A1" w:rsidRDefault="006747A1" w:rsidP="006747A1">
      <w:pPr>
        <w:pStyle w:val="a4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Планирование поставок</w:t>
      </w:r>
      <w:r>
        <w:rPr>
          <w:rFonts w:ascii="Arial" w:hAnsi="Arial" w:cs="Arial"/>
          <w:sz w:val="24"/>
          <w:szCs w:val="24"/>
        </w:rPr>
        <w:t>.</w:t>
      </w:r>
    </w:p>
    <w:p w:rsidR="006747A1" w:rsidRPr="006747A1" w:rsidRDefault="006747A1" w:rsidP="006747A1">
      <w:p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5.</w:t>
      </w:r>
      <w:r w:rsidRPr="006747A1">
        <w:rPr>
          <w:rFonts w:ascii="Arial" w:hAnsi="Arial" w:cs="Arial"/>
          <w:sz w:val="24"/>
          <w:szCs w:val="24"/>
        </w:rPr>
        <w:tab/>
        <w:t>Отдел маркетинга:</w:t>
      </w:r>
    </w:p>
    <w:p w:rsidR="006747A1" w:rsidRPr="006747A1" w:rsidRDefault="006747A1" w:rsidP="006747A1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Ввод и вывод товарных позиций</w:t>
      </w:r>
      <w:r>
        <w:rPr>
          <w:rFonts w:ascii="Arial" w:hAnsi="Arial" w:cs="Arial"/>
          <w:sz w:val="24"/>
          <w:szCs w:val="24"/>
        </w:rPr>
        <w:t>;</w:t>
      </w:r>
    </w:p>
    <w:p w:rsidR="006747A1" w:rsidRPr="006747A1" w:rsidRDefault="006747A1" w:rsidP="006747A1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Ввод в ассортимент категорий, брендов, товарных групп</w:t>
      </w:r>
      <w:r>
        <w:rPr>
          <w:rFonts w:ascii="Arial" w:hAnsi="Arial" w:cs="Arial"/>
          <w:sz w:val="24"/>
          <w:szCs w:val="24"/>
        </w:rPr>
        <w:t>;</w:t>
      </w:r>
    </w:p>
    <w:p w:rsidR="006747A1" w:rsidRPr="006747A1" w:rsidRDefault="006747A1" w:rsidP="006747A1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Выбор поставщика и обсуждение условий работы</w:t>
      </w:r>
      <w:r>
        <w:rPr>
          <w:rFonts w:ascii="Arial" w:hAnsi="Arial" w:cs="Arial"/>
          <w:sz w:val="24"/>
          <w:szCs w:val="24"/>
        </w:rPr>
        <w:t>;</w:t>
      </w:r>
    </w:p>
    <w:p w:rsidR="006747A1" w:rsidRPr="006747A1" w:rsidRDefault="006747A1" w:rsidP="006747A1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747A1">
        <w:rPr>
          <w:rFonts w:ascii="Arial" w:hAnsi="Arial" w:cs="Arial"/>
          <w:sz w:val="24"/>
          <w:szCs w:val="24"/>
        </w:rPr>
        <w:t>Создание и ведение товарного классификатора</w:t>
      </w:r>
      <w:r>
        <w:rPr>
          <w:rFonts w:ascii="Arial" w:hAnsi="Arial" w:cs="Arial"/>
          <w:sz w:val="24"/>
          <w:szCs w:val="24"/>
        </w:rPr>
        <w:t>;</w:t>
      </w:r>
    </w:p>
    <w:p w:rsidR="006747A1" w:rsidRDefault="006747A1" w:rsidP="00A773FE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Разработка и реализация с</w:t>
      </w:r>
      <w:r w:rsidRPr="006747A1">
        <w:rPr>
          <w:rFonts w:ascii="Arial" w:hAnsi="Arial" w:cs="Arial"/>
          <w:sz w:val="24"/>
          <w:szCs w:val="24"/>
        </w:rPr>
        <w:t>тратеги</w:t>
      </w:r>
      <w:r>
        <w:rPr>
          <w:rFonts w:ascii="Arial" w:hAnsi="Arial" w:cs="Arial"/>
          <w:sz w:val="24"/>
          <w:szCs w:val="24"/>
        </w:rPr>
        <w:t>и</w:t>
      </w:r>
      <w:r w:rsidRPr="006747A1">
        <w:rPr>
          <w:rFonts w:ascii="Arial" w:hAnsi="Arial" w:cs="Arial"/>
          <w:sz w:val="24"/>
          <w:szCs w:val="24"/>
        </w:rPr>
        <w:t xml:space="preserve"> компании: общее позиционирование, целевые группы покупателей и т. д. Все акции и мероприятия </w:t>
      </w:r>
      <w:proofErr w:type="spellStart"/>
      <w:r w:rsidRPr="006747A1">
        <w:rPr>
          <w:rFonts w:ascii="Arial" w:hAnsi="Arial" w:cs="Arial"/>
          <w:sz w:val="24"/>
          <w:szCs w:val="24"/>
        </w:rPr>
        <w:t>категорийного</w:t>
      </w:r>
      <w:proofErr w:type="spellEnd"/>
      <w:r w:rsidRPr="006747A1">
        <w:rPr>
          <w:rFonts w:ascii="Arial" w:hAnsi="Arial" w:cs="Arial"/>
          <w:sz w:val="24"/>
          <w:szCs w:val="24"/>
        </w:rPr>
        <w:t xml:space="preserve"> менеджера должны «укладываться» в общую концепцию </w:t>
      </w:r>
    </w:p>
    <w:p w:rsidR="00A773FE" w:rsidRDefault="00A773FE" w:rsidP="00A773FE">
      <w:pPr>
        <w:rPr>
          <w:rFonts w:ascii="Arial" w:hAnsi="Arial" w:cs="Arial"/>
          <w:sz w:val="24"/>
          <w:szCs w:val="24"/>
        </w:rPr>
      </w:pPr>
      <w:r w:rsidRPr="00A773FE">
        <w:rPr>
          <w:rFonts w:ascii="Arial" w:hAnsi="Arial" w:cs="Arial"/>
          <w:b/>
          <w:sz w:val="24"/>
          <w:szCs w:val="24"/>
        </w:rPr>
        <w:t>Функциональный заказчик: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категорийный</w:t>
      </w:r>
      <w:proofErr w:type="spellEnd"/>
      <w:r>
        <w:rPr>
          <w:rFonts w:ascii="Arial" w:hAnsi="Arial" w:cs="Arial"/>
          <w:sz w:val="24"/>
          <w:szCs w:val="24"/>
        </w:rPr>
        <w:t xml:space="preserve"> менеджер строительных материалов.</w:t>
      </w:r>
    </w:p>
    <w:p w:rsidR="00A773FE" w:rsidRPr="00550275" w:rsidRDefault="00A773FE" w:rsidP="00A773FE">
      <w:pPr>
        <w:rPr>
          <w:rFonts w:ascii="Arial" w:hAnsi="Arial" w:cs="Arial"/>
          <w:sz w:val="24"/>
          <w:szCs w:val="24"/>
        </w:rPr>
      </w:pPr>
      <w:r w:rsidRPr="00A773FE">
        <w:rPr>
          <w:rFonts w:ascii="Arial" w:hAnsi="Arial" w:cs="Arial"/>
          <w:b/>
          <w:sz w:val="24"/>
          <w:szCs w:val="24"/>
        </w:rPr>
        <w:t>Проект:</w:t>
      </w:r>
      <w:r>
        <w:rPr>
          <w:rFonts w:ascii="Arial" w:hAnsi="Arial" w:cs="Arial"/>
          <w:sz w:val="24"/>
          <w:szCs w:val="24"/>
        </w:rPr>
        <w:t xml:space="preserve"> автоматизация отчетности по двум направлениям, определенным заказчиком в процессе сбора требований</w:t>
      </w:r>
      <w:r w:rsidR="00550275">
        <w:rPr>
          <w:rFonts w:ascii="Arial" w:hAnsi="Arial" w:cs="Arial"/>
          <w:sz w:val="24"/>
          <w:szCs w:val="24"/>
        </w:rPr>
        <w:t>. Проект – создание минимально жизнеспособного продукта (</w:t>
      </w:r>
      <w:r w:rsidR="00550275">
        <w:rPr>
          <w:rFonts w:ascii="Arial" w:hAnsi="Arial" w:cs="Arial"/>
          <w:sz w:val="24"/>
          <w:szCs w:val="24"/>
          <w:lang w:val="en-US"/>
        </w:rPr>
        <w:t>MVP</w:t>
      </w:r>
      <w:r w:rsidR="00550275">
        <w:rPr>
          <w:rFonts w:ascii="Arial" w:hAnsi="Arial" w:cs="Arial"/>
          <w:sz w:val="24"/>
          <w:szCs w:val="24"/>
        </w:rPr>
        <w:t>) под задачи функционального заказчика</w:t>
      </w:r>
      <w:r w:rsidR="00FE5DEA">
        <w:rPr>
          <w:rFonts w:ascii="Arial" w:hAnsi="Arial" w:cs="Arial"/>
          <w:sz w:val="24"/>
          <w:szCs w:val="24"/>
        </w:rPr>
        <w:t>, на результатах которого будут приниматься решения о запуске масштабного проекта по управлению данными, создания единого хранилища данных и автоматизации отчетности для всех ролей в компании-заказчике и направлений деятельности.</w:t>
      </w:r>
    </w:p>
    <w:p w:rsidR="00550275" w:rsidRDefault="00550275" w:rsidP="00A773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Материалы от заказчика: функциональный заказчик для проекта</w:t>
      </w:r>
      <w:r w:rsidR="00FE5DEA">
        <w:rPr>
          <w:rFonts w:ascii="Arial" w:hAnsi="Arial" w:cs="Arial"/>
          <w:sz w:val="24"/>
          <w:szCs w:val="24"/>
        </w:rPr>
        <w:t xml:space="preserve"> предоставил выгрузки из систем-источников. Интеграционное взаимодействие с источниками для </w:t>
      </w:r>
      <w:r w:rsidR="00FE5DEA">
        <w:rPr>
          <w:rFonts w:ascii="Arial" w:hAnsi="Arial" w:cs="Arial"/>
          <w:sz w:val="24"/>
          <w:szCs w:val="24"/>
          <w:lang w:val="en-US"/>
        </w:rPr>
        <w:t>MVP</w:t>
      </w:r>
      <w:r w:rsidR="00FE5DEA">
        <w:rPr>
          <w:rFonts w:ascii="Arial" w:hAnsi="Arial" w:cs="Arial"/>
          <w:sz w:val="24"/>
          <w:szCs w:val="24"/>
        </w:rPr>
        <w:t xml:space="preserve"> не предполагается</w:t>
      </w:r>
      <w:r w:rsidR="004206BE">
        <w:rPr>
          <w:rFonts w:ascii="Arial" w:hAnsi="Arial" w:cs="Arial"/>
          <w:sz w:val="24"/>
          <w:szCs w:val="24"/>
        </w:rPr>
        <w:t xml:space="preserve">, выгрузки Заказчик будет обновлять самостоятельно </w:t>
      </w:r>
      <w:r w:rsidR="004206BE">
        <w:rPr>
          <w:rFonts w:ascii="Arial" w:hAnsi="Arial" w:cs="Arial"/>
          <w:sz w:val="24"/>
          <w:szCs w:val="24"/>
        </w:rPr>
        <w:lastRenderedPageBreak/>
        <w:t>посредством выкладки выгрузок (обновление файлов) в сетевую папку на сервере Заказчика</w:t>
      </w:r>
      <w:r w:rsidR="00FE5DEA">
        <w:rPr>
          <w:rFonts w:ascii="Arial" w:hAnsi="Arial" w:cs="Arial"/>
          <w:sz w:val="24"/>
          <w:szCs w:val="24"/>
        </w:rPr>
        <w:t>.</w:t>
      </w:r>
    </w:p>
    <w:p w:rsidR="00FE5DEA" w:rsidRPr="00FE5A4E" w:rsidRDefault="00FE5DEA" w:rsidP="00FE5A4E">
      <w:pPr>
        <w:pStyle w:val="a4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E5A4E">
        <w:rPr>
          <w:rFonts w:ascii="Arial" w:hAnsi="Arial" w:cs="Arial"/>
          <w:sz w:val="24"/>
          <w:szCs w:val="24"/>
          <w:lang w:val="en-US"/>
        </w:rPr>
        <w:t>Brand</w:t>
      </w:r>
      <w:r w:rsidRPr="00FE5A4E">
        <w:rPr>
          <w:rFonts w:ascii="Arial" w:hAnsi="Arial" w:cs="Arial"/>
          <w:sz w:val="24"/>
          <w:szCs w:val="24"/>
        </w:rPr>
        <w:t xml:space="preserve"> – справочник брендов товаров</w:t>
      </w:r>
    </w:p>
    <w:p w:rsidR="00FE5DEA" w:rsidRPr="00FE5A4E" w:rsidRDefault="00FE5DEA" w:rsidP="00FE5A4E">
      <w:pPr>
        <w:pStyle w:val="a4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E5A4E">
        <w:rPr>
          <w:rFonts w:ascii="Arial" w:hAnsi="Arial" w:cs="Arial"/>
          <w:sz w:val="24"/>
          <w:szCs w:val="24"/>
          <w:lang w:val="en-US"/>
        </w:rPr>
        <w:t>Category</w:t>
      </w:r>
      <w:r w:rsidRPr="00FE5A4E">
        <w:rPr>
          <w:rFonts w:ascii="Arial" w:hAnsi="Arial" w:cs="Arial"/>
          <w:sz w:val="24"/>
          <w:szCs w:val="24"/>
        </w:rPr>
        <w:t xml:space="preserve"> – справочник категорий товаров</w:t>
      </w:r>
    </w:p>
    <w:p w:rsidR="00FE5DEA" w:rsidRPr="00FE5A4E" w:rsidRDefault="00FE5DEA" w:rsidP="00FE5A4E">
      <w:pPr>
        <w:pStyle w:val="a4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E5A4E">
        <w:rPr>
          <w:rFonts w:ascii="Arial" w:hAnsi="Arial" w:cs="Arial"/>
          <w:sz w:val="24"/>
          <w:szCs w:val="24"/>
          <w:lang w:val="en-US"/>
        </w:rPr>
        <w:t>Product</w:t>
      </w:r>
      <w:r w:rsidRPr="00FE5A4E">
        <w:rPr>
          <w:rFonts w:ascii="Arial" w:hAnsi="Arial" w:cs="Arial"/>
          <w:sz w:val="24"/>
          <w:szCs w:val="24"/>
        </w:rPr>
        <w:t xml:space="preserve"> – справочник товаров</w:t>
      </w:r>
      <w:bookmarkStart w:id="0" w:name="_GoBack"/>
      <w:bookmarkEnd w:id="0"/>
    </w:p>
    <w:p w:rsidR="00FE5DEA" w:rsidRPr="00FE5A4E" w:rsidRDefault="00FE5DEA" w:rsidP="00FE5A4E">
      <w:pPr>
        <w:pStyle w:val="a4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E5A4E">
        <w:rPr>
          <w:rFonts w:ascii="Arial" w:hAnsi="Arial" w:cs="Arial"/>
          <w:sz w:val="24"/>
          <w:szCs w:val="24"/>
          <w:lang w:val="en-US"/>
        </w:rPr>
        <w:t>Stock</w:t>
      </w:r>
      <w:r w:rsidRPr="00FE5A4E">
        <w:rPr>
          <w:rFonts w:ascii="Arial" w:hAnsi="Arial" w:cs="Arial"/>
          <w:sz w:val="24"/>
          <w:szCs w:val="24"/>
        </w:rPr>
        <w:t xml:space="preserve"> – таблица остатков в магазинах сети</w:t>
      </w:r>
      <w:r w:rsidR="00812618" w:rsidRPr="00FE5A4E">
        <w:rPr>
          <w:rFonts w:ascii="Arial" w:hAnsi="Arial" w:cs="Arial"/>
          <w:sz w:val="24"/>
          <w:szCs w:val="24"/>
        </w:rPr>
        <w:t>, данные по остаткам и их себестоимости за единицу товара в разрезе магазинов</w:t>
      </w:r>
      <w:r w:rsidR="00FE5A4E" w:rsidRPr="00FE5A4E">
        <w:rPr>
          <w:rFonts w:ascii="Arial" w:hAnsi="Arial" w:cs="Arial"/>
          <w:sz w:val="24"/>
          <w:szCs w:val="24"/>
        </w:rPr>
        <w:t>/складов</w:t>
      </w:r>
      <w:r w:rsidR="00812618" w:rsidRPr="00FE5A4E">
        <w:rPr>
          <w:rFonts w:ascii="Arial" w:hAnsi="Arial" w:cs="Arial"/>
          <w:sz w:val="24"/>
          <w:szCs w:val="24"/>
        </w:rPr>
        <w:t>, товаров и дат.</w:t>
      </w:r>
    </w:p>
    <w:p w:rsidR="00FE5DEA" w:rsidRPr="00FE5A4E" w:rsidRDefault="00FE5DEA" w:rsidP="00FE5A4E">
      <w:pPr>
        <w:pStyle w:val="a4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E5A4E">
        <w:rPr>
          <w:rFonts w:ascii="Arial" w:hAnsi="Arial" w:cs="Arial"/>
          <w:sz w:val="24"/>
          <w:szCs w:val="24"/>
          <w:lang w:val="en-US"/>
        </w:rPr>
        <w:t>Transaction</w:t>
      </w:r>
      <w:r w:rsidR="00812618" w:rsidRPr="00FE5A4E">
        <w:rPr>
          <w:rFonts w:ascii="Arial" w:hAnsi="Arial" w:cs="Arial"/>
          <w:sz w:val="24"/>
          <w:szCs w:val="24"/>
        </w:rPr>
        <w:t xml:space="preserve"> – таблица продаж товаров, данные по количеству, цене продажи за единицу товара и полной цене (до скидок и акций) в разрезе </w:t>
      </w:r>
      <w:r w:rsidR="00FE5A4E" w:rsidRPr="00FE5A4E">
        <w:rPr>
          <w:rFonts w:ascii="Arial" w:hAnsi="Arial" w:cs="Arial"/>
          <w:sz w:val="24"/>
          <w:szCs w:val="24"/>
        </w:rPr>
        <w:t xml:space="preserve">чеков (транзакций), </w:t>
      </w:r>
      <w:r w:rsidR="00812618" w:rsidRPr="00FE5A4E">
        <w:rPr>
          <w:rFonts w:ascii="Arial" w:hAnsi="Arial" w:cs="Arial"/>
          <w:sz w:val="24"/>
          <w:szCs w:val="24"/>
        </w:rPr>
        <w:t>дат, товаров</w:t>
      </w:r>
      <w:r w:rsidR="00FE5A4E" w:rsidRPr="00FE5A4E">
        <w:rPr>
          <w:rFonts w:ascii="Arial" w:hAnsi="Arial" w:cs="Arial"/>
          <w:sz w:val="24"/>
          <w:szCs w:val="24"/>
        </w:rPr>
        <w:t>,</w:t>
      </w:r>
      <w:r w:rsidR="00812618" w:rsidRPr="00FE5A4E">
        <w:rPr>
          <w:rFonts w:ascii="Arial" w:hAnsi="Arial" w:cs="Arial"/>
          <w:sz w:val="24"/>
          <w:szCs w:val="24"/>
        </w:rPr>
        <w:t xml:space="preserve"> </w:t>
      </w:r>
      <w:r w:rsidR="00FE5A4E" w:rsidRPr="00FE5A4E">
        <w:rPr>
          <w:rFonts w:ascii="Arial" w:hAnsi="Arial" w:cs="Arial"/>
          <w:sz w:val="24"/>
          <w:szCs w:val="24"/>
        </w:rPr>
        <w:t xml:space="preserve">типа </w:t>
      </w:r>
      <w:r w:rsidR="00812618" w:rsidRPr="00FE5A4E">
        <w:rPr>
          <w:rFonts w:ascii="Arial" w:hAnsi="Arial" w:cs="Arial"/>
          <w:sz w:val="24"/>
          <w:szCs w:val="24"/>
        </w:rPr>
        <w:t>транзакци</w:t>
      </w:r>
      <w:r w:rsidR="00FE5A4E" w:rsidRPr="00FE5A4E">
        <w:rPr>
          <w:rFonts w:ascii="Arial" w:hAnsi="Arial" w:cs="Arial"/>
          <w:sz w:val="24"/>
          <w:szCs w:val="24"/>
        </w:rPr>
        <w:t>й.</w:t>
      </w:r>
    </w:p>
    <w:sectPr w:rsidR="00FE5DEA" w:rsidRPr="00FE5A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B72E4"/>
    <w:multiLevelType w:val="hybridMultilevel"/>
    <w:tmpl w:val="A87C33B6"/>
    <w:lvl w:ilvl="0" w:tplc="F71CA0FC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949AE"/>
    <w:multiLevelType w:val="hybridMultilevel"/>
    <w:tmpl w:val="B1800F32"/>
    <w:lvl w:ilvl="0" w:tplc="F71CA0FC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5210B"/>
    <w:multiLevelType w:val="hybridMultilevel"/>
    <w:tmpl w:val="BC186F28"/>
    <w:lvl w:ilvl="0" w:tplc="F71CA0FC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F449A"/>
    <w:multiLevelType w:val="hybridMultilevel"/>
    <w:tmpl w:val="117053F0"/>
    <w:lvl w:ilvl="0" w:tplc="F71CA0FC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21457"/>
    <w:multiLevelType w:val="hybridMultilevel"/>
    <w:tmpl w:val="F45AAF28"/>
    <w:lvl w:ilvl="0" w:tplc="F71CA0FC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41EF9"/>
    <w:multiLevelType w:val="hybridMultilevel"/>
    <w:tmpl w:val="EA125F44"/>
    <w:lvl w:ilvl="0" w:tplc="F71CA0FC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541C8"/>
    <w:multiLevelType w:val="hybridMultilevel"/>
    <w:tmpl w:val="E940EA06"/>
    <w:lvl w:ilvl="0" w:tplc="F71CA0FC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65072"/>
    <w:multiLevelType w:val="hybridMultilevel"/>
    <w:tmpl w:val="D95056C8"/>
    <w:lvl w:ilvl="0" w:tplc="F71CA0FC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159C4"/>
    <w:multiLevelType w:val="hybridMultilevel"/>
    <w:tmpl w:val="0736E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7079C"/>
    <w:multiLevelType w:val="multilevel"/>
    <w:tmpl w:val="4488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F03D3"/>
    <w:multiLevelType w:val="hybridMultilevel"/>
    <w:tmpl w:val="D7F0D22E"/>
    <w:lvl w:ilvl="0" w:tplc="F71CA0FC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13A33"/>
    <w:multiLevelType w:val="hybridMultilevel"/>
    <w:tmpl w:val="6CDA86DC"/>
    <w:lvl w:ilvl="0" w:tplc="F71CA0FC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3"/>
  </w:num>
  <w:num w:numId="5">
    <w:abstractNumId w:val="6"/>
  </w:num>
  <w:num w:numId="6">
    <w:abstractNumId w:val="0"/>
  </w:num>
  <w:num w:numId="7">
    <w:abstractNumId w:val="1"/>
  </w:num>
  <w:num w:numId="8">
    <w:abstractNumId w:val="7"/>
  </w:num>
  <w:num w:numId="9">
    <w:abstractNumId w:val="5"/>
  </w:num>
  <w:num w:numId="10">
    <w:abstractNumId w:val="2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21"/>
    <w:rsid w:val="0009726B"/>
    <w:rsid w:val="001F77D2"/>
    <w:rsid w:val="002A5A87"/>
    <w:rsid w:val="002C10AE"/>
    <w:rsid w:val="003017DE"/>
    <w:rsid w:val="003F05EA"/>
    <w:rsid w:val="004206BE"/>
    <w:rsid w:val="00550275"/>
    <w:rsid w:val="006747A1"/>
    <w:rsid w:val="00812618"/>
    <w:rsid w:val="009B4E75"/>
    <w:rsid w:val="009F79E0"/>
    <w:rsid w:val="00A020B6"/>
    <w:rsid w:val="00A773FE"/>
    <w:rsid w:val="00AE2DCE"/>
    <w:rsid w:val="00B75B69"/>
    <w:rsid w:val="00BA2521"/>
    <w:rsid w:val="00BA71CE"/>
    <w:rsid w:val="00CD1409"/>
    <w:rsid w:val="00DD5AD4"/>
    <w:rsid w:val="00EA1E7D"/>
    <w:rsid w:val="00F07A2B"/>
    <w:rsid w:val="00FE5A4E"/>
    <w:rsid w:val="00FE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3B1E3"/>
  <w15:chartTrackingRefBased/>
  <w15:docId w15:val="{14A414CB-4C4F-4360-9B99-B7A8C542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17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A2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A252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01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6747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3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9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0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1770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15936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1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8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29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1280960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1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6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55655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51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Bizyakina Natalya</dc:creator>
  <cp:keywords/>
  <dc:description/>
  <cp:lastModifiedBy>Bizyakina Natalya</cp:lastModifiedBy>
  <cp:revision>7</cp:revision>
  <dcterms:created xsi:type="dcterms:W3CDTF">2026-02-26T11:40:00Z</dcterms:created>
  <dcterms:modified xsi:type="dcterms:W3CDTF">2026-04-08T19:42:00Z</dcterms:modified>
</cp:coreProperties>
</file>