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9A3" w:rsidRDefault="00B449A3" w:rsidP="00181740">
      <w:pPr>
        <w:jc w:val="center"/>
        <w:rPr>
          <w:rFonts w:ascii="Arial" w:hAnsi="Arial" w:cs="Arial"/>
          <w:sz w:val="28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8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8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8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8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8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8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8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8"/>
          <w:szCs w:val="24"/>
        </w:rPr>
      </w:pPr>
    </w:p>
    <w:p w:rsidR="00181740" w:rsidRPr="00181740" w:rsidRDefault="00181740" w:rsidP="00181740">
      <w:pPr>
        <w:jc w:val="center"/>
        <w:rPr>
          <w:rFonts w:ascii="Arial" w:hAnsi="Arial" w:cs="Arial"/>
          <w:b/>
          <w:sz w:val="28"/>
          <w:szCs w:val="24"/>
        </w:rPr>
      </w:pPr>
    </w:p>
    <w:p w:rsidR="00181740" w:rsidRPr="00181740" w:rsidRDefault="00181740" w:rsidP="00181740">
      <w:pPr>
        <w:jc w:val="center"/>
        <w:rPr>
          <w:rFonts w:ascii="Arial" w:hAnsi="Arial" w:cs="Arial"/>
          <w:b/>
          <w:sz w:val="28"/>
          <w:szCs w:val="24"/>
        </w:rPr>
      </w:pPr>
      <w:r w:rsidRPr="00181740">
        <w:rPr>
          <w:rFonts w:ascii="Arial" w:hAnsi="Arial" w:cs="Arial"/>
          <w:b/>
          <w:sz w:val="28"/>
          <w:szCs w:val="24"/>
        </w:rPr>
        <w:t>Taberna dos Deuses</w:t>
      </w: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Livro de Regras</w:t>
      </w: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181740">
      <w:pPr>
        <w:jc w:val="center"/>
        <w:rPr>
          <w:rFonts w:ascii="Arial" w:hAnsi="Arial" w:cs="Arial"/>
          <w:sz w:val="24"/>
          <w:szCs w:val="24"/>
        </w:rPr>
      </w:pPr>
    </w:p>
    <w:p w:rsidR="00181740" w:rsidRDefault="00181740" w:rsidP="00FB2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:rsidR="00181740" w:rsidRDefault="00181740" w:rsidP="00181740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Neste documento estarão listadas as regras do jogo Taberna dos Deuses, feito para a matéria de Programação II na FATEC São Caetano do Sul. Se trata de um jogo de cartas, popularmente chamado no mundo dos games de </w:t>
      </w:r>
      <w:r w:rsidRPr="00181740">
        <w:rPr>
          <w:rFonts w:ascii="Arial" w:hAnsi="Arial" w:cs="Arial"/>
          <w:i/>
          <w:szCs w:val="28"/>
        </w:rPr>
        <w:t xml:space="preserve">Trading </w:t>
      </w:r>
      <w:proofErr w:type="spellStart"/>
      <w:r w:rsidRPr="00181740">
        <w:rPr>
          <w:rFonts w:ascii="Arial" w:hAnsi="Arial" w:cs="Arial"/>
          <w:i/>
          <w:szCs w:val="28"/>
        </w:rPr>
        <w:t>Card</w:t>
      </w:r>
      <w:proofErr w:type="spellEnd"/>
      <w:r w:rsidRPr="00181740">
        <w:rPr>
          <w:rFonts w:ascii="Arial" w:hAnsi="Arial" w:cs="Arial"/>
          <w:i/>
          <w:szCs w:val="28"/>
        </w:rPr>
        <w:t xml:space="preserve"> Game</w:t>
      </w:r>
      <w:r>
        <w:rPr>
          <w:rFonts w:ascii="Arial" w:hAnsi="Arial" w:cs="Arial"/>
          <w:szCs w:val="28"/>
        </w:rPr>
        <w:t>. Ele consistirá em uma batalha entre deuses de diversas mitologias em um deck de 20 cartas, com um tabuleiro com três áreas para invocar suas cartas. O jogo termina quando um jogador zerar a vida do outro.</w:t>
      </w:r>
    </w:p>
    <w:p w:rsidR="00181740" w:rsidRDefault="00181740" w:rsidP="00181740">
      <w:pPr>
        <w:jc w:val="both"/>
        <w:rPr>
          <w:rFonts w:ascii="Arial" w:hAnsi="Arial" w:cs="Arial"/>
          <w:szCs w:val="28"/>
        </w:rPr>
      </w:pPr>
    </w:p>
    <w:p w:rsidR="00181740" w:rsidRPr="00181740" w:rsidRDefault="00181740" w:rsidP="00FB2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Cartas</w:t>
      </w:r>
    </w:p>
    <w:p w:rsidR="00325789" w:rsidRDefault="00181740" w:rsidP="00181740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 cartas serão separadas por </w:t>
      </w:r>
      <w:r w:rsidRPr="00181740">
        <w:rPr>
          <w:rFonts w:ascii="Arial" w:hAnsi="Arial" w:cs="Arial"/>
          <w:color w:val="0070C0"/>
          <w:szCs w:val="28"/>
        </w:rPr>
        <w:t>Mitologia</w:t>
      </w:r>
      <w:r>
        <w:rPr>
          <w:rFonts w:ascii="Arial" w:hAnsi="Arial" w:cs="Arial"/>
          <w:szCs w:val="28"/>
        </w:rPr>
        <w:t xml:space="preserve">, cada uma tendo os seus </w:t>
      </w:r>
      <w:r w:rsidRPr="00181740">
        <w:rPr>
          <w:rFonts w:ascii="Arial" w:hAnsi="Arial" w:cs="Arial"/>
          <w:color w:val="FF0000"/>
          <w:szCs w:val="28"/>
        </w:rPr>
        <w:t>Seguidores</w:t>
      </w:r>
      <w:r>
        <w:rPr>
          <w:rFonts w:ascii="Arial" w:hAnsi="Arial" w:cs="Arial"/>
          <w:szCs w:val="28"/>
        </w:rPr>
        <w:t xml:space="preserve">, </w:t>
      </w:r>
      <w:r w:rsidRPr="00181740">
        <w:rPr>
          <w:rFonts w:ascii="Arial" w:hAnsi="Arial" w:cs="Arial"/>
          <w:color w:val="7030A0"/>
          <w:szCs w:val="28"/>
        </w:rPr>
        <w:t>Itens</w:t>
      </w:r>
      <w:r>
        <w:rPr>
          <w:rFonts w:ascii="Arial" w:hAnsi="Arial" w:cs="Arial"/>
          <w:szCs w:val="28"/>
        </w:rPr>
        <w:t xml:space="preserve"> e </w:t>
      </w:r>
      <w:r w:rsidRPr="00181740">
        <w:rPr>
          <w:rFonts w:ascii="Arial" w:hAnsi="Arial" w:cs="Arial"/>
          <w:color w:val="00B050"/>
          <w:szCs w:val="28"/>
        </w:rPr>
        <w:t xml:space="preserve">Cartas Mágicas </w:t>
      </w:r>
      <w:r>
        <w:rPr>
          <w:rFonts w:ascii="Arial" w:hAnsi="Arial" w:cs="Arial"/>
          <w:szCs w:val="28"/>
        </w:rPr>
        <w:t xml:space="preserve">especiais, que podem ou não ser usadas em mais de uma </w:t>
      </w:r>
      <w:r w:rsidRPr="00181740">
        <w:rPr>
          <w:rFonts w:ascii="Arial" w:hAnsi="Arial" w:cs="Arial"/>
          <w:color w:val="0070C0"/>
          <w:szCs w:val="28"/>
        </w:rPr>
        <w:t>Mitologia</w:t>
      </w:r>
      <w:r>
        <w:rPr>
          <w:rFonts w:ascii="Arial" w:hAnsi="Arial" w:cs="Arial"/>
          <w:szCs w:val="28"/>
        </w:rPr>
        <w:t>.</w:t>
      </w:r>
      <w:r w:rsidR="00541BCA">
        <w:rPr>
          <w:rFonts w:ascii="Arial" w:hAnsi="Arial" w:cs="Arial"/>
          <w:szCs w:val="28"/>
        </w:rPr>
        <w:t xml:space="preserve"> </w:t>
      </w:r>
      <w:r w:rsidR="00325789">
        <w:rPr>
          <w:rFonts w:ascii="Arial" w:hAnsi="Arial" w:cs="Arial"/>
          <w:szCs w:val="28"/>
        </w:rPr>
        <w:t xml:space="preserve">Além disso, as cartas podem </w:t>
      </w:r>
      <w:r w:rsidR="00325789" w:rsidRPr="00A363FD">
        <w:rPr>
          <w:rFonts w:ascii="Arial" w:hAnsi="Arial" w:cs="Arial"/>
          <w:color w:val="002060"/>
          <w:szCs w:val="28"/>
        </w:rPr>
        <w:t>Evoluir</w:t>
      </w:r>
      <w:r w:rsidR="00325789">
        <w:rPr>
          <w:rFonts w:ascii="Arial" w:hAnsi="Arial" w:cs="Arial"/>
          <w:szCs w:val="28"/>
        </w:rPr>
        <w:t>.</w:t>
      </w:r>
    </w:p>
    <w:p w:rsidR="00541BCA" w:rsidRDefault="00541BCA" w:rsidP="00181740">
      <w:pPr>
        <w:jc w:val="both"/>
        <w:rPr>
          <w:rFonts w:ascii="Arial" w:hAnsi="Arial" w:cs="Arial"/>
          <w:szCs w:val="28"/>
        </w:rPr>
      </w:pPr>
    </w:p>
    <w:p w:rsidR="00541BCA" w:rsidRPr="00FB2155" w:rsidRDefault="00541BCA" w:rsidP="00FB2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B2155">
        <w:rPr>
          <w:rFonts w:ascii="Arial" w:hAnsi="Arial" w:cs="Arial"/>
          <w:b/>
          <w:sz w:val="28"/>
          <w:szCs w:val="28"/>
        </w:rPr>
        <w:t>Mitologias</w:t>
      </w:r>
    </w:p>
    <w:p w:rsidR="00541BCA" w:rsidRDefault="00541BCA" w:rsidP="00541BCA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Serão usadas três mitologias no jogo: a Mitologia Japonesa, o Folclore Brasileiro e a Cultura Maia. Cada uma terá seu símbolo próprio, sendo o símbolo da Mitologia Japonesa um Portal do Japão, o do Folclore Brasileiro uma espécie de símbolo do infinito e da Cultura Maia um sol.</w:t>
      </w:r>
    </w:p>
    <w:p w:rsidR="00541BCA" w:rsidRDefault="00541BCA" w:rsidP="00541BCA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 </w:t>
      </w:r>
      <w:r w:rsidR="00FB2155">
        <w:rPr>
          <w:rFonts w:ascii="Arial" w:hAnsi="Arial" w:cs="Arial"/>
          <w:szCs w:val="28"/>
        </w:rPr>
        <w:t>cartas serão baseadas em Ataque e Vida. O Ataque será representado por uma espada no canto inferior esquerdo da carta, enquanto a Vida será representada por um coração no lado inferior direito.</w:t>
      </w:r>
    </w:p>
    <w:p w:rsidR="00FB2155" w:rsidRDefault="00FB2155" w:rsidP="00541BCA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Uma vez o Ataque de sua carta ser maior do que a Vida da carta inimiga, a carta inimiga será destruída. Porém, o valor de Ataque da carta inimiga será retirada da Vida de sua carta – é como uma faca de dois gumes.</w:t>
      </w:r>
    </w:p>
    <w:p w:rsidR="00FB2155" w:rsidRDefault="00FB2155" w:rsidP="00541BCA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Além disso, as cartas dos seres mitológicos têm efeitos especiais. São eles:</w:t>
      </w:r>
    </w:p>
    <w:p w:rsidR="00FB2155" w:rsidRPr="00FB2155" w:rsidRDefault="00FB2155" w:rsidP="00FB21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FB2155">
        <w:rPr>
          <w:rFonts w:ascii="Arial" w:hAnsi="Arial" w:cs="Arial"/>
          <w:szCs w:val="28"/>
        </w:rPr>
        <w:t>Colosso;</w:t>
      </w:r>
    </w:p>
    <w:p w:rsidR="00FB2155" w:rsidRPr="00FB2155" w:rsidRDefault="00FB2155" w:rsidP="00FB21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FB2155">
        <w:rPr>
          <w:rFonts w:ascii="Arial" w:hAnsi="Arial" w:cs="Arial"/>
          <w:szCs w:val="28"/>
        </w:rPr>
        <w:t>Escudo Divino;</w:t>
      </w:r>
    </w:p>
    <w:p w:rsidR="00FB2155" w:rsidRPr="00FB2155" w:rsidRDefault="00FB2155" w:rsidP="00FB21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FB2155">
        <w:rPr>
          <w:rFonts w:ascii="Arial" w:hAnsi="Arial" w:cs="Arial"/>
          <w:szCs w:val="28"/>
        </w:rPr>
        <w:t>Fúria da Harpia;</w:t>
      </w:r>
    </w:p>
    <w:p w:rsidR="00FB2155" w:rsidRPr="00FB2155" w:rsidRDefault="00FB2155" w:rsidP="00FB21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FB2155">
        <w:rPr>
          <w:rFonts w:ascii="Arial" w:hAnsi="Arial" w:cs="Arial"/>
          <w:szCs w:val="28"/>
        </w:rPr>
        <w:t>Grito de Guerra;</w:t>
      </w:r>
    </w:p>
    <w:p w:rsidR="00FB2155" w:rsidRPr="00FB2155" w:rsidRDefault="00FB2155" w:rsidP="00FB21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FB2155">
        <w:rPr>
          <w:rFonts w:ascii="Arial" w:hAnsi="Arial" w:cs="Arial"/>
          <w:szCs w:val="28"/>
        </w:rPr>
        <w:t>Encorajar;</w:t>
      </w:r>
    </w:p>
    <w:p w:rsidR="00FB2155" w:rsidRPr="00FB2155" w:rsidRDefault="00FB2155" w:rsidP="00FB21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FB2155">
        <w:rPr>
          <w:rFonts w:ascii="Arial" w:hAnsi="Arial" w:cs="Arial"/>
          <w:szCs w:val="28"/>
        </w:rPr>
        <w:t>Massacre;</w:t>
      </w:r>
    </w:p>
    <w:p w:rsidR="00A363FD" w:rsidRDefault="00325789" w:rsidP="00A363F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Último S</w:t>
      </w:r>
      <w:r w:rsidR="00A363FD">
        <w:rPr>
          <w:rFonts w:ascii="Arial" w:hAnsi="Arial" w:cs="Arial"/>
          <w:szCs w:val="28"/>
        </w:rPr>
        <w:t>uspiro;</w:t>
      </w:r>
    </w:p>
    <w:p w:rsidR="00A363FD" w:rsidRPr="00A363FD" w:rsidRDefault="00A363FD" w:rsidP="00A363F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Morte Súbita.</w:t>
      </w:r>
    </w:p>
    <w:p w:rsidR="00325789" w:rsidRPr="00325789" w:rsidRDefault="00325789" w:rsidP="00325789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Uma carta pode ter mais de um efeito especial.</w:t>
      </w:r>
    </w:p>
    <w:p w:rsidR="00FB2155" w:rsidRDefault="00FB2155" w:rsidP="00FB2155">
      <w:pPr>
        <w:jc w:val="both"/>
        <w:rPr>
          <w:rFonts w:ascii="Arial" w:hAnsi="Arial" w:cs="Arial"/>
          <w:b/>
          <w:sz w:val="28"/>
          <w:szCs w:val="28"/>
        </w:rPr>
      </w:pPr>
    </w:p>
    <w:p w:rsidR="00FB2155" w:rsidRDefault="00FB2155" w:rsidP="00FB2155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Colosso</w:t>
      </w:r>
    </w:p>
    <w:p w:rsidR="00FB2155" w:rsidRPr="00FB2155" w:rsidRDefault="00325789" w:rsidP="00FB2155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 cartas Colosso servem como um escudo para as outras cartas, ou seja, quando uma carta com o efeito Colosso é ativada, as cartas inimigas obrigatoriamente precisam destruí-la antes de poderem atacar alguma outra carta. </w:t>
      </w:r>
      <w:r w:rsidR="00A66271">
        <w:rPr>
          <w:rFonts w:ascii="Arial" w:hAnsi="Arial" w:cs="Arial"/>
          <w:szCs w:val="28"/>
        </w:rPr>
        <w:t>Representada pela cor amarela.</w:t>
      </w:r>
    </w:p>
    <w:p w:rsidR="00FB2155" w:rsidRDefault="00FB2155" w:rsidP="00FB2155">
      <w:pPr>
        <w:jc w:val="both"/>
        <w:rPr>
          <w:rFonts w:ascii="Arial" w:hAnsi="Arial" w:cs="Arial"/>
          <w:b/>
          <w:sz w:val="28"/>
          <w:szCs w:val="28"/>
        </w:rPr>
      </w:pPr>
    </w:p>
    <w:p w:rsidR="00325789" w:rsidRPr="00325789" w:rsidRDefault="00325789" w:rsidP="0032578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Escudo Divino</w:t>
      </w:r>
    </w:p>
    <w:p w:rsidR="00FB2155" w:rsidRDefault="00325789" w:rsidP="00FB2155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 cartas que possuem o efeito de Escudo Divino não sofrem com o primeiro ataque do inimigo, ou seja, para causar danos às cartas com esse efeito é preciso tirar o Escudo Divino dela antes. Ao tirar, eles não voltam mais e a carta fica vulnerável pelo resto do jogo a ataques diretos. </w:t>
      </w:r>
      <w:r w:rsidR="00A66271">
        <w:rPr>
          <w:rFonts w:ascii="Arial" w:hAnsi="Arial" w:cs="Arial"/>
          <w:szCs w:val="28"/>
        </w:rPr>
        <w:t>Representada pela cor cinza.</w:t>
      </w:r>
    </w:p>
    <w:p w:rsidR="00325789" w:rsidRDefault="00325789" w:rsidP="00FB2155">
      <w:pPr>
        <w:jc w:val="both"/>
        <w:rPr>
          <w:rFonts w:ascii="Arial" w:hAnsi="Arial" w:cs="Arial"/>
          <w:szCs w:val="28"/>
        </w:rPr>
      </w:pPr>
    </w:p>
    <w:p w:rsidR="00325789" w:rsidRDefault="00325789" w:rsidP="0032578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Fúria da Harpia</w:t>
      </w:r>
    </w:p>
    <w:p w:rsidR="00325789" w:rsidRDefault="00325789" w:rsidP="00325789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 </w:t>
      </w:r>
      <w:r>
        <w:rPr>
          <w:rFonts w:ascii="Arial" w:hAnsi="Arial" w:cs="Arial"/>
          <w:szCs w:val="28"/>
        </w:rPr>
        <w:t xml:space="preserve">cartas que possuem o efeito da Fúria da Harpia pode atacar duas vezes por turno, o que pode ser uma vantagem ou uma vantagem dependendo da situação. </w:t>
      </w:r>
      <w:r w:rsidR="00A66271">
        <w:rPr>
          <w:rFonts w:ascii="Arial" w:hAnsi="Arial" w:cs="Arial"/>
          <w:szCs w:val="28"/>
        </w:rPr>
        <w:t>Representada pela cor azul clara.</w:t>
      </w:r>
    </w:p>
    <w:p w:rsidR="00325789" w:rsidRDefault="00325789" w:rsidP="00325789">
      <w:pPr>
        <w:jc w:val="both"/>
        <w:rPr>
          <w:rFonts w:ascii="Arial" w:hAnsi="Arial" w:cs="Arial"/>
          <w:szCs w:val="28"/>
        </w:rPr>
      </w:pPr>
    </w:p>
    <w:p w:rsidR="00325789" w:rsidRPr="00325789" w:rsidRDefault="00325789" w:rsidP="0032578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Grito de Guerra</w:t>
      </w:r>
    </w:p>
    <w:p w:rsidR="00FB2155" w:rsidRDefault="00325789" w:rsidP="00541BCA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 cartas que possuem o efeito de </w:t>
      </w:r>
      <w:r>
        <w:rPr>
          <w:rFonts w:ascii="Arial" w:hAnsi="Arial" w:cs="Arial"/>
          <w:szCs w:val="28"/>
        </w:rPr>
        <w:t>Escudo de Guerra lançam um efeito específico da própria criatura assim que o jogo se inicia. As especificações do efeito estão escritas na própria carta. Ela não tem nenhuma característica visual especial.</w:t>
      </w:r>
    </w:p>
    <w:p w:rsidR="00325789" w:rsidRDefault="00325789" w:rsidP="00541BCA">
      <w:pPr>
        <w:jc w:val="both"/>
        <w:rPr>
          <w:rFonts w:ascii="Arial" w:hAnsi="Arial" w:cs="Arial"/>
          <w:szCs w:val="28"/>
        </w:rPr>
      </w:pPr>
    </w:p>
    <w:p w:rsidR="00325789" w:rsidRDefault="00325789" w:rsidP="0032578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Encorajar</w:t>
      </w:r>
    </w:p>
    <w:p w:rsidR="00325789" w:rsidRDefault="00325789" w:rsidP="00325789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As cartas que p</w:t>
      </w:r>
      <w:r>
        <w:rPr>
          <w:rFonts w:ascii="Arial" w:hAnsi="Arial" w:cs="Arial"/>
          <w:szCs w:val="28"/>
        </w:rPr>
        <w:t xml:space="preserve">ossuem o efeito de Encorajar possuem algum efeito especial quando algum </w:t>
      </w:r>
      <w:r w:rsidRPr="00A363FD">
        <w:rPr>
          <w:rFonts w:ascii="Arial" w:hAnsi="Arial" w:cs="Arial"/>
          <w:color w:val="7030A0"/>
          <w:szCs w:val="28"/>
        </w:rPr>
        <w:t>Item</w:t>
      </w:r>
      <w:r>
        <w:rPr>
          <w:rFonts w:ascii="Arial" w:hAnsi="Arial" w:cs="Arial"/>
          <w:szCs w:val="28"/>
        </w:rPr>
        <w:t xml:space="preserve"> ou </w:t>
      </w:r>
      <w:r w:rsidRPr="00A363FD">
        <w:rPr>
          <w:rFonts w:ascii="Arial" w:hAnsi="Arial" w:cs="Arial"/>
          <w:color w:val="00B050"/>
          <w:szCs w:val="28"/>
        </w:rPr>
        <w:t xml:space="preserve">Carta Mágica </w:t>
      </w:r>
      <w:r>
        <w:rPr>
          <w:rFonts w:ascii="Arial" w:hAnsi="Arial" w:cs="Arial"/>
          <w:szCs w:val="28"/>
        </w:rPr>
        <w:t>é usado, ou até mesmo</w:t>
      </w:r>
      <w:r w:rsidR="00A363FD">
        <w:rPr>
          <w:rFonts w:ascii="Arial" w:hAnsi="Arial" w:cs="Arial"/>
          <w:szCs w:val="28"/>
        </w:rPr>
        <w:t xml:space="preserve"> quando alguma outra carta </w:t>
      </w:r>
      <w:r w:rsidR="00A363FD" w:rsidRPr="00A363FD">
        <w:rPr>
          <w:rFonts w:ascii="Arial" w:hAnsi="Arial" w:cs="Arial"/>
          <w:color w:val="002060"/>
          <w:szCs w:val="28"/>
        </w:rPr>
        <w:t>Evolui</w:t>
      </w:r>
      <w:r w:rsidR="00A363FD">
        <w:rPr>
          <w:rFonts w:ascii="Arial" w:hAnsi="Arial" w:cs="Arial"/>
          <w:szCs w:val="28"/>
        </w:rPr>
        <w:t xml:space="preserve">. Os efeitos estarão escritos na própria carta. Ela não tem nenhuma característica visual específica. </w:t>
      </w:r>
    </w:p>
    <w:p w:rsidR="00A363FD" w:rsidRDefault="00A363FD" w:rsidP="00325789">
      <w:pPr>
        <w:jc w:val="both"/>
        <w:rPr>
          <w:rFonts w:ascii="Arial" w:hAnsi="Arial" w:cs="Arial"/>
          <w:szCs w:val="28"/>
        </w:rPr>
      </w:pPr>
    </w:p>
    <w:p w:rsidR="00A363FD" w:rsidRDefault="00A363FD" w:rsidP="00A363F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Massacre</w:t>
      </w:r>
    </w:p>
    <w:p w:rsidR="00A363FD" w:rsidRDefault="00A363FD" w:rsidP="00A363FD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 cartas que possuem o efeito de </w:t>
      </w:r>
      <w:r>
        <w:rPr>
          <w:rFonts w:ascii="Arial" w:hAnsi="Arial" w:cs="Arial"/>
          <w:szCs w:val="28"/>
        </w:rPr>
        <w:t xml:space="preserve">Massacre possuem algum efeito especial quando destrói uma carta que tem a Vida total menor do que a sua força de Ataque. Os efeitos estarão escritos na própria carta. Ela não tem nenhuma característica visual específica. </w:t>
      </w:r>
    </w:p>
    <w:p w:rsidR="00A363FD" w:rsidRDefault="00A363FD" w:rsidP="00A363FD">
      <w:pPr>
        <w:jc w:val="both"/>
        <w:rPr>
          <w:rFonts w:ascii="Arial" w:hAnsi="Arial" w:cs="Arial"/>
          <w:szCs w:val="28"/>
        </w:rPr>
      </w:pPr>
    </w:p>
    <w:p w:rsidR="00A363FD" w:rsidRDefault="00A363FD" w:rsidP="00A363F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Último Suspiro</w:t>
      </w:r>
    </w:p>
    <w:p w:rsidR="00A363FD" w:rsidRDefault="00A363FD" w:rsidP="00A363FD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 cartas que possuem o efeito de </w:t>
      </w:r>
      <w:r>
        <w:rPr>
          <w:rFonts w:ascii="Arial" w:hAnsi="Arial" w:cs="Arial"/>
          <w:szCs w:val="28"/>
        </w:rPr>
        <w:t xml:space="preserve">Suspiro possuem algum efeito especial quando são destruídas. Os efeitos estarão escritos na própria carta. </w:t>
      </w:r>
      <w:r w:rsidR="00A66271">
        <w:rPr>
          <w:rFonts w:ascii="Arial" w:hAnsi="Arial" w:cs="Arial"/>
          <w:szCs w:val="28"/>
        </w:rPr>
        <w:t>Representada pela cor preta.</w:t>
      </w:r>
    </w:p>
    <w:p w:rsidR="00A363FD" w:rsidRDefault="00A363FD" w:rsidP="00A363FD">
      <w:pPr>
        <w:jc w:val="both"/>
        <w:rPr>
          <w:rFonts w:ascii="Arial" w:hAnsi="Arial" w:cs="Arial"/>
          <w:szCs w:val="28"/>
        </w:rPr>
      </w:pPr>
    </w:p>
    <w:p w:rsidR="00A363FD" w:rsidRDefault="00A363FD" w:rsidP="00A363F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Morte Súbita</w:t>
      </w:r>
    </w:p>
    <w:p w:rsidR="00A363FD" w:rsidRDefault="00A363FD" w:rsidP="00A363FD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 cartas que possuem o efeito de </w:t>
      </w:r>
      <w:r>
        <w:rPr>
          <w:rFonts w:ascii="Arial" w:hAnsi="Arial" w:cs="Arial"/>
          <w:szCs w:val="28"/>
        </w:rPr>
        <w:t xml:space="preserve">Morte Súbita matam instantaneamente a carta que os ataca ou a carta alvo, mesmo não tendo ataque o suficiente para realizar esse ato. </w:t>
      </w:r>
      <w:r w:rsidR="00A66271">
        <w:rPr>
          <w:rFonts w:ascii="Arial" w:hAnsi="Arial" w:cs="Arial"/>
          <w:szCs w:val="28"/>
        </w:rPr>
        <w:t>Representada pela cor verde.</w:t>
      </w:r>
    </w:p>
    <w:p w:rsidR="00A363FD" w:rsidRDefault="00A363FD" w:rsidP="00A363FD">
      <w:pPr>
        <w:jc w:val="both"/>
        <w:rPr>
          <w:rFonts w:ascii="Arial" w:hAnsi="Arial" w:cs="Arial"/>
          <w:szCs w:val="28"/>
        </w:rPr>
      </w:pPr>
    </w:p>
    <w:p w:rsidR="00A363FD" w:rsidRDefault="00A363FD" w:rsidP="00A363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Seguidores</w:t>
      </w:r>
    </w:p>
    <w:p w:rsidR="00A363FD" w:rsidRDefault="00A363FD" w:rsidP="00A363FD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Os Seguidores são aqueles que dão força à sua carta invocada, eles têm um local especial no tabuleiro que podem ser invocados, sendo no máximo 2. Os Seguidores produzem </w:t>
      </w:r>
      <w:r w:rsidRPr="00A363FD">
        <w:rPr>
          <w:rFonts w:ascii="Arial" w:hAnsi="Arial" w:cs="Arial"/>
          <w:color w:val="833C0B" w:themeColor="accent2" w:themeShade="80"/>
          <w:szCs w:val="28"/>
        </w:rPr>
        <w:t>Devoção</w:t>
      </w:r>
      <w:r>
        <w:rPr>
          <w:rFonts w:ascii="Arial" w:hAnsi="Arial" w:cs="Arial"/>
          <w:szCs w:val="28"/>
        </w:rPr>
        <w:t>, e é com ela que se é possível invocar os Deuses e o resto das cartas.</w:t>
      </w:r>
    </w:p>
    <w:p w:rsidR="00A363FD" w:rsidRDefault="00A363FD" w:rsidP="00A363FD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Dependendo do Seguidor invocado ele pode gerar uma quantidade menor ou maior de devoção, e eles também podem </w:t>
      </w:r>
      <w:r w:rsidRPr="00A363FD">
        <w:rPr>
          <w:rFonts w:ascii="Arial" w:hAnsi="Arial" w:cs="Arial"/>
          <w:color w:val="002060"/>
          <w:szCs w:val="28"/>
        </w:rPr>
        <w:t>Evoluir</w:t>
      </w:r>
      <w:r>
        <w:rPr>
          <w:rFonts w:ascii="Arial" w:hAnsi="Arial" w:cs="Arial"/>
          <w:szCs w:val="28"/>
        </w:rPr>
        <w:t xml:space="preserve"> como as cartas principais, gerando cada vez mais </w:t>
      </w:r>
      <w:r w:rsidRPr="00A363FD">
        <w:rPr>
          <w:rFonts w:ascii="Arial" w:hAnsi="Arial" w:cs="Arial"/>
          <w:color w:val="833C0B" w:themeColor="accent2" w:themeShade="80"/>
          <w:szCs w:val="28"/>
        </w:rPr>
        <w:t>Devoção</w:t>
      </w:r>
      <w:r>
        <w:rPr>
          <w:rFonts w:ascii="Arial" w:hAnsi="Arial" w:cs="Arial"/>
          <w:szCs w:val="28"/>
        </w:rPr>
        <w:t>, o que te permite invocar mais cartas – o que significa mais poder!</w:t>
      </w:r>
    </w:p>
    <w:p w:rsidR="00A363FD" w:rsidRDefault="00A363FD" w:rsidP="00A363FD">
      <w:pPr>
        <w:jc w:val="both"/>
        <w:rPr>
          <w:rFonts w:ascii="Arial" w:hAnsi="Arial" w:cs="Arial"/>
          <w:szCs w:val="28"/>
        </w:rPr>
      </w:pPr>
    </w:p>
    <w:p w:rsidR="00A363FD" w:rsidRDefault="00A363FD" w:rsidP="00A363F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Devoção</w:t>
      </w:r>
    </w:p>
    <w:p w:rsidR="00A363FD" w:rsidRDefault="002A247D" w:rsidP="00A363FD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 Devoção funciona como uma espécie de Mana, usada para que você possa invocar cartas. Cada carta possui um custo diferente, o que pode custar uma quantidade maior ou menor de Devoção. </w:t>
      </w:r>
      <w:r w:rsidR="00A66271">
        <w:rPr>
          <w:rFonts w:ascii="Arial" w:hAnsi="Arial" w:cs="Arial"/>
          <w:szCs w:val="28"/>
        </w:rPr>
        <w:t>O máximo de devoção que cada time pode ter é 10.</w:t>
      </w:r>
    </w:p>
    <w:p w:rsidR="00A66271" w:rsidRDefault="00A66271" w:rsidP="00A363FD">
      <w:pPr>
        <w:jc w:val="both"/>
        <w:rPr>
          <w:rFonts w:ascii="Arial" w:hAnsi="Arial" w:cs="Arial"/>
          <w:szCs w:val="28"/>
        </w:rPr>
      </w:pPr>
    </w:p>
    <w:p w:rsidR="00A66271" w:rsidRPr="00A363FD" w:rsidRDefault="00A66271" w:rsidP="00A363FD">
      <w:pPr>
        <w:jc w:val="both"/>
        <w:rPr>
          <w:rFonts w:ascii="Arial" w:hAnsi="Arial" w:cs="Arial"/>
          <w:szCs w:val="28"/>
        </w:rPr>
      </w:pPr>
      <w:bookmarkStart w:id="0" w:name="_GoBack"/>
      <w:bookmarkEnd w:id="0"/>
    </w:p>
    <w:p w:rsidR="00A363FD" w:rsidRPr="00A363FD" w:rsidRDefault="00A363FD" w:rsidP="00A363FD">
      <w:pPr>
        <w:jc w:val="both"/>
        <w:rPr>
          <w:rFonts w:ascii="Arial" w:hAnsi="Arial" w:cs="Arial"/>
          <w:b/>
          <w:sz w:val="28"/>
          <w:szCs w:val="28"/>
        </w:rPr>
      </w:pPr>
    </w:p>
    <w:sectPr w:rsidR="00A363FD" w:rsidRPr="00A36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C7696"/>
    <w:multiLevelType w:val="hybridMultilevel"/>
    <w:tmpl w:val="6EC4C4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EB4F35"/>
    <w:multiLevelType w:val="hybridMultilevel"/>
    <w:tmpl w:val="FC3C3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1554F"/>
    <w:multiLevelType w:val="multilevel"/>
    <w:tmpl w:val="AA60BE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40"/>
    <w:rsid w:val="000B32DE"/>
    <w:rsid w:val="00181740"/>
    <w:rsid w:val="002A247D"/>
    <w:rsid w:val="00325789"/>
    <w:rsid w:val="00541BCA"/>
    <w:rsid w:val="00A363FD"/>
    <w:rsid w:val="00A66271"/>
    <w:rsid w:val="00B449A3"/>
    <w:rsid w:val="00F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B3D4E-7A93-4A13-986A-199A3434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L00M00</dc:creator>
  <cp:keywords/>
  <dc:description/>
  <cp:lastModifiedBy>L00M00</cp:lastModifiedBy>
  <cp:revision>1</cp:revision>
  <dcterms:created xsi:type="dcterms:W3CDTF">2019-10-18T22:28:00Z</dcterms:created>
  <dcterms:modified xsi:type="dcterms:W3CDTF">2019-10-19T00:54:00Z</dcterms:modified>
</cp:coreProperties>
</file>