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left="357" w:hanging="0"/>
        <w:jc w:val="both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Segurança no Desenvolvimento de Aplicativos</w:t>
      </w:r>
    </w:p>
    <w:p>
      <w:pPr>
        <w:pStyle w:val="Normal"/>
        <w:spacing w:lineRule="auto" w:line="360" w:before="0" w:after="0"/>
        <w:ind w:left="357" w:hanging="0"/>
        <w:jc w:val="both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Fatec Araras</w:t>
      </w:r>
    </w:p>
    <w:p>
      <w:pPr>
        <w:pStyle w:val="Normal"/>
        <w:spacing w:lineRule="auto" w:line="360" w:before="0" w:after="0"/>
        <w:ind w:left="357" w:hanging="0"/>
        <w:jc w:val="both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Prof. Jonas Bodê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que é Bug Bounty?</w:t>
      </w:r>
    </w:p>
    <w:p>
      <w:pPr>
        <w:pStyle w:val="ListParagraph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Bug Bounty é o processo no qual um usuário busca falhas de segurança e bugs em grandes plataformas com o objetivo de reportar esses bugs em troca de um valor monetário oferecido pelas mesmas.</w:t>
      </w:r>
    </w:p>
    <w:p>
      <w:pPr>
        <w:pStyle w:val="ListParagraph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Como foi implementado o Bug Bounty no mercado?</w:t>
      </w:r>
    </w:p>
    <w:p>
      <w:pPr>
        <w:pStyle w:val="ListParagraph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Bug Bounty foi implementado pelas grandes empresas de tecnologia e plataformas como Microsoft, Facebook e Google como uma forma de encontrar brechas de segurança e bugs críticos em seus serviços, recompensando os usuários e hackers éticos que encontraram tais falhas.</w:t>
      </w:r>
    </w:p>
    <w:p>
      <w:pPr>
        <w:pStyle w:val="ListParagraph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Quais os valores de Bug Bounty no Brasil?</w:t>
      </w:r>
    </w:p>
    <w:p>
      <w:pPr>
        <w:pStyle w:val="ListParagraph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 Brasil o Bug Bounty já teve o envolvimento de mais de 1500 testers, que juntos já encontraram mais de 250 vulnerabilidades, com o setor nacional sendo impulsionado por plataformas como Bughunt, Hackerone e BugCrowd.</w:t>
      </w:r>
    </w:p>
    <w:p>
      <w:pPr>
        <w:pStyle w:val="ListParagraph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Quais as vantagens do Bug Bounty?</w:t>
      </w:r>
    </w:p>
    <w:p>
      <w:pPr>
        <w:pStyle w:val="ListParagraph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principal vantagem do Bug Bounty para as plataformas é que ele oferece uma forma delas descobrirem e corrigem possíveis brechas de segurança e erros antes que mais usuários do grande público possam utilizá-los como exploits ou invasões.</w:t>
      </w:r>
    </w:p>
    <w:p>
      <w:pPr>
        <w:pStyle w:val="ListParagraph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Cite pelo menos duas verdades sobre Bug Bounty.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Bug Bounty ainda é visto com desconfiança pelas empresas.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Bug Bounty é praticado por hackers éticos que utilizam de técnicas de hacking e pentest para encontrarem bugs e vulnerabilidades nos sistemas.</w:t>
      </w:r>
    </w:p>
    <w:p>
      <w:pPr>
        <w:pStyle w:val="ListParagraph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Como o Bug Bounty pode buscar falhas no sistema?</w:t>
      </w:r>
    </w:p>
    <w:p>
      <w:pPr>
        <w:pStyle w:val="ListParagraph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Bug Bounty pode encontrar falhas no sistema a partir da pesquisa e identificação de possíveis pontos de falha.</w:t>
      </w:r>
    </w:p>
    <w:p>
      <w:pPr>
        <w:pStyle w:val="ListParagraph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contextualSpacing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Bug Bounty é considerado ilegal? Justifique a sua resposta.</w:t>
      </w:r>
    </w:p>
    <w:p>
      <w:pPr>
        <w:pStyle w:val="ListParagraph"/>
        <w:numPr>
          <w:ilvl w:val="0"/>
          <w:numId w:val="0"/>
        </w:numPr>
        <w:spacing w:lineRule="auto" w:line="360" w:before="0" w:after="160"/>
        <w:ind w:left="720" w:hanging="0"/>
        <w:contextualSpacing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 legalidade do Bug Bounty depende de </w:t>
      </w:r>
      <w:r>
        <w:rPr>
          <w:rFonts w:cs="Arial" w:ascii="arial" w:hAnsi="arial"/>
          <w:sz w:val="24"/>
          <w:szCs w:val="24"/>
        </w:rPr>
        <w:t xml:space="preserve">como  </w:t>
      </w:r>
      <w:r>
        <w:rPr>
          <w:rFonts w:cs="Arial" w:ascii="arial" w:hAnsi="arial"/>
          <w:sz w:val="24"/>
          <w:szCs w:val="24"/>
        </w:rPr>
        <w:t xml:space="preserve">o mesmo </w:t>
      </w:r>
      <w:r>
        <w:rPr>
          <w:rFonts w:cs="Arial" w:ascii="arial" w:hAnsi="arial"/>
          <w:sz w:val="24"/>
          <w:szCs w:val="24"/>
        </w:rPr>
        <w:t xml:space="preserve">for utilizado, </w:t>
      </w:r>
      <w:r>
        <w:rPr>
          <w:rFonts w:cs="Arial" w:ascii="arial" w:hAnsi="arial"/>
          <w:sz w:val="24"/>
          <w:szCs w:val="24"/>
        </w:rPr>
        <w:t>pois e</w:t>
      </w:r>
      <w:r>
        <w:rPr>
          <w:rFonts w:cs="Arial" w:ascii="arial" w:hAnsi="arial"/>
          <w:sz w:val="24"/>
          <w:szCs w:val="24"/>
        </w:rPr>
        <w:t xml:space="preserve">m casos de chantagem, </w:t>
      </w:r>
      <w:r>
        <w:rPr>
          <w:rFonts w:cs="Arial" w:ascii="arial" w:hAnsi="arial"/>
          <w:sz w:val="24"/>
          <w:szCs w:val="24"/>
        </w:rPr>
        <w:t xml:space="preserve">não </w:t>
      </w:r>
      <w:r>
        <w:rPr>
          <w:rFonts w:cs="Arial" w:ascii="arial" w:hAnsi="arial"/>
          <w:sz w:val="24"/>
          <w:szCs w:val="24"/>
        </w:rPr>
        <w:t xml:space="preserve">autorização para a prática ou quebra de acordos </w:t>
      </w:r>
      <w:r>
        <w:rPr>
          <w:rFonts w:cs="Arial" w:ascii="arial" w:hAnsi="arial"/>
          <w:sz w:val="24"/>
          <w:szCs w:val="24"/>
        </w:rPr>
        <w:t>ela passa a ser considerada uma prática ilegal.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9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528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327BC56689BD4BB4DC12E898AFE029" ma:contentTypeVersion="4" ma:contentTypeDescription="Crie um novo documento." ma:contentTypeScope="" ma:versionID="87c73e6082bda35166f4699527c3c733">
  <xsd:schema xmlns:xsd="http://www.w3.org/2001/XMLSchema" xmlns:xs="http://www.w3.org/2001/XMLSchema" xmlns:p="http://schemas.microsoft.com/office/2006/metadata/properties" xmlns:ns2="9f125e70-481e-4ec1-bbff-ebc717f6f01f" targetNamespace="http://schemas.microsoft.com/office/2006/metadata/properties" ma:root="true" ma:fieldsID="84ea657637fb49d1ba27a60f9385b3be" ns2:_="">
    <xsd:import namespace="9f125e70-481e-4ec1-bbff-ebc717f6f01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125e70-481e-4ec1-bbff-ebc717f6f0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AF3846-196A-4DB9-BABF-C1A94DD50C0A}"/>
</file>

<file path=customXml/itemProps2.xml><?xml version="1.0" encoding="utf-8"?>
<ds:datastoreItem xmlns:ds="http://schemas.openxmlformats.org/officeDocument/2006/customXml" ds:itemID="{97850A54-C33B-4EFA-B058-9C2BFB92C84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LibreOffice/7.5.1.2$Linux_X86_64 LibreOffice_project/81bce3cd17f5e01886721863a4fa0d99f91033a6</Application>
  <AppVersion>15.0000</AppVersion>
  <Pages>2</Pages>
  <Words>307</Words>
  <Characters>1528</Characters>
  <CharactersWithSpaces>1809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2022-02-22T03:12:00Z</dcterms:created>
  <dc:creator>JONAS BODE</dc:creator>
  <dc:description/>
  <dc:language>pt-BR</dc:language>
  <cp:lastModifiedBy/>
  <dcterms:modified xsi:type="dcterms:W3CDTF">2023-03-22T23:56:25Z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