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6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0"/>
        <w:jc w:val="left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center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center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center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center"/>
        <w:rPr>
          <w:rFonts w:ascii="Arial" w:eastAsia="Arial" w:hAnsi="Arial" w:cs="Arial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center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center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center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CAPITULO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MARCO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TEORICO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CAPITULO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MARCO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TEÓRICO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capítulo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inicia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previas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referencia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posteriormente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teóricas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consisten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conceptos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preposiciones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elaborados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constituyen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aporte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bibliográfico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investigativo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último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diversas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definiciones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   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1.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ANTECEDENTES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INVESTIGACIÓN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hanging="15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hanging="15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elaboración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tomará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referencias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previas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aporten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relevancia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resumen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ellos</w:t>
      </w:r>
      <w:r>
        <w:rPr>
          <w:rFonts w:ascii="Arial" w:eastAsia="Arial" w:hAnsi="Arial" w:cs="Arial"/>
          <w:sz w:val="24"/>
          <w:szCs w:val="24"/>
          <w:rtl w:val="0"/>
        </w:rPr>
        <w:t xml:space="preserve">.   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primer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antecedente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consideró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Briceño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Graterol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Noquera</w:t>
      </w:r>
      <w:r>
        <w:rPr>
          <w:rFonts w:ascii="Arial" w:eastAsia="Arial" w:hAnsi="Arial" w:cs="Arial"/>
          <w:sz w:val="24"/>
          <w:szCs w:val="24"/>
          <w:rtl w:val="0"/>
        </w:rPr>
        <w:t xml:space="preserve"> (2006), </w:t>
      </w:r>
      <w:r>
        <w:rPr>
          <w:rFonts w:ascii="Arial" w:eastAsia="Arial" w:hAnsi="Arial" w:cs="Arial"/>
          <w:sz w:val="24"/>
          <w:szCs w:val="24"/>
          <w:rtl w:val="0"/>
        </w:rPr>
        <w:t>quienes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trabajaron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titulada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“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Sistema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Bajo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Plataforma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Web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para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Gestión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Estadística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los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Proyectos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Salud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Caso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Servicio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Autónomo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Sistema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Municipal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Salud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Maracaibo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”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Realizada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Universidad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Rafael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Belloso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Chacín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Cuyo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propósito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automatice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estadística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salud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Instituto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Autónomo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Municipal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Maracaibo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particular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permite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capturar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procesar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estadística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mejorando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consultas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teorización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considera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aportes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</w:t>
      </w:r>
      <w:r>
        <w:rPr>
          <w:rFonts w:ascii="Arial" w:eastAsia="Arial" w:hAnsi="Arial" w:cs="Arial"/>
          <w:sz w:val="24"/>
          <w:szCs w:val="24"/>
          <w:rtl w:val="0"/>
        </w:rPr>
        <w:t xml:space="preserve">. (1999), </w:t>
      </w:r>
      <w:r>
        <w:rPr>
          <w:rFonts w:ascii="Arial" w:eastAsia="Arial" w:hAnsi="Arial" w:cs="Arial"/>
          <w:sz w:val="24"/>
          <w:szCs w:val="24"/>
          <w:rtl w:val="0"/>
        </w:rPr>
        <w:t>Pressman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</w:t>
      </w:r>
      <w:r>
        <w:rPr>
          <w:rFonts w:ascii="Arial" w:eastAsia="Arial" w:hAnsi="Arial" w:cs="Arial"/>
          <w:sz w:val="24"/>
          <w:szCs w:val="24"/>
          <w:rtl w:val="0"/>
        </w:rPr>
        <w:t xml:space="preserve">. (2002), </w:t>
      </w:r>
      <w:r>
        <w:rPr>
          <w:rFonts w:ascii="Arial" w:eastAsia="Arial" w:hAnsi="Arial" w:cs="Arial"/>
          <w:sz w:val="24"/>
          <w:szCs w:val="24"/>
          <w:rtl w:val="0"/>
        </w:rPr>
        <w:t>Merli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</w:t>
      </w:r>
      <w:r>
        <w:rPr>
          <w:rFonts w:ascii="Arial" w:eastAsia="Arial" w:hAnsi="Arial" w:cs="Arial"/>
          <w:sz w:val="24"/>
          <w:szCs w:val="24"/>
          <w:rtl w:val="0"/>
        </w:rPr>
        <w:t xml:space="preserve">. (1997)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Hopkins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K</w:t>
      </w:r>
      <w:r>
        <w:rPr>
          <w:rFonts w:ascii="Arial" w:eastAsia="Arial" w:hAnsi="Arial" w:cs="Arial"/>
          <w:sz w:val="24"/>
          <w:szCs w:val="24"/>
          <w:rtl w:val="0"/>
        </w:rPr>
        <w:t xml:space="preserve">. (1997)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proyectiva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descriptiva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campo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debido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recolectaron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momento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único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propósito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describir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recolección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observación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directa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coordinadores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médicos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Whitten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</w:t>
      </w:r>
      <w:r>
        <w:rPr>
          <w:rFonts w:ascii="Arial" w:eastAsia="Arial" w:hAnsi="Arial" w:cs="Arial"/>
          <w:sz w:val="24"/>
          <w:szCs w:val="24"/>
          <w:rtl w:val="0"/>
        </w:rPr>
        <w:t xml:space="preserve">. (2003)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Pressman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</w:t>
      </w:r>
      <w:r>
        <w:rPr>
          <w:rFonts w:ascii="Arial" w:eastAsia="Arial" w:hAnsi="Arial" w:cs="Arial"/>
          <w:sz w:val="24"/>
          <w:szCs w:val="24"/>
          <w:rtl w:val="0"/>
        </w:rPr>
        <w:t xml:space="preserve">. (2002)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llevar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control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estadísticas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Instituto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Autónomo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Municipal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Salud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Maracaibo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comprender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importancia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institución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culminadas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correspondientes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análisis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obtuvo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herramienta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indicó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eficaces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automatizar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estadística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pantallas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fueron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lenguaje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Macromedia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Dreamweaver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manejador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MySQL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obtuvo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automatizó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estadística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reportes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cumpliendo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satisfactoriamente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requerimientos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planteados</w:t>
      </w:r>
      <w:r>
        <w:rPr>
          <w:rFonts w:ascii="Arial" w:eastAsia="Arial" w:hAnsi="Arial" w:cs="Arial"/>
          <w:sz w:val="24"/>
          <w:szCs w:val="24"/>
          <w:rtl w:val="0"/>
        </w:rPr>
        <w:t>.</w:t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similitudes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relevantes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antecedente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mencionar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similares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ambos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plataforma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estadísticos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incluyen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captura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proceso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adicionalmente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comparten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propósitos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mejora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consultas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médicas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dichos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centros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principal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encuentra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CIEM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contraste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estadística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Municipal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Salud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importante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resaltar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enfoque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favorecerá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simultánea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nutricionistas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cambio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antecedente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enfoque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exclusivo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mejorar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salud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ofrecer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beneficios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directos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igual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antecedente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Restrepo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Salinas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Vílchez</w:t>
      </w:r>
      <w:r>
        <w:rPr>
          <w:rFonts w:ascii="Arial" w:eastAsia="Arial" w:hAnsi="Arial" w:cs="Arial"/>
          <w:sz w:val="24"/>
          <w:szCs w:val="24"/>
          <w:rtl w:val="0"/>
        </w:rPr>
        <w:t xml:space="preserve"> (2007), </w:t>
      </w:r>
      <w:r>
        <w:rPr>
          <w:rFonts w:ascii="Arial" w:eastAsia="Arial" w:hAnsi="Arial" w:cs="Arial"/>
          <w:sz w:val="24"/>
          <w:szCs w:val="24"/>
          <w:rtl w:val="0"/>
        </w:rPr>
        <w:t>quienes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presentaron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titulado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“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Sistema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experto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para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Regímenes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Alimenticios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para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Personas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con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Sobrepeso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.”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Universidad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Rafael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Belloso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Chacín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propósito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experto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regímenes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alimenticios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sobrepeso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sustentado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Rolston</w:t>
      </w:r>
      <w:r>
        <w:rPr>
          <w:rFonts w:ascii="Arial" w:eastAsia="Arial" w:hAnsi="Arial" w:cs="Arial"/>
          <w:sz w:val="24"/>
          <w:szCs w:val="24"/>
          <w:rtl w:val="0"/>
        </w:rPr>
        <w:t xml:space="preserve"> (1990), </w:t>
      </w:r>
      <w:r>
        <w:rPr>
          <w:rFonts w:ascii="Arial" w:eastAsia="Arial" w:hAnsi="Arial" w:cs="Arial"/>
          <w:sz w:val="24"/>
          <w:szCs w:val="24"/>
          <w:rtl w:val="0"/>
        </w:rPr>
        <w:t>Weiss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Kulikowski</w:t>
      </w:r>
      <w:r>
        <w:rPr>
          <w:rFonts w:ascii="Arial" w:eastAsia="Arial" w:hAnsi="Arial" w:cs="Arial"/>
          <w:sz w:val="24"/>
          <w:szCs w:val="24"/>
          <w:rtl w:val="0"/>
        </w:rPr>
        <w:t xml:space="preserve"> (1984), </w:t>
      </w:r>
      <w:r>
        <w:rPr>
          <w:rFonts w:ascii="Arial" w:eastAsia="Arial" w:hAnsi="Arial" w:cs="Arial"/>
          <w:sz w:val="24"/>
          <w:szCs w:val="24"/>
          <w:rtl w:val="0"/>
        </w:rPr>
        <w:t>Castro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Rivas</w:t>
      </w:r>
      <w:r>
        <w:rPr>
          <w:rFonts w:ascii="Arial" w:eastAsia="Arial" w:hAnsi="Arial" w:cs="Arial"/>
          <w:sz w:val="24"/>
          <w:szCs w:val="24"/>
          <w:rtl w:val="0"/>
        </w:rPr>
        <w:t xml:space="preserve"> (2001)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Mahan</w:t>
      </w:r>
      <w:r>
        <w:rPr>
          <w:rFonts w:ascii="Arial" w:eastAsia="Arial" w:hAnsi="Arial" w:cs="Arial"/>
          <w:sz w:val="24"/>
          <w:szCs w:val="24"/>
          <w:rtl w:val="0"/>
        </w:rPr>
        <w:t xml:space="preserve"> (2001).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Metodológicamente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tipificó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Descriptiva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análisis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identificarán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caracterizan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manera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identifica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Campo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Transversal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Cuasi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Experimental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siendo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decisiones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pasos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esquema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conformo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grupo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20 </w:t>
      </w:r>
      <w:r>
        <w:rPr>
          <w:rFonts w:ascii="Arial" w:eastAsia="Arial" w:hAnsi="Arial" w:cs="Arial"/>
          <w:sz w:val="24"/>
          <w:szCs w:val="24"/>
          <w:rtl w:val="0"/>
        </w:rPr>
        <w:t>personas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divididas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15 </w:t>
      </w:r>
      <w:r>
        <w:rPr>
          <w:rFonts w:ascii="Arial" w:eastAsia="Arial" w:hAnsi="Arial" w:cs="Arial"/>
          <w:sz w:val="24"/>
          <w:szCs w:val="24"/>
          <w:rtl w:val="0"/>
        </w:rPr>
        <w:t>estudiantes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Escuela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Dietética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Universidad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Zulia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5 </w:t>
      </w:r>
      <w:r>
        <w:rPr>
          <w:rFonts w:ascii="Arial" w:eastAsia="Arial" w:hAnsi="Arial" w:cs="Arial"/>
          <w:sz w:val="24"/>
          <w:szCs w:val="24"/>
          <w:rtl w:val="0"/>
        </w:rPr>
        <w:t>licenciados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Hospital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Especialidades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Pediátricas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Maracaibo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Licenciados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instrumento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guión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4 </w:t>
      </w:r>
      <w:r>
        <w:rPr>
          <w:rFonts w:ascii="Arial" w:eastAsia="Arial" w:hAnsi="Arial" w:cs="Arial"/>
          <w:sz w:val="24"/>
          <w:szCs w:val="24"/>
          <w:rtl w:val="0"/>
        </w:rPr>
        <w:t>alternativas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iguales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preguntas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grupo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estudiantes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ambos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validados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expertos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análisis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estadística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descriptiva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tablas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porcentuales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arrojando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64.37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estableció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licenciados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\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Dietética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parámetros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experto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pretendido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flexible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responda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proporcionando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herramienta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ciertos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juzgar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régimen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alimenticio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sencillez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posibilita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aquellos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llegar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manejar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cierta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facilidad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permitirá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juzgar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mejorar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régimen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dietoterapico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Algunas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semejanzas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antecedente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orientación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rama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salud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tuvo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recolectar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profesional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juzgar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recomendación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brindando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régimen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alimenticio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buscan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facilitarles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herramienta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sencilla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extendido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tengan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adecuados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disimilitud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antecedente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orientado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ámbitos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sobrepeso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alcance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antecedente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mucho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menor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mucho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mayor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además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decenas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posterior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régimen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alimenticio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antecedente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abarca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tercera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instancia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antecedente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Diez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Gutiérrez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Rincón</w:t>
      </w:r>
      <w:r>
        <w:rPr>
          <w:rFonts w:ascii="Arial" w:eastAsia="Arial" w:hAnsi="Arial" w:cs="Arial"/>
          <w:sz w:val="24"/>
          <w:szCs w:val="24"/>
          <w:rtl w:val="0"/>
        </w:rPr>
        <w:t xml:space="preserve"> (2007), </w:t>
      </w:r>
      <w:r>
        <w:rPr>
          <w:rFonts w:ascii="Arial" w:eastAsia="Arial" w:hAnsi="Arial" w:cs="Arial"/>
          <w:sz w:val="24"/>
          <w:szCs w:val="24"/>
          <w:rtl w:val="0"/>
        </w:rPr>
        <w:t>quienes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presentaron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“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Sistema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Ambiente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Web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para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Gestión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Operativa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un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Departamento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Tecnología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Procedatos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”.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Universidad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Rafael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Belloso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Chacín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propósito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ambiente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facilitar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control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laboran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departamento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tecnologías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empresa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Procedatos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encarga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llevar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automatizada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conforman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dicho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departamento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ambiente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ofrecer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cualquier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encuentren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computadora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conexión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Internet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descriptiva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campo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trans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>ccional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experimental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Montilva</w:t>
      </w:r>
      <w:r>
        <w:rPr>
          <w:rFonts w:ascii="Arial" w:eastAsia="Arial" w:hAnsi="Arial" w:cs="Arial"/>
          <w:sz w:val="24"/>
          <w:szCs w:val="24"/>
          <w:rtl w:val="0"/>
        </w:rPr>
        <w:t xml:space="preserve"> (1999), </w:t>
      </w:r>
      <w:r>
        <w:rPr>
          <w:rFonts w:ascii="Arial" w:eastAsia="Arial" w:hAnsi="Arial" w:cs="Arial"/>
          <w:sz w:val="24"/>
          <w:szCs w:val="24"/>
          <w:rtl w:val="0"/>
        </w:rPr>
        <w:t>utilizándose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seis</w:t>
      </w:r>
      <w:r>
        <w:rPr>
          <w:rFonts w:ascii="Arial" w:eastAsia="Arial" w:hAnsi="Arial" w:cs="Arial"/>
          <w:sz w:val="24"/>
          <w:szCs w:val="24"/>
          <w:rtl w:val="0"/>
        </w:rPr>
        <w:t xml:space="preserve"> (6) </w:t>
      </w:r>
      <w:r>
        <w:rPr>
          <w:rFonts w:ascii="Arial" w:eastAsia="Arial" w:hAnsi="Arial" w:cs="Arial"/>
          <w:sz w:val="24"/>
          <w:szCs w:val="24"/>
          <w:rtl w:val="0"/>
        </w:rPr>
        <w:t>fases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Asimismo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recolección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estructurada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sondeo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permitió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profundidad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problemática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presentaba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empresa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requerimientos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capaz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visualizar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brindándoles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mayor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seguridad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comodidad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interfa</w:t>
      </w:r>
      <w:r>
        <w:rPr>
          <w:rFonts w:ascii="Arial" w:eastAsia="Arial" w:hAnsi="Arial" w:cs="Arial"/>
          <w:sz w:val="24"/>
          <w:szCs w:val="24"/>
          <w:rtl w:val="0"/>
        </w:rPr>
        <w:t>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Dreamweaver</w:t>
      </w:r>
      <w:r>
        <w:rPr>
          <w:rFonts w:ascii="Arial" w:eastAsia="Arial" w:hAnsi="Arial" w:cs="Arial"/>
          <w:sz w:val="24"/>
          <w:szCs w:val="24"/>
          <w:rtl w:val="0"/>
        </w:rPr>
        <w:t xml:space="preserve"> 8.0,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</w:t>
      </w:r>
      <w:r>
        <w:rPr>
          <w:rFonts w:ascii="Arial" w:eastAsia="Arial" w:hAnsi="Arial" w:cs="Arial"/>
          <w:sz w:val="24"/>
          <w:szCs w:val="24"/>
          <w:rtl w:val="0"/>
        </w:rPr>
        <w:t>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JBuilder</w:t>
      </w:r>
      <w:r>
        <w:rPr>
          <w:rFonts w:ascii="Arial" w:eastAsia="Arial" w:hAnsi="Arial" w:cs="Arial"/>
          <w:sz w:val="24"/>
          <w:szCs w:val="24"/>
          <w:rtl w:val="0"/>
        </w:rPr>
        <w:t xml:space="preserve"> 8.0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PostgreSQL</w:t>
      </w:r>
      <w:r>
        <w:rPr>
          <w:rFonts w:ascii="Arial" w:eastAsia="Arial" w:hAnsi="Arial" w:cs="Arial"/>
          <w:sz w:val="24"/>
          <w:szCs w:val="24"/>
          <w:rtl w:val="0"/>
        </w:rPr>
        <w:t xml:space="preserve"> 1.2.1.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principal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similitud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existente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antecedente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hecho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ambos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ambiente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asegurando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fácil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requieran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computadora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conexión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internet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Ambos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encargar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cálculos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automática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facilitar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garantizar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mejor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precisión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ambos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enfoque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antecedente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facilitar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mientras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pretende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facilitar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tal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garantizar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seguridad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eficiente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posteriores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endocrino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metabólica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último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Zhao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(2007),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“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Un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Sistema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Gestión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Personal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Aprovechando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Inteligencia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Artificial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”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Elaborado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Universidad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Ciencias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Kaiserslautern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Alemania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motivación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detrás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siguientes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aspectos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ajetreada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moderna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industrializada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Mientras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ahorrar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riesgo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daños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salud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ingesta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desequilibrada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químicos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tóxicos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hechos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fábrica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rápida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igualmente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Sustentado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Bramer</w:t>
      </w:r>
      <w:r>
        <w:rPr>
          <w:rFonts w:ascii="Arial" w:eastAsia="Arial" w:hAnsi="Arial" w:cs="Arial"/>
          <w:sz w:val="24"/>
          <w:szCs w:val="24"/>
          <w:rtl w:val="0"/>
        </w:rPr>
        <w:t xml:space="preserve"> (2000)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Giarratano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Riley</w:t>
      </w:r>
      <w:r>
        <w:rPr>
          <w:rFonts w:ascii="Arial" w:eastAsia="Arial" w:hAnsi="Arial" w:cs="Arial"/>
          <w:sz w:val="24"/>
          <w:szCs w:val="24"/>
          <w:rtl w:val="0"/>
        </w:rPr>
        <w:t xml:space="preserve"> (2004).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EatSmart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informática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recetas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personalizados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cocina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EatSmart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emplea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algoritmo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evolutivo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planifica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evalúa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siguiendo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criterios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total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ingredientes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diversidad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recetas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cantidad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gustan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recetas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cocinar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arquitectura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capas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JBoss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Seam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integración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lógica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negocio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EatSmart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dividido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comportamientos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transiciones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específicos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aumentar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capacidad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reutilización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EatSmart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Rete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based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motor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JBoss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Drools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integrada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automática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salud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adecuada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marcas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recetas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acuerdo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contenidos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nutrientes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EatSmart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JSF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Java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Faces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Facelets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plantillas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extiende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vista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descripción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compuestos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Además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modernos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basados</w:t>
      </w:r>
      <w:r>
        <w:rPr>
          <w:rFonts w:ascii="Arial" w:eastAsia="Arial" w:hAnsi="Arial" w:cs="Arial"/>
          <w:sz w:val="24"/>
          <w:szCs w:val="24"/>
          <w:rtl w:val="0"/>
        </w:rPr>
        <w:t xml:space="preserve"> ​​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tesis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semejanza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mayor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consideración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acontece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Zhao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perspectiva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enfocado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ayuda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ámbito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ofreciéndoles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herramientas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alimenticio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algoritmos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ayudaran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mejora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régimen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alimenticio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importante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antecedente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tecnologías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desiguales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enfocado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nuevas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tecnologías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mientras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precedente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empleó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tecnologías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orientadas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servicios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2.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BASES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TEÓRICAS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teoría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referente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conceptos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formulados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estrechamente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2.1.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SISTEMAS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255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255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255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Senn</w:t>
      </w:r>
      <w:r>
        <w:rPr>
          <w:rFonts w:ascii="Arial" w:eastAsia="Arial" w:hAnsi="Arial" w:cs="Arial"/>
          <w:sz w:val="24"/>
          <w:szCs w:val="24"/>
          <w:rtl w:val="0"/>
        </w:rPr>
        <w:t xml:space="preserve"> (1992,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19)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componentes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interactúan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lograr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común</w:t>
      </w:r>
      <w:r>
        <w:rPr>
          <w:rFonts w:ascii="Arial" w:eastAsia="Arial" w:hAnsi="Arial" w:cs="Arial"/>
          <w:sz w:val="24"/>
          <w:szCs w:val="24"/>
          <w:rtl w:val="0"/>
        </w:rPr>
        <w:t xml:space="preserve">. 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componentes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juntos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beneficien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empleados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accionistas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empresa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Ackoff</w:t>
      </w:r>
      <w:r>
        <w:rPr>
          <w:rFonts w:ascii="Arial" w:eastAsia="Arial" w:hAnsi="Arial" w:cs="Arial"/>
          <w:sz w:val="24"/>
          <w:szCs w:val="24"/>
          <w:rtl w:val="0"/>
        </w:rPr>
        <w:t xml:space="preserve"> (1974,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13)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cualquier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interrelacionado</w:t>
      </w:r>
      <w:r>
        <w:rPr>
          <w:rFonts w:ascii="Arial" w:eastAsia="Arial" w:hAnsi="Arial" w:cs="Arial"/>
          <w:sz w:val="24"/>
          <w:szCs w:val="24"/>
          <w:rtl w:val="0"/>
        </w:rPr>
        <w:t xml:space="preserve">”;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ejemplo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conceptos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numérico</w:t>
      </w:r>
      <w:r>
        <w:rPr>
          <w:rFonts w:ascii="Arial" w:eastAsia="Arial" w:hAnsi="Arial" w:cs="Arial"/>
          <w:sz w:val="24"/>
          <w:szCs w:val="24"/>
          <w:rtl w:val="0"/>
        </w:rPr>
        <w:t xml:space="preserve">), </w:t>
      </w:r>
      <w:r>
        <w:rPr>
          <w:rFonts w:ascii="Arial" w:eastAsia="Arial" w:hAnsi="Arial" w:cs="Arial"/>
          <w:sz w:val="24"/>
          <w:szCs w:val="24"/>
          <w:rtl w:val="0"/>
        </w:rPr>
        <w:t>objetos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telefónico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cuerpo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humano</w:t>
      </w:r>
      <w:r>
        <w:rPr>
          <w:rFonts w:ascii="Arial" w:eastAsia="Arial" w:hAnsi="Arial" w:cs="Arial"/>
          <w:sz w:val="24"/>
          <w:szCs w:val="24"/>
          <w:rtl w:val="0"/>
        </w:rPr>
        <w:t xml:space="preserve">),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social</w:t>
      </w:r>
      <w:r>
        <w:rPr>
          <w:rFonts w:ascii="Arial" w:eastAsia="Arial" w:hAnsi="Arial" w:cs="Arial"/>
          <w:sz w:val="24"/>
          <w:szCs w:val="24"/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consiguiente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primario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indivisible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dividirse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tres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propiedades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siguientes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propiedades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comportamiento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efecto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propiedades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comportamiento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considerado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propiedades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comportamiento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afectan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depende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propiedades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comportamiento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consiguiente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ninguna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efecto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independiente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afectada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posibles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sub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grupos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primeras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propiedades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efecto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independiente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consecuencia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descompuesto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sub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conjuntos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independientes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subdividido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subsistemas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independientes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ambos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conceptos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efectos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prácticos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podemos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considerar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sentido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amplio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interactúan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lograr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común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componente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efecto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dependiente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2.1.1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TIPOS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SISTEMAS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Laudon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Jane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Kenneth</w:t>
      </w:r>
      <w:r>
        <w:rPr>
          <w:rFonts w:ascii="Arial" w:eastAsia="Arial" w:hAnsi="Arial" w:cs="Arial"/>
          <w:sz w:val="24"/>
          <w:szCs w:val="24"/>
          <w:rtl w:val="0"/>
        </w:rPr>
        <w:t xml:space="preserve"> (2006,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40)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clasificar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siguientes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tipos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transacciones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TPS</w:t>
      </w:r>
      <w:r>
        <w:rPr>
          <w:rFonts w:ascii="Arial" w:eastAsia="Arial" w:hAnsi="Arial" w:cs="Arial"/>
          <w:sz w:val="24"/>
          <w:szCs w:val="24"/>
          <w:rtl w:val="0"/>
        </w:rPr>
        <w:t xml:space="preserve">): </w:t>
      </w:r>
      <w:r>
        <w:rPr>
          <w:rFonts w:ascii="Arial" w:eastAsia="Arial" w:hAnsi="Arial" w:cs="Arial"/>
          <w:sz w:val="24"/>
          <w:szCs w:val="24"/>
          <w:rtl w:val="0"/>
        </w:rPr>
        <w:t>Gestiona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referente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transacciones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empresa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operativa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gerencial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MIS</w:t>
      </w:r>
      <w:r>
        <w:rPr>
          <w:rFonts w:ascii="Arial" w:eastAsia="Arial" w:hAnsi="Arial" w:cs="Arial"/>
          <w:sz w:val="24"/>
          <w:szCs w:val="24"/>
          <w:rtl w:val="0"/>
        </w:rPr>
        <w:t xml:space="preserve">): </w:t>
      </w:r>
      <w:r>
        <w:rPr>
          <w:rFonts w:ascii="Arial" w:eastAsia="Arial" w:hAnsi="Arial" w:cs="Arial"/>
          <w:sz w:val="24"/>
          <w:szCs w:val="24"/>
          <w:rtl w:val="0"/>
        </w:rPr>
        <w:t>Orientados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solucionar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empresariales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general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soporte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decisiones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DSS</w:t>
      </w:r>
      <w:r>
        <w:rPr>
          <w:rFonts w:ascii="Arial" w:eastAsia="Arial" w:hAnsi="Arial" w:cs="Arial"/>
          <w:sz w:val="24"/>
          <w:szCs w:val="24"/>
          <w:rtl w:val="0"/>
        </w:rPr>
        <w:t xml:space="preserve">): </w:t>
      </w:r>
      <w:r>
        <w:rPr>
          <w:rFonts w:ascii="Arial" w:eastAsia="Arial" w:hAnsi="Arial" w:cs="Arial"/>
          <w:sz w:val="24"/>
          <w:szCs w:val="24"/>
          <w:rtl w:val="0"/>
        </w:rPr>
        <w:t>Herramienta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análisis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negocio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apoyar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decisiones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ejecutiva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EIS</w:t>
      </w:r>
      <w:r>
        <w:rPr>
          <w:rFonts w:ascii="Arial" w:eastAsia="Arial" w:hAnsi="Arial" w:cs="Arial"/>
          <w:sz w:val="24"/>
          <w:szCs w:val="24"/>
          <w:rtl w:val="0"/>
        </w:rPr>
        <w:t xml:space="preserve">): </w:t>
      </w:r>
      <w:r>
        <w:rPr>
          <w:rFonts w:ascii="Arial" w:eastAsia="Arial" w:hAnsi="Arial" w:cs="Arial"/>
          <w:sz w:val="24"/>
          <w:szCs w:val="24"/>
          <w:rtl w:val="0"/>
        </w:rPr>
        <w:t>Herramienta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orientada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gerencial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monitorizar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empresa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externa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manejan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estratégica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empresas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 w:val="0"/>
        </w:rPr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2.1.2.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SISTEMA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INFORMACIÓN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285" w:firstLine="0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285" w:firstLine="0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285" w:firstLine="0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>’</w:t>
      </w:r>
      <w:r>
        <w:rPr>
          <w:rFonts w:ascii="Arial" w:eastAsia="Arial" w:hAnsi="Arial" w:cs="Arial"/>
          <w:sz w:val="24"/>
          <w:szCs w:val="24"/>
          <w:rtl w:val="0"/>
        </w:rPr>
        <w:t>Brien</w:t>
      </w:r>
      <w:r>
        <w:rPr>
          <w:rFonts w:ascii="Arial" w:eastAsia="Arial" w:hAnsi="Arial" w:cs="Arial"/>
          <w:sz w:val="24"/>
          <w:szCs w:val="24"/>
          <w:rtl w:val="0"/>
        </w:rPr>
        <w:t xml:space="preserve"> (2001,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9)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information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system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combinación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hardware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software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redes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recursos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reúne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transforma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disemina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dependido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variedad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mecan</w:t>
      </w:r>
      <w:r>
        <w:rPr>
          <w:rFonts w:ascii="Arial" w:eastAsia="Arial" w:hAnsi="Arial" w:cs="Arial"/>
          <w:sz w:val="24"/>
          <w:szCs w:val="24"/>
          <w:rtl w:val="0"/>
        </w:rPr>
        <w:t>i</w:t>
      </w:r>
      <w:r>
        <w:rPr>
          <w:rFonts w:ascii="Arial" w:eastAsia="Arial" w:hAnsi="Arial" w:cs="Arial"/>
          <w:sz w:val="24"/>
          <w:szCs w:val="24"/>
          <w:rtl w:val="0"/>
        </w:rPr>
        <w:t>smos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físicos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hardware</w:t>
      </w:r>
      <w:r>
        <w:rPr>
          <w:rFonts w:ascii="Arial" w:eastAsia="Arial" w:hAnsi="Arial" w:cs="Arial"/>
          <w:sz w:val="24"/>
          <w:szCs w:val="24"/>
          <w:rtl w:val="0"/>
        </w:rPr>
        <w:t xml:space="preserve">), </w:t>
      </w:r>
      <w:r>
        <w:rPr>
          <w:rFonts w:ascii="Arial" w:eastAsia="Arial" w:hAnsi="Arial" w:cs="Arial"/>
          <w:sz w:val="24"/>
          <w:szCs w:val="24"/>
          <w:rtl w:val="0"/>
        </w:rPr>
        <w:t>procedimientos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instrucciones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software</w:t>
      </w:r>
      <w:r>
        <w:rPr>
          <w:rFonts w:ascii="Arial" w:eastAsia="Arial" w:hAnsi="Arial" w:cs="Arial"/>
          <w:sz w:val="24"/>
          <w:szCs w:val="24"/>
          <w:rtl w:val="0"/>
        </w:rPr>
        <w:t xml:space="preserve">), </w:t>
      </w:r>
      <w:r>
        <w:rPr>
          <w:rFonts w:ascii="Arial" w:eastAsia="Arial" w:hAnsi="Arial" w:cs="Arial"/>
          <w:sz w:val="24"/>
          <w:szCs w:val="24"/>
          <w:rtl w:val="0"/>
        </w:rPr>
        <w:t>canales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redes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recursos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desde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>r</w:t>
      </w:r>
      <w:r>
        <w:rPr>
          <w:rFonts w:ascii="Arial" w:eastAsia="Arial" w:hAnsi="Arial" w:cs="Arial"/>
          <w:sz w:val="24"/>
          <w:szCs w:val="24"/>
          <w:rtl w:val="0"/>
        </w:rPr>
        <w:t>bo</w:t>
      </w:r>
      <w:r>
        <w:rPr>
          <w:rFonts w:ascii="Arial" w:eastAsia="Arial" w:hAnsi="Arial" w:cs="Arial"/>
          <w:sz w:val="24"/>
          <w:szCs w:val="24"/>
          <w:rtl w:val="0"/>
        </w:rPr>
        <w:t>l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civilización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acuerdo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Senn</w:t>
      </w:r>
      <w:r>
        <w:rPr>
          <w:rFonts w:ascii="Arial" w:eastAsia="Arial" w:hAnsi="Arial" w:cs="Arial"/>
          <w:sz w:val="24"/>
          <w:szCs w:val="24"/>
          <w:rtl w:val="0"/>
        </w:rPr>
        <w:t xml:space="preserve"> (1992,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20)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fluyen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departamento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cualquier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cosa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desde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componentes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líneas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telefónicas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cómputo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reportes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periódicos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proporcionan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servicios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enlazan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componentes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éstos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</w:t>
      </w:r>
      <w:r>
        <w:rPr>
          <w:rFonts w:ascii="Arial" w:eastAsia="Arial" w:hAnsi="Arial" w:cs="Arial"/>
          <w:sz w:val="24"/>
          <w:szCs w:val="24"/>
          <w:rtl w:val="0"/>
        </w:rPr>
        <w:t>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eficiencia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alcanzar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Debido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principal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indispensable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entender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Tomando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enfoque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adopta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>’</w:t>
      </w:r>
      <w:r>
        <w:rPr>
          <w:rFonts w:ascii="Arial" w:eastAsia="Arial" w:hAnsi="Arial" w:cs="Arial"/>
          <w:sz w:val="24"/>
          <w:szCs w:val="24"/>
          <w:rtl w:val="0"/>
        </w:rPr>
        <w:t>Brian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similar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43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2.1.2.1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FUNCIONES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difieren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salidas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determinados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propósito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establecido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vez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pesar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diferencias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existir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podemos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encontrar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Senn</w:t>
      </w:r>
      <w:r>
        <w:rPr>
          <w:rFonts w:ascii="Arial" w:eastAsia="Arial" w:hAnsi="Arial" w:cs="Arial"/>
          <w:sz w:val="24"/>
          <w:szCs w:val="24"/>
          <w:rtl w:val="0"/>
        </w:rPr>
        <w:t xml:space="preserve"> (1992,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25),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siguientes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</w:tabs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</w:r>
      <w:r>
        <w:rPr>
          <w:rFonts w:ascii="Arial" w:eastAsia="Arial" w:hAnsi="Arial" w:cs="Arial"/>
          <w:sz w:val="24"/>
          <w:szCs w:val="24"/>
          <w:rtl w:val="0"/>
        </w:rPr>
        <w:tab/>
      </w:r>
      <w:r>
        <w:rPr>
          <w:rFonts w:ascii="Arial" w:eastAsia="Arial" w:hAnsi="Arial" w:cs="Arial"/>
          <w:sz w:val="24"/>
          <w:szCs w:val="24"/>
          <w:rtl w:val="0"/>
        </w:rPr>
        <w:t>Procesamiento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Transacciones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capturar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recolectar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clasificar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ordenar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calcular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resumir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originados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transacciones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lugar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durante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Definición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Archivos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Consiste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capturados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transacciones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acuerdo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adecuada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archivos</w:t>
      </w:r>
      <w:r>
        <w:rPr>
          <w:rFonts w:ascii="Arial" w:eastAsia="Arial" w:hAnsi="Arial" w:cs="Arial"/>
          <w:sz w:val="24"/>
          <w:szCs w:val="24"/>
          <w:rtl w:val="0"/>
        </w:rPr>
        <w:t xml:space="preserve">); 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facilite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actualización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acceso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dispositivo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apropiado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almacenamiento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</w:r>
      <w:r>
        <w:rPr>
          <w:rFonts w:ascii="Arial" w:eastAsia="Arial" w:hAnsi="Arial" w:cs="Arial"/>
          <w:sz w:val="24"/>
          <w:szCs w:val="24"/>
          <w:rtl w:val="0"/>
        </w:rPr>
        <w:tab/>
      </w:r>
      <w:r>
        <w:rPr>
          <w:rFonts w:ascii="Arial" w:eastAsia="Arial" w:hAnsi="Arial" w:cs="Arial"/>
          <w:sz w:val="24"/>
          <w:szCs w:val="24"/>
          <w:rtl w:val="0"/>
        </w:rPr>
        <w:t>Mantenimiento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Archivos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archivos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mantenerse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actualizados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básicas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mantenimiento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inserción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eliminación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almacenamiento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Generación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Reportes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esencial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encarga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requerida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transmitirla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soliciten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transmisión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efectuar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movimiento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señales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eléctricas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digitales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analógicas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dispositivos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receptores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terminales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convertidores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estaciones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remotas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computador</w:t>
      </w:r>
      <w:r>
        <w:rPr>
          <w:rFonts w:ascii="Arial" w:eastAsia="Arial" w:hAnsi="Arial" w:cs="Arial"/>
          <w:sz w:val="24"/>
          <w:szCs w:val="24"/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Procesamiento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Consultas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requerida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interrogantes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predefinidas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cuyas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respuestas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requieren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complejo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reportes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interrogantes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reciben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nombre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consultas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interactivas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constituyen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hombre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máquina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ejecutada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subsistemas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administración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facilita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mayoría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existen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poseen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herramienta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facilita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denominada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lenguaje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consulta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interrogación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lenguajes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diálogo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hombre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máquina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Mantenimiento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Integridad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mantenidos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veraces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garantizar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integridad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protegerlos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accesos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indebidos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autorizados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modificaciones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malintencionadas</w:t>
      </w:r>
      <w:r>
        <w:rPr>
          <w:rFonts w:ascii="Arial" w:eastAsia="Arial" w:hAnsi="Arial" w:cs="Arial"/>
          <w:sz w:val="24"/>
          <w:szCs w:val="24"/>
          <w:rtl w:val="0"/>
        </w:rPr>
        <w:t>.</w:t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propuesto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cumplirá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señaladas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punto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integración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propuestos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marco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práctico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2.1.2.2.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CLASIFICACIÓN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Montilva</w:t>
      </w:r>
      <w:r>
        <w:rPr>
          <w:rFonts w:ascii="Arial" w:eastAsia="Arial" w:hAnsi="Arial" w:cs="Arial"/>
          <w:sz w:val="24"/>
          <w:szCs w:val="24"/>
          <w:rtl w:val="0"/>
        </w:rPr>
        <w:t xml:space="preserve"> (1999,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45)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posee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características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juega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rol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fundamental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logro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satisfacción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dicha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mayoría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interrelacionados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integrados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bien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directa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respuesta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requerimientos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indirecta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ellos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Burch</w:t>
      </w:r>
      <w:r>
        <w:rPr>
          <w:rFonts w:ascii="Arial" w:eastAsia="Arial" w:hAnsi="Arial" w:cs="Arial"/>
          <w:sz w:val="24"/>
          <w:szCs w:val="24"/>
          <w:rtl w:val="0"/>
        </w:rPr>
        <w:t xml:space="preserve"> &amp; </w:t>
      </w:r>
      <w:r>
        <w:rPr>
          <w:rFonts w:ascii="Arial" w:eastAsia="Arial" w:hAnsi="Arial" w:cs="Arial"/>
          <w:sz w:val="24"/>
          <w:szCs w:val="24"/>
          <w:rtl w:val="0"/>
        </w:rPr>
        <w:t>Strater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Davis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Philippakis</w:t>
      </w:r>
      <w:r>
        <w:rPr>
          <w:rFonts w:ascii="Arial" w:eastAsia="Arial" w:hAnsi="Arial" w:cs="Arial"/>
          <w:sz w:val="24"/>
          <w:szCs w:val="24"/>
          <w:rtl w:val="0"/>
        </w:rPr>
        <w:t xml:space="preserve"> &amp; </w:t>
      </w:r>
      <w:r>
        <w:rPr>
          <w:rFonts w:ascii="Arial" w:eastAsia="Arial" w:hAnsi="Arial" w:cs="Arial"/>
          <w:sz w:val="24"/>
          <w:szCs w:val="24"/>
          <w:rtl w:val="0"/>
        </w:rPr>
        <w:t>Kazmier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Lucas</w:t>
      </w:r>
      <w:r>
        <w:rPr>
          <w:rFonts w:ascii="Arial" w:eastAsia="Arial" w:hAnsi="Arial" w:cs="Arial"/>
          <w:sz w:val="24"/>
          <w:szCs w:val="24"/>
          <w:rtl w:val="0"/>
        </w:rPr>
        <w:t xml:space="preserve">.  </w:t>
      </w:r>
      <w:r>
        <w:rPr>
          <w:rFonts w:ascii="Arial" w:eastAsia="Arial" w:hAnsi="Arial" w:cs="Arial"/>
          <w:sz w:val="24"/>
          <w:szCs w:val="24"/>
          <w:rtl w:val="0"/>
        </w:rPr>
        <w:t>Citados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Montilva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aceptan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existencia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cualquier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Formal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Basados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normas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estándares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procedimientos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llegue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quien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momento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deseado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computador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Informal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Están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formalizada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ni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predefinida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normas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procedimientos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establecidos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bastante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imprecisa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irregular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incierta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imposibilitándose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automático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Entretanto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Alexander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citado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Montilva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clasifica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naturaleza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siguiente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manera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Transmiten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subsistemas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subsistemas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equipos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electrónicos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computadores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terminales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impresores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télex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etc</w:t>
      </w:r>
      <w:r>
        <w:rPr>
          <w:rFonts w:ascii="Arial" w:eastAsia="Arial" w:hAnsi="Arial" w:cs="Arial"/>
          <w:sz w:val="24"/>
          <w:szCs w:val="24"/>
          <w:rtl w:val="0"/>
        </w:rPr>
        <w:t xml:space="preserve">.).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salida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subsistemas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ellos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interfa</w:t>
      </w:r>
      <w:r>
        <w:rPr>
          <w:rFonts w:ascii="Arial" w:eastAsia="Arial" w:hAnsi="Arial" w:cs="Arial"/>
          <w:sz w:val="24"/>
          <w:szCs w:val="24"/>
          <w:rtl w:val="0"/>
        </w:rPr>
        <w:t>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subsistemas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mensaje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transmite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establece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subsistemas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impartir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pensamientos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ideas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percepciones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propiedades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órdenes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subsistemas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componen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Informal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ambiente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surge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contacto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orientado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satisfacer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relativas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 0 </w:t>
      </w:r>
      <w:r>
        <w:rPr>
          <w:rFonts w:ascii="Arial" w:eastAsia="Arial" w:hAnsi="Arial" w:cs="Arial"/>
          <w:sz w:val="24"/>
          <w:szCs w:val="24"/>
          <w:rtl w:val="0"/>
        </w:rPr>
        <w:t>hacia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deseo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individuo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ocurre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ambiente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definido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aunque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eficiente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confiable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transmisión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divulgación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útil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Formados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flujos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canales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transmiten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mensajes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jerárquicos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pasando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control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hasta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operacionales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sentido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arriba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viceversa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mensajes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transmitidos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metas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planes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políticas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procedimientos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normas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estándares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directivas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instrucciones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órdenes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ejecutar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sentido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arriba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abajo</w:t>
      </w:r>
      <w:r>
        <w:rPr>
          <w:rFonts w:ascii="Arial" w:eastAsia="Arial" w:hAnsi="Arial" w:cs="Arial"/>
          <w:sz w:val="24"/>
          <w:szCs w:val="24"/>
          <w:rtl w:val="0"/>
        </w:rPr>
        <w:t xml:space="preserve">), </w:t>
      </w: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rendimiento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alcance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productividad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etc</w:t>
      </w:r>
      <w:r>
        <w:rPr>
          <w:rFonts w:ascii="Arial" w:eastAsia="Arial" w:hAnsi="Arial" w:cs="Arial"/>
          <w:sz w:val="24"/>
          <w:szCs w:val="24"/>
          <w:rtl w:val="0"/>
        </w:rPr>
        <w:t xml:space="preserve">., </w:t>
      </w:r>
      <w:r>
        <w:rPr>
          <w:rFonts w:ascii="Arial" w:eastAsia="Arial" w:hAnsi="Arial" w:cs="Arial"/>
          <w:sz w:val="24"/>
          <w:szCs w:val="24"/>
          <w:rtl w:val="0"/>
        </w:rPr>
        <w:t>originados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ejecutar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sentido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arriba</w:t>
      </w:r>
      <w:r>
        <w:rPr>
          <w:rFonts w:ascii="Arial" w:eastAsia="Arial" w:hAnsi="Arial" w:cs="Arial"/>
          <w:sz w:val="24"/>
          <w:szCs w:val="24"/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consiguiente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transmitir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directivas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organizacionales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gerenciales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operativos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proveer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retroalimentación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controlar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verbal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escrita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automatización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difícil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quizás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innecesaria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Operativos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recogen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mantienen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ocasionados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básicas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primordial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preparar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originados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elementales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rutinarias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Ejemplo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nómina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pago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contabilidad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adquisición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reservación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pasajes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carácter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rutinario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fácilmente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automatizado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hecho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mayoría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existen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corresponden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Gerencial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proporciona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gerentes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directivos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ejecutar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decisiones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solución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proporcionar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gerentes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confiable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completa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rendimiento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Montilva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aquella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adecua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propuesto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automatizados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lado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expuesto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Alexander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considerarse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híbrido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gerencial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características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afines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ambas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definiciones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2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AMBIENTE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WEB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Castro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(2001,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24) </w:t>
      </w:r>
      <w:r>
        <w:rPr>
          <w:rFonts w:ascii="Arial" w:eastAsia="Arial" w:hAnsi="Arial" w:cs="Arial"/>
          <w:sz w:val="24"/>
          <w:szCs w:val="24"/>
          <w:rtl w:val="0"/>
        </w:rPr>
        <w:t>Internet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interconectadas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sí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Incluye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universidades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instituciones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redes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comerciales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militares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prácticos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significa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conecta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tendrá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computadoras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Rodríguez</w:t>
      </w:r>
      <w:r>
        <w:rPr>
          <w:rFonts w:ascii="Arial" w:eastAsia="Arial" w:hAnsi="Arial" w:cs="Arial"/>
          <w:sz w:val="24"/>
          <w:szCs w:val="24"/>
          <w:rtl w:val="0"/>
        </w:rPr>
        <w:t xml:space="preserve"> (2007,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2) </w:t>
      </w:r>
      <w:r>
        <w:rPr>
          <w:rFonts w:ascii="Arial" w:eastAsia="Arial" w:hAnsi="Arial" w:cs="Arial"/>
          <w:sz w:val="24"/>
          <w:szCs w:val="24"/>
          <w:rtl w:val="0"/>
        </w:rPr>
        <w:t>Internet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simple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ordenadores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decir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interconectadas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mundial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particularidad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independiente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autónoma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considerar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ambiente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alojado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internet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acceder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él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dominio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2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.1. 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WEB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Seoane</w:t>
      </w:r>
      <w:r>
        <w:rPr>
          <w:rFonts w:ascii="Arial" w:eastAsia="Arial" w:hAnsi="Arial" w:cs="Arial"/>
          <w:sz w:val="24"/>
          <w:szCs w:val="24"/>
          <w:rtl w:val="0"/>
        </w:rPr>
        <w:t xml:space="preserve"> (2005,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132)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ejecutarse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navegador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Basándose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arquitectura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servidor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Luján</w:t>
      </w:r>
      <w:r>
        <w:rPr>
          <w:rFonts w:ascii="Arial" w:eastAsia="Arial" w:hAnsi="Arial" w:cs="Arial"/>
          <w:sz w:val="24"/>
          <w:szCs w:val="24"/>
          <w:rtl w:val="0"/>
        </w:rPr>
        <w:t xml:space="preserve"> (2001,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7)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suelen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distinguirse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tres</w:t>
      </w:r>
      <w:r>
        <w:rPr>
          <w:rFonts w:ascii="Arial" w:eastAsia="Arial" w:hAnsi="Arial" w:cs="Arial"/>
          <w:sz w:val="24"/>
          <w:szCs w:val="24"/>
          <w:rtl w:val="0"/>
        </w:rPr>
        <w:t xml:space="preserve"> (3) </w:t>
      </w:r>
      <w:r>
        <w:rPr>
          <w:rFonts w:ascii="Arial" w:eastAsia="Arial" w:hAnsi="Arial" w:cs="Arial"/>
          <w:sz w:val="24"/>
          <w:szCs w:val="24"/>
          <w:rtl w:val="0"/>
        </w:rPr>
        <w:t>niveles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arquitecturas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>/</w:t>
      </w:r>
      <w:r>
        <w:rPr>
          <w:rFonts w:ascii="Arial" w:eastAsia="Arial" w:hAnsi="Arial" w:cs="Arial"/>
          <w:sz w:val="24"/>
          <w:szCs w:val="24"/>
          <w:rtl w:val="0"/>
        </w:rPr>
        <w:t>servidor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3 </w:t>
      </w:r>
      <w:r>
        <w:rPr>
          <w:rFonts w:ascii="Arial" w:eastAsia="Arial" w:hAnsi="Arial" w:cs="Arial"/>
          <w:sz w:val="24"/>
          <w:szCs w:val="24"/>
          <w:rtl w:val="0"/>
        </w:rPr>
        <w:t>niveles</w:t>
      </w:r>
      <w:r>
        <w:rPr>
          <w:rFonts w:ascii="Arial" w:eastAsia="Arial" w:hAnsi="Arial" w:cs="Arial"/>
          <w:sz w:val="24"/>
          <w:szCs w:val="24"/>
          <w:rtl w:val="0"/>
        </w:rPr>
        <w:t xml:space="preserve">).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superior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interacciona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normalmente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navegador</w:t>
      </w:r>
      <w:r>
        <w:rPr>
          <w:rFonts w:ascii="Arial" w:eastAsia="Arial" w:hAnsi="Arial" w:cs="Arial"/>
          <w:sz w:val="24"/>
          <w:szCs w:val="24"/>
          <w:rtl w:val="0"/>
        </w:rPr>
        <w:t xml:space="preserve">).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inferior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proporciona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intermedio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ejecutarse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navegador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tendrá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interacción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capaz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gestionar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2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.2.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ATRIBUTOS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LAS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BASADAS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WEB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Pressman</w:t>
      </w:r>
      <w:r>
        <w:rPr>
          <w:rFonts w:ascii="Arial" w:eastAsia="Arial" w:hAnsi="Arial" w:cs="Arial"/>
          <w:sz w:val="24"/>
          <w:szCs w:val="24"/>
          <w:rtl w:val="0"/>
        </w:rPr>
        <w:t xml:space="preserve"> (2005,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522) </w:t>
      </w:r>
      <w:r>
        <w:rPr>
          <w:rFonts w:ascii="Arial" w:eastAsia="Arial" w:hAnsi="Arial" w:cs="Arial"/>
          <w:sz w:val="24"/>
          <w:szCs w:val="24"/>
          <w:rtl w:val="0"/>
        </w:rPr>
        <w:t>Intensivas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naturaleza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intensiva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</w:t>
      </w:r>
      <w:r>
        <w:rPr>
          <w:rFonts w:ascii="Arial" w:eastAsia="Arial" w:hAnsi="Arial" w:cs="Arial"/>
          <w:sz w:val="24"/>
          <w:szCs w:val="24"/>
          <w:rtl w:val="0"/>
        </w:rPr>
        <w:t xml:space="preserve">.  </w:t>
      </w:r>
      <w:r>
        <w:rPr>
          <w:rFonts w:ascii="Arial" w:eastAsia="Arial" w:hAnsi="Arial" w:cs="Arial"/>
          <w:sz w:val="24"/>
          <w:szCs w:val="24"/>
          <w:rtl w:val="0"/>
        </w:rPr>
        <w:t>Reside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diversa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residir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Internet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haciendo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posible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abierta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mundo</w:t>
      </w:r>
      <w:r>
        <w:rPr>
          <w:rFonts w:ascii="Arial" w:eastAsia="Arial" w:hAnsi="Arial" w:cs="Arial"/>
          <w:sz w:val="24"/>
          <w:szCs w:val="24"/>
          <w:rtl w:val="0"/>
        </w:rPr>
        <w:t xml:space="preserve">).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alternativa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ubicar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Intranet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Implementando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través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Extranet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redes</w:t>
      </w:r>
      <w:r>
        <w:rPr>
          <w:rFonts w:ascii="Arial" w:eastAsia="Arial" w:hAnsi="Arial" w:cs="Arial"/>
          <w:sz w:val="24"/>
          <w:szCs w:val="24"/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Controlada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contenido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muchos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casos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primaria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hipermedia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contenido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textos</w:t>
      </w:r>
      <w:r>
        <w:rPr>
          <w:rFonts w:ascii="Arial" w:eastAsia="Arial" w:hAnsi="Arial" w:cs="Arial"/>
          <w:sz w:val="24"/>
          <w:szCs w:val="24"/>
          <w:rtl w:val="0"/>
        </w:rPr>
        <w:t xml:space="preserve">,  </w:t>
      </w:r>
      <w:r>
        <w:rPr>
          <w:rFonts w:ascii="Arial" w:eastAsia="Arial" w:hAnsi="Arial" w:cs="Arial"/>
          <w:sz w:val="24"/>
          <w:szCs w:val="24"/>
          <w:rtl w:val="0"/>
        </w:rPr>
        <w:t>gráficos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sonidos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video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evolución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continua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software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convencional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evoluciona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serie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planificadas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cronológicamente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espaciadas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constante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evolución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inusual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algunas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específicamente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contenido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actualicen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hora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Inmediatez</w:t>
      </w:r>
      <w:r>
        <w:rPr>
          <w:rFonts w:ascii="Arial" w:eastAsia="Arial" w:hAnsi="Arial" w:cs="Arial"/>
          <w:sz w:val="24"/>
          <w:szCs w:val="24"/>
          <w:rtl w:val="0"/>
        </w:rPr>
        <w:t>:</w:t>
      </w:r>
      <w:r>
        <w:rPr>
          <w:rFonts w:ascii="Arial" w:eastAsia="Arial" w:hAnsi="Arial" w:cs="Arial"/>
          <w:i/>
          <w:i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inmediatez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encuentra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software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decir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comercializar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completo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días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semanas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análisis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implementación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comprobación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vayan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adaptando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planificaciones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apretadas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Seguridad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Dado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disponibles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través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difícil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imposible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limitar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acceder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proteger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contenido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confidencial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proporcionar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seguras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transmisión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deberán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fuertes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seguridad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infraestructura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apoya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Estética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innegable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atractivo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WebApp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apariencia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interacción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Cuando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comercializarse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vender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ideas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estética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mucho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éxito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características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destacadas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WebApps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influencia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2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.3.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CATEGORIZACIÓN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LAS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WEB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Pressman</w:t>
      </w:r>
      <w:r>
        <w:rPr>
          <w:rFonts w:ascii="Arial" w:eastAsia="Arial" w:hAnsi="Arial" w:cs="Arial"/>
          <w:sz w:val="24"/>
          <w:szCs w:val="24"/>
          <w:rtl w:val="0"/>
        </w:rPr>
        <w:t xml:space="preserve"> (2005,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523) </w:t>
      </w:r>
      <w:r>
        <w:rPr>
          <w:rFonts w:ascii="Arial" w:eastAsia="Arial" w:hAnsi="Arial" w:cs="Arial"/>
          <w:sz w:val="24"/>
          <w:szCs w:val="24"/>
          <w:rtl w:val="0"/>
        </w:rPr>
        <w:t>Categoriza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WebApps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siguiente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Informativa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proporciona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contenido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navegación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enlaces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simples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Descarga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descarga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apropiado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Personalizable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personaliza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contenido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específicas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Interacción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ocurre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espacio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chat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charla</w:t>
      </w:r>
      <w:r>
        <w:rPr>
          <w:rFonts w:ascii="Arial" w:eastAsia="Arial" w:hAnsi="Arial" w:cs="Arial"/>
          <w:sz w:val="24"/>
          <w:szCs w:val="24"/>
          <w:rtl w:val="0"/>
        </w:rPr>
        <w:t xml:space="preserve">), </w:t>
      </w:r>
      <w:r>
        <w:rPr>
          <w:rFonts w:ascii="Arial" w:eastAsia="Arial" w:hAnsi="Arial" w:cs="Arial"/>
          <w:sz w:val="24"/>
          <w:szCs w:val="24"/>
          <w:rtl w:val="0"/>
        </w:rPr>
        <w:t>tablones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anuncios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mensajería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instantánea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Entrada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formularios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mecanismo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primario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Orientada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transacciones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solicitud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ejemplo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pedido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complementado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WebApp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Orientada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servicios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proporciona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ejemplo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ayuda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determinar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hipoteca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Portal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canaliza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llevándolo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contenidos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servicios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dominio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portal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Acceso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consulta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extrae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Almacenes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consulta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extrae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Tomando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categorización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propuesto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informativa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personalizable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interacción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permitirá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formularios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aquellos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requieran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almacenados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2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.4.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SERVIDOR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WEB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Luján</w:t>
      </w:r>
      <w:r>
        <w:rPr>
          <w:rFonts w:ascii="Arial" w:eastAsia="Arial" w:hAnsi="Arial" w:cs="Arial"/>
          <w:sz w:val="24"/>
          <w:szCs w:val="24"/>
          <w:rtl w:val="0"/>
        </w:rPr>
        <w:t xml:space="preserve"> (2002,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49)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esperando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permanentemente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solicitudes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conexión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protocolo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HTTP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Unix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suele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“</w:t>
      </w:r>
      <w:r>
        <w:rPr>
          <w:rFonts w:ascii="Arial" w:eastAsia="Arial" w:hAnsi="Arial" w:cs="Arial"/>
          <w:sz w:val="24"/>
          <w:szCs w:val="24"/>
          <w:rtl w:val="0"/>
        </w:rPr>
        <w:t>Demonio</w:t>
      </w:r>
      <w:r>
        <w:rPr>
          <w:rFonts w:ascii="Arial" w:eastAsia="Arial" w:hAnsi="Arial" w:cs="Arial"/>
          <w:sz w:val="24"/>
          <w:szCs w:val="24"/>
          <w:rtl w:val="0"/>
        </w:rPr>
        <w:t xml:space="preserve">”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Microsoft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Windows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servicio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Mitchell</w:t>
      </w:r>
      <w:r>
        <w:rPr>
          <w:rFonts w:ascii="Arial" w:eastAsia="Arial" w:hAnsi="Arial" w:cs="Arial"/>
          <w:sz w:val="24"/>
          <w:szCs w:val="24"/>
          <w:rtl w:val="0"/>
        </w:rPr>
        <w:t xml:space="preserve"> (2001,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8)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computadora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páginas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específico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instalado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software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enviar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dichas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paginas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exploradores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solicitan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VV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Staff</w:t>
      </w:r>
      <w:r>
        <w:rPr>
          <w:rFonts w:ascii="Arial" w:eastAsia="Arial" w:hAnsi="Arial" w:cs="Arial"/>
          <w:sz w:val="24"/>
          <w:szCs w:val="24"/>
          <w:rtl w:val="0"/>
        </w:rPr>
        <w:t xml:space="preserve"> (2002,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517)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equipo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ejecuta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protocolo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TCP</w:t>
      </w:r>
      <w:r>
        <w:rPr>
          <w:rFonts w:ascii="Arial" w:eastAsia="Arial" w:hAnsi="Arial" w:cs="Arial"/>
          <w:sz w:val="24"/>
          <w:szCs w:val="24"/>
          <w:rtl w:val="0"/>
        </w:rPr>
        <w:t>/</w:t>
      </w:r>
      <w:r>
        <w:rPr>
          <w:rFonts w:ascii="Arial" w:eastAsia="Arial" w:hAnsi="Arial" w:cs="Arial"/>
          <w:sz w:val="24"/>
          <w:szCs w:val="24"/>
          <w:rtl w:val="0"/>
        </w:rPr>
        <w:t>IP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devuelve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páginas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solicitan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Asociando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conceptos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Mitchell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VV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Staff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computadora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cuyo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software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devolver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petición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páginas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2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.5.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HOSTING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Muños</w:t>
      </w:r>
      <w:r>
        <w:rPr>
          <w:rFonts w:ascii="Arial" w:eastAsia="Arial" w:hAnsi="Arial" w:cs="Arial"/>
          <w:sz w:val="24"/>
          <w:szCs w:val="24"/>
          <w:rtl w:val="0"/>
        </w:rPr>
        <w:t xml:space="preserve"> (2007,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.178)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hosting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espacio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proveedor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servicios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Internet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contratado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nuestra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disposición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servidores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Hablando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claro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capacidad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equipos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alquilada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incluye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espacio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valor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añadido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direcciones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correo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electrónico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contenidos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suelen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alojarse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ordenadores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dichos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contenidos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aunque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simple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ordenador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doméstico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Gaitán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Pruvost</w:t>
      </w:r>
      <w:r>
        <w:rPr>
          <w:rFonts w:ascii="Arial" w:eastAsia="Arial" w:hAnsi="Arial" w:cs="Arial"/>
          <w:sz w:val="24"/>
          <w:szCs w:val="24"/>
          <w:rtl w:val="0"/>
        </w:rPr>
        <w:t xml:space="preserve"> (2001,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70) 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hosting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básica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Internet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alojamiento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compartido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empresas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alojadas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económica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sencilla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cuenta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algunos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limitaciones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recomendable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sencillos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encuentran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primeras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etapas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ciclo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vida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2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.6.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HOUSING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Gaitán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Pruvost</w:t>
      </w:r>
      <w:r>
        <w:rPr>
          <w:rFonts w:ascii="Arial" w:eastAsia="Arial" w:hAnsi="Arial" w:cs="Arial"/>
          <w:sz w:val="24"/>
          <w:szCs w:val="24"/>
          <w:rtl w:val="0"/>
        </w:rPr>
        <w:t xml:space="preserve"> (2001,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71)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housing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alojamiento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propiedad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empresa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encuentra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infraestructura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empresa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proveedora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alojamiento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evita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establecer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conexión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permanente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Internet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empresa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acceder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administración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asegura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seguridad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constante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profesional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herramientas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adicionales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monitoreo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rendimiento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servidor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2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.7.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DOMINIO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Ross</w:t>
      </w:r>
      <w:r>
        <w:rPr>
          <w:rFonts w:ascii="Arial" w:eastAsia="Arial" w:hAnsi="Arial" w:cs="Arial"/>
          <w:sz w:val="24"/>
          <w:szCs w:val="24"/>
          <w:rtl w:val="0"/>
        </w:rPr>
        <w:t xml:space="preserve"> (2008,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66)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dominio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marca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identificador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internet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empresa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permitiendo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posicionar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servicios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compañía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direcciones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fáciles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recordar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asocia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nombre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dominio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DNS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Dominian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Name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System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DNS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traduce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nombres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dominio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direcciones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posible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conexión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ordenadores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VV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Staff</w:t>
      </w:r>
      <w:r>
        <w:rPr>
          <w:rFonts w:ascii="Arial" w:eastAsia="Arial" w:hAnsi="Arial" w:cs="Arial"/>
          <w:sz w:val="24"/>
          <w:szCs w:val="24"/>
          <w:rtl w:val="0"/>
        </w:rPr>
        <w:t xml:space="preserve"> (2002,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138)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nombres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dominio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cantidad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nombres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dominio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repartidos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Internet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conectados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colaborar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búsqueda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nombre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particular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Tomando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Ross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sencilla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asimilar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amplio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3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BASE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DATOS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Cobo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(2007,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7)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redundancias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innecesarias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soporte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informático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accesible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simultáneamente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totalmente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independiente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Ramos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Ramos</w:t>
      </w:r>
      <w:r>
        <w:rPr>
          <w:rFonts w:ascii="Arial" w:eastAsia="Arial" w:hAnsi="Arial" w:cs="Arial"/>
          <w:sz w:val="24"/>
          <w:szCs w:val="24"/>
          <w:rtl w:val="0"/>
        </w:rPr>
        <w:t xml:space="preserve"> (2007,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2)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sí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organizados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estructurados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referente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Podremos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cosas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sencillas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nuestra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agenda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personal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complicadas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llevar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empresa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conceptos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expuestos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conclusión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expuesta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Cobo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completa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orientada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software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mayor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importancia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separados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independientemente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tomará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referencia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3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.1.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ESTRUCTURACIÓN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DATOS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Senn</w:t>
      </w:r>
      <w:r>
        <w:rPr>
          <w:rFonts w:ascii="Arial" w:eastAsia="Arial" w:hAnsi="Arial" w:cs="Arial"/>
          <w:sz w:val="24"/>
          <w:szCs w:val="24"/>
          <w:rtl w:val="0"/>
        </w:rPr>
        <w:t xml:space="preserve"> (1992,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657)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almacenarse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analista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prever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acceder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requerimientos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inesperados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alcanzar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normalización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normalización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simplificar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normalización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remplaza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simples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predecibles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tanto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manejables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normalización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cabo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razones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  <w:tab w:val="left" w:pos="1005"/>
        </w:tabs>
        <w:bidi w:val="0"/>
        <w:spacing w:before="0"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Estructurar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representar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pertinentes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  <w:tab w:val="left" w:pos="1440"/>
        </w:tabs>
        <w:bidi w:val="0"/>
        <w:spacing w:before="0"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Permitir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recuperación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sencilla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respuesta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solicitudes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consultas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reportes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  <w:tab w:val="left" w:pos="1440"/>
        </w:tabs>
        <w:bidi w:val="0"/>
        <w:spacing w:before="0"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Simplificar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mantenimiento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actualizándolos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insertándolos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borrándolos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  <w:tab w:val="left" w:pos="1440"/>
        </w:tabs>
        <w:bidi w:val="0"/>
        <w:spacing w:before="0"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Reducir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reestructurar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reorganizar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surjan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nuevas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extensas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normalización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analistas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familiarizarse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normalización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mejorar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  <w:tab w:val="left" w:pos="144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Descomponer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grupos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bidimensionales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  <w:tab w:val="left" w:pos="144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Eliminar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dependan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completamente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llave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primaria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  <w:tab w:val="left" w:pos="144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Eliminar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contengan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dependencias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transitivas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3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.2.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MODELO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JERÁRQUICO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Pons</w:t>
      </w:r>
      <w:r>
        <w:rPr>
          <w:rFonts w:ascii="Arial" w:eastAsia="Arial" w:hAnsi="Arial" w:cs="Arial"/>
          <w:sz w:val="24"/>
          <w:szCs w:val="24"/>
          <w:rtl w:val="0"/>
        </w:rPr>
        <w:t xml:space="preserve"> (2005,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113)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básica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árbol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plasmarse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</w:t>
      </w:r>
      <w:r>
        <w:rPr>
          <w:rFonts w:ascii="Arial" w:eastAsia="Arial" w:hAnsi="Arial" w:cs="Arial"/>
          <w:sz w:val="24"/>
          <w:szCs w:val="24"/>
          <w:rtl w:val="0"/>
        </w:rPr>
        <w:t>, “</w:t>
      </w:r>
      <w:r>
        <w:rPr>
          <w:rFonts w:ascii="Arial" w:eastAsia="Arial" w:hAnsi="Arial" w:cs="Arial"/>
          <w:sz w:val="24"/>
          <w:szCs w:val="24"/>
          <w:rtl w:val="0"/>
        </w:rPr>
        <w:t>Maestro</w:t>
      </w:r>
      <w:r>
        <w:rPr>
          <w:rFonts w:ascii="Arial" w:eastAsia="Arial" w:hAnsi="Arial" w:cs="Arial"/>
          <w:sz w:val="24"/>
          <w:szCs w:val="24"/>
          <w:rtl w:val="0"/>
        </w:rPr>
        <w:t xml:space="preserve">”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raíz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depende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denomina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secundarios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dependencia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Cobo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(2008,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20)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SGBD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jerárquico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árboles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representación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lógica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SGBD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jerárquico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posee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siguientes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características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851"/>
        </w:tabs>
        <w:bidi w:val="0"/>
        <w:spacing w:after="0" w:line="480" w:lineRule="auto"/>
        <w:ind w:firstLine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●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   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dispuestos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árbol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existir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ciclos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●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   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1:1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1:</w:t>
      </w:r>
      <w:r>
        <w:rPr>
          <w:rFonts w:ascii="Arial" w:eastAsia="Arial" w:hAnsi="Arial" w:cs="Arial"/>
          <w:sz w:val="24"/>
          <w:szCs w:val="24"/>
          <w:rtl w:val="0"/>
        </w:rPr>
        <w:t>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720" w:hanging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●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    </w:t>
      </w:r>
      <w:r>
        <w:rPr>
          <w:rFonts w:ascii="Arial" w:eastAsia="Arial" w:hAnsi="Arial" w:cs="Arial"/>
          <w:sz w:val="24"/>
          <w:szCs w:val="24"/>
          <w:rtl w:val="0"/>
        </w:rPr>
        <w:t>Cuando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elimina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padre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borran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hijos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3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.3.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MODELO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RED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Pons</w:t>
      </w:r>
      <w:r>
        <w:rPr>
          <w:rFonts w:ascii="Arial" w:eastAsia="Arial" w:hAnsi="Arial" w:cs="Arial"/>
          <w:sz w:val="24"/>
          <w:szCs w:val="24"/>
          <w:rtl w:val="0"/>
        </w:rPr>
        <w:t xml:space="preserve"> (2005,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114)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constituida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numerosas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instancias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grafos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almacenados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cuya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topología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dependerá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conexiones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existentes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consideradas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Mediante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genérica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plasmarse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cualquier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cualquier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número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directamente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muchos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muchos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Cobo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(2008,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20)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SGBD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lineal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padre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características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principales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4"/>
          <w:tab w:val="left" w:pos="360"/>
        </w:tabs>
        <w:bidi w:val="0"/>
        <w:spacing w:after="0" w:line="480" w:lineRule="auto"/>
        <w:ind w:firstLine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principal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padre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hijo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720" w:hanging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asociar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padre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3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.4.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MODELO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RELACIONAL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Osorio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(2008,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43)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representa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tablas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tabla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diagrama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R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Existe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correspondencia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directa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concepto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tabla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concepto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matemático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columna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tabla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representa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valores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Cobo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(2008,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19)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Codd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representación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lógica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representan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tablas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bidireccionales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llamara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tupla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tabla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atributo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columna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tabla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Uno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requisitos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tablas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haber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tuplas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repetidas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clave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atributo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atributos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identifique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única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tupla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3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.5.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MODELO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ORIENTADO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OBJETOS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Cobo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(2008,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20)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orientado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encapsular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única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llamada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interfaz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mensajes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asociado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contienen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mensajes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(2) </w:t>
      </w:r>
      <w:r>
        <w:rPr>
          <w:rFonts w:ascii="Arial" w:eastAsia="Arial" w:hAnsi="Arial" w:cs="Arial"/>
          <w:sz w:val="24"/>
          <w:szCs w:val="24"/>
          <w:rtl w:val="0"/>
        </w:rPr>
        <w:t>tipos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primero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núcleo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representando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tablas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bidireccionales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segundo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permitirá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interacción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través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encapsulamiento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3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.6.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SISTEMA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GESTIÓN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BASES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DATOS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Osorio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(2008,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20)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módulo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constituye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interfaz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consultas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básicas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firstLine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Interacción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manejador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archivos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quien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encarga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recuperación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Implementación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integridad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Realiza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limiten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consistencia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Puesta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práctica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seguridad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Hace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requisitos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seguridad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Respaldo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recuperación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responsable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detectar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fallas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restaurar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existía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Control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concurrencia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Vela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consistencia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actualizan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Cobo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(2007,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7)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software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Actúa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interfaz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operativo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principal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proporcionar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entorno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eficiente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recuperar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software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facilita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construir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manipular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diversas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fundamental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referencia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administración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cumplirá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Osorio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tomando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Cobo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4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GESTIÓN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ESTADO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NUTRICIONAL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(2) </w:t>
      </w:r>
      <w:r>
        <w:rPr>
          <w:rFonts w:ascii="Arial" w:eastAsia="Arial" w:hAnsi="Arial" w:cs="Arial"/>
          <w:sz w:val="24"/>
          <w:szCs w:val="24"/>
          <w:rtl w:val="0"/>
        </w:rPr>
        <w:t>conceptos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separados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4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.1.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GESTIÓN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Albi</w:t>
      </w:r>
      <w:r>
        <w:rPr>
          <w:rFonts w:ascii="Arial" w:eastAsia="Arial" w:hAnsi="Arial" w:cs="Arial"/>
          <w:sz w:val="24"/>
          <w:szCs w:val="24"/>
          <w:rtl w:val="0"/>
        </w:rPr>
        <w:t xml:space="preserve"> (1997,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20)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entenderse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decisiones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dirigidas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motivar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coordinar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alcanzar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individuales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colectivas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Serra</w:t>
      </w:r>
      <w:r>
        <w:rPr>
          <w:rFonts w:ascii="Arial" w:eastAsia="Arial" w:hAnsi="Arial" w:cs="Arial"/>
          <w:sz w:val="24"/>
          <w:szCs w:val="24"/>
          <w:rtl w:val="0"/>
        </w:rPr>
        <w:t xml:space="preserve"> (2004,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146) </w:t>
      </w:r>
      <w:r>
        <w:rPr>
          <w:rFonts w:ascii="Arial" w:eastAsia="Arial" w:hAnsi="Arial" w:cs="Arial"/>
          <w:sz w:val="24"/>
          <w:szCs w:val="24"/>
          <w:rtl w:val="0"/>
        </w:rPr>
        <w:t>dice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dirección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control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recursos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personal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equipos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materiales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necesarios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satisfacer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económicas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temporales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Tomando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referencia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conceptos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decisiones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dirigir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controlar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involucrados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coordinarlos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satisfacer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económicas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temporales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4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.2.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ESTADO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NUTRICIONAL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Criner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Barnette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</w:t>
      </w:r>
      <w:r>
        <w:rPr>
          <w:rFonts w:ascii="Arial" w:eastAsia="Arial" w:hAnsi="Arial" w:cs="Arial"/>
          <w:sz w:val="24"/>
          <w:szCs w:val="24"/>
          <w:rtl w:val="0"/>
        </w:rPr>
        <w:t>’</w:t>
      </w:r>
      <w:r>
        <w:rPr>
          <w:rFonts w:ascii="Arial" w:eastAsia="Arial" w:hAnsi="Arial" w:cs="Arial"/>
          <w:sz w:val="24"/>
          <w:szCs w:val="24"/>
          <w:rtl w:val="0"/>
        </w:rPr>
        <w:t>Alonzo</w:t>
      </w:r>
      <w:r>
        <w:rPr>
          <w:rFonts w:ascii="Arial" w:eastAsia="Arial" w:hAnsi="Arial" w:cs="Arial"/>
          <w:sz w:val="24"/>
          <w:szCs w:val="24"/>
          <w:rtl w:val="0"/>
        </w:rPr>
        <w:t xml:space="preserve"> (2010,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417)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expresión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individuo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cumpliendo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composición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corporal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fisiológica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desnutrición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refiere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cualquier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desequilibrio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ingesta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desde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hambre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obesidad</w:t>
      </w:r>
      <w:r>
        <w:rPr>
          <w:rFonts w:ascii="Arial" w:eastAsia="Arial" w:hAnsi="Arial" w:cs="Arial"/>
          <w:sz w:val="24"/>
          <w:szCs w:val="24"/>
          <w:rtl w:val="0"/>
        </w:rPr>
        <w:t xml:space="preserve">).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enfermedad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obviamente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influyen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clínicos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Kirch</w:t>
      </w:r>
      <w:r>
        <w:rPr>
          <w:rFonts w:ascii="Arial" w:eastAsia="Arial" w:hAnsi="Arial" w:cs="Arial"/>
          <w:sz w:val="24"/>
          <w:szCs w:val="24"/>
          <w:rtl w:val="0"/>
        </w:rPr>
        <w:t xml:space="preserve"> (2008,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1004) 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cuerpo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grupo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determinado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compleja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interacción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factores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constitucionales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factores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ambientales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externos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edad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género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nutrición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comportamiento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enfermedades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seguridad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alimentaria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circunstancias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sociales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económicas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ideal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ocurre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suministro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ajusta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factor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poderoso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salud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bienestar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mientras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desnutrición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conducir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infecciones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mayores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disminuciones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mental</w:t>
      </w:r>
      <w:r>
        <w:rPr>
          <w:rFonts w:ascii="Arial" w:eastAsia="Arial" w:hAnsi="Arial" w:cs="Arial"/>
          <w:sz w:val="24"/>
          <w:szCs w:val="24"/>
          <w:rtl w:val="0"/>
        </w:rPr>
        <w:t xml:space="preserve">, 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conducir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obesidad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síndrome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metabólico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diabetes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2.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 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4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.2.1.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EVALUACIÓN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ESTADO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NUTRICIONAL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Ávila</w:t>
      </w:r>
      <w:r>
        <w:rPr>
          <w:rFonts w:ascii="Arial" w:eastAsia="Arial" w:hAnsi="Arial" w:cs="Arial"/>
          <w:sz w:val="24"/>
          <w:szCs w:val="24"/>
          <w:rtl w:val="0"/>
        </w:rPr>
        <w:t xml:space="preserve"> (2001,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2)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</w:t>
      </w:r>
      <w:r>
        <w:rPr>
          <w:rFonts w:ascii="Arial" w:eastAsia="Arial" w:hAnsi="Arial" w:cs="Arial"/>
          <w:sz w:val="24"/>
          <w:szCs w:val="24"/>
          <w:rtl w:val="0"/>
        </w:rPr>
        <w:t>í</w:t>
      </w:r>
      <w:r>
        <w:rPr>
          <w:rFonts w:ascii="Arial" w:eastAsia="Arial" w:hAnsi="Arial" w:cs="Arial"/>
          <w:sz w:val="24"/>
          <w:szCs w:val="24"/>
          <w:rtl w:val="0"/>
        </w:rPr>
        <w:t>icio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diversos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alcances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limitaciones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específicos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clasificación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encuentra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dietética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Permite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características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dieta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identificar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dieta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aparición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clínicos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déficit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exceso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Métodos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antropométricos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Estima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proporciones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corporales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asociadas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permiten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identificar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riesgos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asociados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éste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Métodos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bioquímicos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estima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concentraciones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disponibles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diversos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metabolitos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asociados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Métodos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biofísicos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valoran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diversos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aspectos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anatómicos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identificar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riesgos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posteriores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4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.2.2.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OBJETIVOS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LAS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ENCUESTAS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SOBRE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NUTRICIÓN</w:t>
      </w:r>
      <w:r>
        <w:rPr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285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285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285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mundial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salud</w:t>
      </w:r>
      <w:r>
        <w:rPr>
          <w:rFonts w:ascii="Arial" w:eastAsia="Arial" w:hAnsi="Arial" w:cs="Arial"/>
          <w:sz w:val="24"/>
          <w:szCs w:val="24"/>
          <w:rtl w:val="0"/>
        </w:rPr>
        <w:t xml:space="preserve"> (1963,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5)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práctica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encaminadas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combatir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eliminar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malnutrición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sino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después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buena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determinar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epidemiología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magnitud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distribución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geográfica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aquel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patológico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ecología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ayudan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descubrir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factores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directamente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responsables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indispensable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ejecución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nacionales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internacionales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especiales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cuyo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principal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descubrir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dietéticas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remedios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adecuados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aunque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útiles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inducir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colectividad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tomar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disposiciones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mejorar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salud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sana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sucede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particular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algunos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miembros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colectividad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participan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sujetos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colaboradores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voluntarios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despertar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interés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quienes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establecen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política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administradores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último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extremo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encargados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prácticos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proporcionan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ocasión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comprobar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propuestos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concretos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facilitan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básica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evaluar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adoptadas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mejorar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periódicas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ayuda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determinar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efecto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destinadas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mejorar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condiciones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económicas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sanitarias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colectividad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.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Existen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completa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llamada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descrita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4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.2.3. 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HISTORIA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NUTRICIONAL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Blasco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(2006,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8) </w:t>
      </w:r>
      <w:r>
        <w:rPr>
          <w:rFonts w:ascii="Arial" w:eastAsia="Arial" w:hAnsi="Arial" w:cs="Arial"/>
          <w:sz w:val="24"/>
          <w:szCs w:val="24"/>
          <w:rtl w:val="0"/>
        </w:rPr>
        <w:t>Consiste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incluye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recordatorio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24 </w:t>
      </w:r>
      <w:r>
        <w:rPr>
          <w:rFonts w:ascii="Arial" w:eastAsia="Arial" w:hAnsi="Arial" w:cs="Arial"/>
          <w:sz w:val="24"/>
          <w:szCs w:val="24"/>
          <w:rtl w:val="0"/>
        </w:rPr>
        <w:t>horas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cuestionario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frecuencia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indicadores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dietéticos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descripción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patrón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habitual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individuo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Ávila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Tejero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(2001,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5)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representativa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dieta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típica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individuo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recolectados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reproducibles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susceptibles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validación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lograr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imprescindible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control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incluya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aspectos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relativos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entrevistado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entrevistador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procedimientos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ambiente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involucrado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preparación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2160" w:firstLine="720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2160" w:firstLine="720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2160" w:firstLine="720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2160" w:firstLine="720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2160" w:firstLine="720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(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). 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ELEMENTOS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CONSTITUYENTES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HISTORIA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siguiente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conforman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ordenándolos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importancia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análisis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(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).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RECORDATORIO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24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HORAS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Ávila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Tejero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(2001,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8)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descripción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detallada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bebidas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conforman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dieta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dieta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día</w:t>
      </w:r>
      <w:r>
        <w:rPr>
          <w:rFonts w:ascii="Arial" w:eastAsia="Arial" w:hAnsi="Arial" w:cs="Arial"/>
          <w:sz w:val="24"/>
          <w:szCs w:val="24"/>
          <w:rtl w:val="0"/>
        </w:rPr>
        <w:t xml:space="preserve">), </w:t>
      </w:r>
      <w:r>
        <w:rPr>
          <w:rFonts w:ascii="Arial" w:eastAsia="Arial" w:hAnsi="Arial" w:cs="Arial"/>
          <w:sz w:val="24"/>
          <w:szCs w:val="24"/>
          <w:rtl w:val="0"/>
        </w:rPr>
        <w:t>incluyendo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preparación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utilicen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alimenticios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marcas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suplementos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administrados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independencia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interrogatorio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recomendable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emplear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utensilios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tazas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platos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cucharas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etcétera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ayudar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sujeto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precisar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tamaño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consumida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evaluar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cualitativa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dieta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individuos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cuantitativa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dieta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poblaciones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Suverza</w:t>
      </w:r>
      <w:r>
        <w:rPr>
          <w:rFonts w:ascii="Arial" w:eastAsia="Arial" w:hAnsi="Arial" w:cs="Arial"/>
          <w:sz w:val="24"/>
          <w:szCs w:val="24"/>
          <w:rtl w:val="0"/>
        </w:rPr>
        <w:t xml:space="preserve"> (2004,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7)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instrumento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cuantitativo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excelente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alternativa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evaluar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Consiste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bebidas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consumió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durante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24 </w:t>
      </w:r>
      <w:r>
        <w:rPr>
          <w:rFonts w:ascii="Arial" w:eastAsia="Arial" w:hAnsi="Arial" w:cs="Arial"/>
          <w:sz w:val="24"/>
          <w:szCs w:val="24"/>
          <w:rtl w:val="0"/>
        </w:rPr>
        <w:t>horas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previas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ocasiones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evaluar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habitual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(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b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).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FRECUENCIA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CONSUMO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Ávila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Tejero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(2001,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9)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útil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cualitativa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descriptiva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patrones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Comprende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previamente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seleccionados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frecuencia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ejemplo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día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diario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veces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semana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etcétera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selecciona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acuerdo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Permite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identificar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exclusión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grupos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Ventajas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asociar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habitual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salud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útil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barata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relativamente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rápida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particular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ejemplo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identificar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vitamina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).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emplearse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corroborar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dietética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Desventajas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Depende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memoria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sujeto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desventajas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recordatorio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24 </w:t>
      </w:r>
      <w:r>
        <w:rPr>
          <w:rFonts w:ascii="Arial" w:eastAsia="Arial" w:hAnsi="Arial" w:cs="Arial"/>
          <w:sz w:val="24"/>
          <w:szCs w:val="24"/>
          <w:rtl w:val="0"/>
        </w:rPr>
        <w:t>horas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recomendable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llevar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cabo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encuesta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procedimiento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validación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establecer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confiabilidad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emplear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acuerdo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Suverza</w:t>
      </w:r>
      <w:r>
        <w:rPr>
          <w:rFonts w:ascii="Arial" w:eastAsia="Arial" w:hAnsi="Arial" w:cs="Arial"/>
          <w:sz w:val="24"/>
          <w:szCs w:val="24"/>
          <w:rtl w:val="0"/>
        </w:rPr>
        <w:t xml:space="preserve"> (2004,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8) </w:t>
      </w:r>
      <w:r>
        <w:rPr>
          <w:rFonts w:ascii="Arial" w:eastAsia="Arial" w:hAnsi="Arial" w:cs="Arial"/>
          <w:sz w:val="24"/>
          <w:szCs w:val="24"/>
          <w:rtl w:val="0"/>
        </w:rPr>
        <w:t>Consiste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preguntar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periodicidad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predeterminada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grupos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lejano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hábitos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(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).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INDICADORES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DIETÉTICOS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Suverza</w:t>
      </w:r>
      <w:r>
        <w:rPr>
          <w:rFonts w:ascii="Arial" w:eastAsia="Arial" w:hAnsi="Arial" w:cs="Arial"/>
          <w:sz w:val="24"/>
          <w:szCs w:val="24"/>
          <w:rtl w:val="0"/>
        </w:rPr>
        <w:t xml:space="preserve"> (2004,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5) </w:t>
      </w:r>
      <w:r>
        <w:rPr>
          <w:rFonts w:ascii="Arial" w:eastAsia="Arial" w:hAnsi="Arial" w:cs="Arial"/>
          <w:sz w:val="24"/>
          <w:szCs w:val="24"/>
          <w:rtl w:val="0"/>
        </w:rPr>
        <w:t>ésta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acerca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hábitos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alimentarios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condiciones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factores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psicosociales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pudieran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afectar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selección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preparación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Resulta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importante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considerar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dietética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representa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indicador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rango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error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factores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depende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memoria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b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dificultad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representa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estimar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consumidas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sobrestimación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sesgo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nutriólogo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estimación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nutrimental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tablas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valores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nutrimentales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embargo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existen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estrategias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disminuir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error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implícito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dietética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(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B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).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INGESTIONES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NUTRICIONALES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REFERENCIA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Ávila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Tejero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(2001,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6)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recomendaciones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estimaciones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poblacionales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fundamentadas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algunos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considera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suficiente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promedio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establecer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recomendación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preciso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requerimientos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individuales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nutrimento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grupo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particular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sexo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grupo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edad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fisiológico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calcular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promedio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requerimientos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agregándoles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margen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seguridad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desviaciones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estándar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determinar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recomendación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hipotéticamente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extrapolable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grupos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Cabe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mencionar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procedimiento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aquellos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acumulan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útil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cuyo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deposita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ocurre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energía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pues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agregar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desviaciones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estándar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requerimiento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promedio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promoviendo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obesidad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aquellos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sujetos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requerimientos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bajos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importante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señalar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recomendaciones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constituyen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distribución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probabilidad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valores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conforman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distribución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obtuvieron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sujetos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sanos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consecuencia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tanto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valores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bajos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normales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Cuando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específico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proporción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sujetos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recomendación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éstos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clasificados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corresponder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grupo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requerimientos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"</w:t>
      </w:r>
      <w:r>
        <w:rPr>
          <w:rFonts w:ascii="Arial" w:eastAsia="Arial" w:hAnsi="Arial" w:cs="Arial"/>
          <w:sz w:val="24"/>
          <w:szCs w:val="24"/>
          <w:rtl w:val="0"/>
        </w:rPr>
        <w:t>bajos</w:t>
      </w:r>
      <w:r>
        <w:rPr>
          <w:rFonts w:ascii="Arial" w:eastAsia="Arial" w:hAnsi="Arial" w:cs="Arial"/>
          <w:sz w:val="24"/>
          <w:szCs w:val="24"/>
          <w:rtl w:val="0"/>
        </w:rPr>
        <w:t xml:space="preserve">". </w:t>
      </w:r>
      <w:r>
        <w:rPr>
          <w:rFonts w:ascii="Arial" w:eastAsia="Arial" w:hAnsi="Arial" w:cs="Arial"/>
          <w:sz w:val="24"/>
          <w:szCs w:val="24"/>
          <w:rtl w:val="0"/>
        </w:rPr>
        <w:t>Dicho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manera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intervalo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probabilidad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inadecuación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(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).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COMPOSICIÓN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LOS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ALIMENTOS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Ávila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Tejero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(2001,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7)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valores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relativos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contenido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habitualmente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promedios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significa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incluyen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variabilidad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factores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genéticos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ambientales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preparación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tanto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valores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asentados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tablas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composición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sólo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aproximaciones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variabilidad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inherente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influencia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factores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señalados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varían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nutrimento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general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certeros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valores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proteínas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hidra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carbono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lípidos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salvedad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contenido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amplias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vitaminas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inorgánicos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Existe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enorme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diversidad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tablas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valor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varían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notable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incluyen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procedimientos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determinación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cantidad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estimación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comestibles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tablas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valor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actualizan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cierta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periodicidad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añadir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acerca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recomendable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tablas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emplean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cuantificación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recomendados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nutrimento</w:t>
      </w:r>
      <w:r>
        <w:rPr>
          <w:rFonts w:ascii="Arial" w:eastAsia="Arial" w:hAnsi="Arial" w:cs="Arial"/>
          <w:sz w:val="24"/>
          <w:szCs w:val="24"/>
          <w:rtl w:val="0"/>
        </w:rPr>
        <w:t xml:space="preserve">,  </w:t>
      </w: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aquellas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contengan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específica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evalúa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4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.2.4.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CUESTIONARIO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INTERNACIONAL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ACTIVIDAD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FÍSICA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IPAQ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Delgado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Tercedor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Soto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(2005,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4)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IPAQ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instrumento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diseñado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primariamente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sirva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adultos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comprobado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adultos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rango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15-69 </w:t>
      </w:r>
      <w:r>
        <w:rPr>
          <w:rFonts w:ascii="Arial" w:eastAsia="Arial" w:hAnsi="Arial" w:cs="Arial"/>
          <w:sz w:val="24"/>
          <w:szCs w:val="24"/>
          <w:rtl w:val="0"/>
        </w:rPr>
        <w:t>años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posteriores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comprobaciones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recomiendan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mayores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menores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largas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algunas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ocasiones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herramienta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intervención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propósito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IPAQ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cuidadosamente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rango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9 </w:t>
      </w:r>
      <w:r>
        <w:rPr>
          <w:rFonts w:ascii="Arial" w:eastAsia="Arial" w:hAnsi="Arial" w:cs="Arial"/>
          <w:sz w:val="24"/>
          <w:szCs w:val="24"/>
          <w:rtl w:val="0"/>
        </w:rPr>
        <w:t>tipos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incluidas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IPAQ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usarlos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recomendado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usarlo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herramienta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intervención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pequeña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escala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0" w:firstLine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rtl w:val="0"/>
        </w:rPr>
        <w:t>(</w:t>
      </w:r>
      <w:r>
        <w:rPr>
          <w:rFonts w:ascii="Arial" w:eastAsia="Arial" w:hAnsi="Arial" w:cs="Arial"/>
          <w:b/>
          <w:bCs/>
          <w:rtl w:val="0"/>
        </w:rPr>
        <w:t>A</w:t>
      </w:r>
      <w:r>
        <w:rPr>
          <w:rFonts w:ascii="Arial" w:eastAsia="Arial" w:hAnsi="Arial" w:cs="Arial"/>
          <w:b/>
          <w:bCs/>
          <w:rtl w:val="0"/>
        </w:rPr>
        <w:t>).</w:t>
      </w:r>
      <w:r>
        <w:rPr>
          <w:rFonts w:ascii="Arial" w:eastAsia="Arial" w:hAnsi="Arial" w:cs="Arial"/>
          <w:color w:val="980000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CARACTERÍSTICAS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GENERALES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DE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LAS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VERSIONES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CORTA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Y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LARGA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360"/>
        <w:rPr>
          <w:rFonts w:ascii="Arial" w:eastAsia="Arial" w:hAnsi="Arial" w:cs="Arial"/>
          <w:b/>
          <w:bCs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360"/>
        <w:jc w:val="both"/>
        <w:rPr>
          <w:rFonts w:ascii="Arial" w:eastAsia="Arial" w:hAnsi="Arial" w:cs="Arial"/>
          <w:b/>
          <w:bCs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360"/>
        <w:jc w:val="both"/>
        <w:rPr>
          <w:rFonts w:ascii="Arial" w:eastAsia="Arial" w:hAnsi="Arial" w:cs="Arial"/>
          <w:b/>
          <w:bCs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Delgado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otros</w:t>
      </w:r>
      <w:r>
        <w:rPr>
          <w:rFonts w:ascii="Arial" w:eastAsia="Arial" w:hAnsi="Arial" w:cs="Arial"/>
          <w:sz w:val="24"/>
          <w:szCs w:val="24"/>
          <w:rtl w:val="0"/>
        </w:rPr>
        <w:t xml:space="preserve"> (2005,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4) </w:t>
      </w:r>
      <w:r>
        <w:rPr>
          <w:rFonts w:ascii="Arial" w:eastAsia="Arial" w:hAnsi="Arial" w:cs="Arial"/>
          <w:sz w:val="24"/>
          <w:szCs w:val="24"/>
          <w:rtl w:val="0"/>
        </w:rPr>
        <w:t>exponen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siguientes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características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1. </w:t>
      </w:r>
      <w:r>
        <w:rPr>
          <w:rFonts w:ascii="Arial" w:eastAsia="Arial" w:hAnsi="Arial" w:cs="Arial"/>
          <w:sz w:val="24"/>
          <w:szCs w:val="24"/>
          <w:rtl w:val="0"/>
        </w:rPr>
        <w:t>IPAQ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evalúa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realizada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través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detallado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incluyen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  <w:tab w:val="left" w:pos="1440"/>
        </w:tabs>
        <w:bidi w:val="0"/>
        <w:spacing w:before="0" w:after="0" w:line="480" w:lineRule="auto"/>
        <w:ind w:left="72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libre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  <w:tab w:val="left" w:pos="1440"/>
        </w:tabs>
        <w:bidi w:val="0"/>
        <w:spacing w:before="0" w:after="0" w:line="480" w:lineRule="auto"/>
        <w:ind w:left="72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casa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domésticas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jardín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patio</w:t>
      </w:r>
      <w:r>
        <w:rPr>
          <w:rFonts w:ascii="Arial" w:eastAsia="Arial" w:hAnsi="Arial" w:cs="Arial"/>
          <w:sz w:val="24"/>
          <w:szCs w:val="24"/>
          <w:rtl w:val="0"/>
        </w:rPr>
        <w:t>)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  <w:tab w:val="left" w:pos="1440"/>
        </w:tabs>
        <w:bidi w:val="0"/>
        <w:spacing w:before="0" w:after="0" w:line="480" w:lineRule="auto"/>
        <w:ind w:left="72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  <w:tab w:val="left" w:pos="1440"/>
        </w:tabs>
        <w:bidi w:val="0"/>
        <w:spacing w:before="0" w:after="0" w:line="480" w:lineRule="auto"/>
        <w:ind w:left="72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transporte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2.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IPAQ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pregunta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3 </w:t>
      </w:r>
      <w:r>
        <w:rPr>
          <w:rFonts w:ascii="Arial" w:eastAsia="Arial" w:hAnsi="Arial" w:cs="Arial"/>
          <w:sz w:val="24"/>
          <w:szCs w:val="24"/>
          <w:rtl w:val="0"/>
        </w:rPr>
        <w:t>tipos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introducidos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anteriormente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específicos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“</w:t>
      </w:r>
      <w:r>
        <w:rPr>
          <w:rFonts w:ascii="Arial" w:eastAsia="Arial" w:hAnsi="Arial" w:cs="Arial"/>
          <w:sz w:val="24"/>
          <w:szCs w:val="24"/>
          <w:rtl w:val="0"/>
        </w:rPr>
        <w:t>andar</w:t>
      </w:r>
      <w:r>
        <w:rPr>
          <w:rFonts w:ascii="Arial" w:eastAsia="Arial" w:hAnsi="Arial" w:cs="Arial"/>
          <w:sz w:val="24"/>
          <w:szCs w:val="24"/>
          <w:rtl w:val="0"/>
        </w:rPr>
        <w:t>”, “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intensidad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moderada</w:t>
      </w:r>
      <w:r>
        <w:rPr>
          <w:rFonts w:ascii="Arial" w:eastAsia="Arial" w:hAnsi="Arial" w:cs="Arial"/>
          <w:sz w:val="24"/>
          <w:szCs w:val="24"/>
          <w:rtl w:val="0"/>
        </w:rPr>
        <w:t xml:space="preserve">”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“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intensidad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vigorosa</w:t>
      </w:r>
      <w:r>
        <w:rPr>
          <w:rFonts w:ascii="Arial" w:eastAsia="Arial" w:hAnsi="Arial" w:cs="Arial"/>
          <w:sz w:val="24"/>
          <w:szCs w:val="24"/>
          <w:rtl w:val="0"/>
        </w:rPr>
        <w:t>”.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3.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ítems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proporcionar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separados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3 </w:t>
      </w:r>
      <w:r>
        <w:rPr>
          <w:rFonts w:ascii="Arial" w:eastAsia="Arial" w:hAnsi="Arial" w:cs="Arial"/>
          <w:sz w:val="24"/>
          <w:szCs w:val="24"/>
          <w:rtl w:val="0"/>
        </w:rPr>
        <w:t>tipos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“</w:t>
      </w:r>
      <w:r>
        <w:rPr>
          <w:rFonts w:ascii="Arial" w:eastAsia="Arial" w:hAnsi="Arial" w:cs="Arial"/>
          <w:sz w:val="24"/>
          <w:szCs w:val="24"/>
          <w:rtl w:val="0"/>
        </w:rPr>
        <w:t>andar</w:t>
      </w:r>
      <w:r>
        <w:rPr>
          <w:rFonts w:ascii="Arial" w:eastAsia="Arial" w:hAnsi="Arial" w:cs="Arial"/>
          <w:sz w:val="24"/>
          <w:szCs w:val="24"/>
          <w:rtl w:val="0"/>
        </w:rPr>
        <w:t>”, “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intensidad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moderada</w:t>
      </w:r>
      <w:r>
        <w:rPr>
          <w:rFonts w:ascii="Arial" w:eastAsia="Arial" w:hAnsi="Arial" w:cs="Arial"/>
          <w:sz w:val="24"/>
          <w:szCs w:val="24"/>
          <w:rtl w:val="0"/>
        </w:rPr>
        <w:t xml:space="preserve">”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“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intensidad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vigorosa</w:t>
      </w:r>
      <w:r>
        <w:rPr>
          <w:rFonts w:ascii="Arial" w:eastAsia="Arial" w:hAnsi="Arial" w:cs="Arial"/>
          <w:sz w:val="24"/>
          <w:szCs w:val="24"/>
          <w:rtl w:val="0"/>
        </w:rPr>
        <w:t xml:space="preserve">”.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duración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minutos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frecuencia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días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3 </w:t>
      </w:r>
      <w:r>
        <w:rPr>
          <w:rFonts w:ascii="Arial" w:eastAsia="Arial" w:hAnsi="Arial" w:cs="Arial"/>
          <w:sz w:val="24"/>
          <w:szCs w:val="24"/>
          <w:rtl w:val="0"/>
        </w:rPr>
        <w:t>tipos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específicos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punto</w:t>
      </w:r>
      <w:r>
        <w:rPr>
          <w:rFonts w:ascii="Arial" w:eastAsia="Arial" w:hAnsi="Arial" w:cs="Arial"/>
          <w:sz w:val="24"/>
          <w:szCs w:val="24"/>
          <w:rtl w:val="0"/>
        </w:rPr>
        <w:t xml:space="preserve"> 1 (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separado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estimados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4.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larga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IPAQ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pregunta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detalles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específicos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3 </w:t>
      </w:r>
      <w:r>
        <w:rPr>
          <w:rFonts w:ascii="Arial" w:eastAsia="Arial" w:hAnsi="Arial" w:cs="Arial"/>
          <w:sz w:val="24"/>
          <w:szCs w:val="24"/>
          <w:rtl w:val="0"/>
        </w:rPr>
        <w:t>tipos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cruzándolos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ejemplo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incluye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andar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intensidad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moderada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libre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5.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ítems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larga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IPAQ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proporcionar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separados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andar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intensidad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moderada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intensidad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vigorosa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transporte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trabajas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domésticos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jardín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patio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libre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totales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duración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minutos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frecuencia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días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calcular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específicos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específicos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requieren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andar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intensidad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moderada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intensidad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vigorosa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específica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mientras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específicos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requieren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través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rtl w:val="0"/>
        </w:rPr>
        <w:t>(</w:t>
      </w:r>
      <w:r>
        <w:rPr>
          <w:rFonts w:ascii="Arial" w:eastAsia="Arial" w:hAnsi="Arial" w:cs="Arial"/>
          <w:b/>
          <w:bCs/>
          <w:rtl w:val="0"/>
        </w:rPr>
        <w:t>B</w:t>
      </w:r>
      <w:r>
        <w:rPr>
          <w:rFonts w:ascii="Arial" w:eastAsia="Arial" w:hAnsi="Arial" w:cs="Arial"/>
          <w:b/>
          <w:bCs/>
          <w:rtl w:val="0"/>
        </w:rPr>
        <w:t>).</w:t>
      </w:r>
      <w:r>
        <w:rPr>
          <w:rFonts w:ascii="Arial" w:eastAsia="Arial" w:hAnsi="Arial" w:cs="Arial"/>
          <w:color w:val="980000"/>
          <w:sz w:val="18"/>
          <w:szCs w:val="18"/>
          <w:rtl w:val="0"/>
        </w:rPr>
        <w:t xml:space="preserve"> 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ANÁLISIS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LOS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DATOS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IPAQ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Delgado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otros</w:t>
      </w:r>
      <w:r>
        <w:rPr>
          <w:rFonts w:ascii="Arial" w:eastAsia="Arial" w:hAnsi="Arial" w:cs="Arial"/>
          <w:sz w:val="24"/>
          <w:szCs w:val="24"/>
          <w:rtl w:val="0"/>
        </w:rPr>
        <w:t xml:space="preserve"> (2005,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4) </w:t>
      </w:r>
      <w:r>
        <w:rPr>
          <w:rFonts w:ascii="Arial" w:eastAsia="Arial" w:hAnsi="Arial" w:cs="Arial"/>
          <w:sz w:val="24"/>
          <w:szCs w:val="24"/>
          <w:rtl w:val="0"/>
        </w:rPr>
        <w:t>Tanto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indicadores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discretos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posibles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través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ambas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IPAQ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distribuciones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gasto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energía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normales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muchas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sugiere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indicador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mediana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minutos</w:t>
      </w:r>
      <w:r>
        <w:rPr>
          <w:rFonts w:ascii="Arial" w:eastAsia="Arial" w:hAnsi="Arial" w:cs="Arial"/>
          <w:sz w:val="24"/>
          <w:szCs w:val="24"/>
          <w:rtl w:val="0"/>
        </w:rPr>
        <w:t>/</w:t>
      </w:r>
      <w:r>
        <w:rPr>
          <w:rFonts w:ascii="Arial" w:eastAsia="Arial" w:hAnsi="Arial" w:cs="Arial"/>
          <w:sz w:val="24"/>
          <w:szCs w:val="24"/>
          <w:rtl w:val="0"/>
        </w:rPr>
        <w:t>semanales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mediana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minutos</w:t>
      </w:r>
      <w:r>
        <w:rPr>
          <w:rFonts w:ascii="Arial" w:eastAsia="Arial" w:hAnsi="Arial" w:cs="Arial"/>
          <w:sz w:val="24"/>
          <w:szCs w:val="24"/>
          <w:rtl w:val="0"/>
        </w:rPr>
        <w:t>/</w:t>
      </w:r>
      <w:r>
        <w:rPr>
          <w:rFonts w:ascii="Arial" w:eastAsia="Arial" w:hAnsi="Arial" w:cs="Arial"/>
          <w:sz w:val="24"/>
          <w:szCs w:val="24"/>
          <w:rtl w:val="0"/>
        </w:rPr>
        <w:t>semanales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recogida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IPAQ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Podemos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calcular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volumen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valorando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asignándole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requerimientos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energéticos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definidos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alcancemos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METs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minutos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múltiplos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gasto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metabólico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minutos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equivaldrían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multiplicación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minutos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desarrollado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minutos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equivalentes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Kilocalorías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60 </w:t>
      </w:r>
      <w:r>
        <w:rPr>
          <w:rFonts w:ascii="Arial" w:eastAsia="Arial" w:hAnsi="Arial" w:cs="Arial"/>
          <w:sz w:val="24"/>
          <w:szCs w:val="24"/>
          <w:rtl w:val="0"/>
        </w:rPr>
        <w:t>kg</w:t>
      </w:r>
      <w:r>
        <w:rPr>
          <w:rFonts w:ascii="Arial" w:eastAsia="Arial" w:hAnsi="Arial" w:cs="Arial"/>
          <w:sz w:val="24"/>
          <w:szCs w:val="24"/>
          <w:rtl w:val="0"/>
        </w:rPr>
        <w:t xml:space="preserve">. 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podemos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minutos</w:t>
      </w:r>
      <w:r>
        <w:rPr>
          <w:rFonts w:ascii="Arial" w:eastAsia="Arial" w:hAnsi="Arial" w:cs="Arial"/>
          <w:sz w:val="24"/>
          <w:szCs w:val="24"/>
          <w:rtl w:val="0"/>
        </w:rPr>
        <w:t>/</w:t>
      </w:r>
      <w:r>
        <w:rPr>
          <w:rFonts w:ascii="Arial" w:eastAsia="Arial" w:hAnsi="Arial" w:cs="Arial"/>
          <w:sz w:val="24"/>
          <w:szCs w:val="24"/>
          <w:rtl w:val="0"/>
        </w:rPr>
        <w:t>día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minutos</w:t>
      </w:r>
      <w:r>
        <w:rPr>
          <w:rFonts w:ascii="Arial" w:eastAsia="Arial" w:hAnsi="Arial" w:cs="Arial"/>
          <w:sz w:val="24"/>
          <w:szCs w:val="24"/>
          <w:rtl w:val="0"/>
        </w:rPr>
        <w:t>/</w:t>
      </w:r>
      <w:r>
        <w:rPr>
          <w:rFonts w:ascii="Arial" w:eastAsia="Arial" w:hAnsi="Arial" w:cs="Arial"/>
          <w:sz w:val="24"/>
          <w:szCs w:val="24"/>
          <w:rtl w:val="0"/>
        </w:rPr>
        <w:t>semanales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aunque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último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aconsejado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frecuentemente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5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Hay</w:t>
      </w:r>
      <w:r>
        <w:rPr>
          <w:rFonts w:ascii="Arial" w:eastAsia="Arial" w:hAnsi="Arial" w:cs="Arial"/>
          <w:sz w:val="24"/>
          <w:szCs w:val="24"/>
          <w:rtl w:val="0"/>
        </w:rPr>
        <w:t xml:space="preserve"> 3 </w:t>
      </w:r>
      <w:r>
        <w:rPr>
          <w:rFonts w:ascii="Arial" w:eastAsia="Arial" w:hAnsi="Arial" w:cs="Arial"/>
          <w:sz w:val="24"/>
          <w:szCs w:val="24"/>
          <w:rtl w:val="0"/>
        </w:rPr>
        <w:t>niveles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propuestos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clasificar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Bajo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moderado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criterios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tomados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través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algunas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preguntas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IPAQ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diaria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obteniendo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mediana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minutos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podría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haber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estimado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únicamente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analizando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participación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libre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Alta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categoría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describir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participación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Aunque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mayores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beneficios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salud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asociados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incremento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consenso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cantidad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exacta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obtendrá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máximo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beneficio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ausencia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ningún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criterio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establecido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“</w:t>
      </w:r>
      <w:r>
        <w:rPr>
          <w:rFonts w:ascii="Arial" w:eastAsia="Arial" w:hAnsi="Arial" w:cs="Arial"/>
          <w:sz w:val="24"/>
          <w:szCs w:val="24"/>
          <w:rtl w:val="0"/>
        </w:rPr>
        <w:t>IPAQ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Research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Committee</w:t>
      </w:r>
      <w:r>
        <w:rPr>
          <w:rFonts w:ascii="Arial" w:eastAsia="Arial" w:hAnsi="Arial" w:cs="Arial"/>
          <w:sz w:val="24"/>
          <w:szCs w:val="24"/>
          <w:rtl w:val="0"/>
        </w:rPr>
        <w:t xml:space="preserve">” </w:t>
      </w:r>
      <w:r>
        <w:rPr>
          <w:rFonts w:ascii="Arial" w:eastAsia="Arial" w:hAnsi="Arial" w:cs="Arial"/>
          <w:sz w:val="24"/>
          <w:szCs w:val="24"/>
          <w:rtl w:val="0"/>
        </w:rPr>
        <w:t>propone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equivale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aproximadamente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>: “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intensidad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moderada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”. </w:t>
      </w:r>
      <w:r>
        <w:rPr>
          <w:rFonts w:ascii="Arial" w:eastAsia="Arial" w:hAnsi="Arial" w:cs="Arial"/>
          <w:sz w:val="24"/>
          <w:szCs w:val="24"/>
          <w:rtl w:val="0"/>
        </w:rPr>
        <w:t>Considerando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equivalente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aproximadamente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5000 </w:t>
      </w:r>
      <w:r>
        <w:rPr>
          <w:rFonts w:ascii="Arial" w:eastAsia="Arial" w:hAnsi="Arial" w:cs="Arial"/>
          <w:sz w:val="24"/>
          <w:szCs w:val="24"/>
          <w:rtl w:val="0"/>
        </w:rPr>
        <w:t>pasos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día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categoría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“</w:t>
      </w:r>
      <w:r>
        <w:rPr>
          <w:rFonts w:ascii="Arial" w:eastAsia="Arial" w:hAnsi="Arial" w:cs="Arial"/>
          <w:sz w:val="24"/>
          <w:szCs w:val="24"/>
          <w:rtl w:val="0"/>
        </w:rPr>
        <w:t>alta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”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considere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aquellos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mueven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unos</w:t>
      </w:r>
      <w:r>
        <w:rPr>
          <w:rFonts w:ascii="Arial" w:eastAsia="Arial" w:hAnsi="Arial" w:cs="Arial"/>
          <w:sz w:val="24"/>
          <w:szCs w:val="24"/>
          <w:rtl w:val="0"/>
        </w:rPr>
        <w:t xml:space="preserve"> 12,500 </w:t>
      </w:r>
      <w:r>
        <w:rPr>
          <w:rFonts w:ascii="Arial" w:eastAsia="Arial" w:hAnsi="Arial" w:cs="Arial"/>
          <w:sz w:val="24"/>
          <w:szCs w:val="24"/>
          <w:rtl w:val="0"/>
        </w:rPr>
        <w:t>pasos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día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equivalente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moderadas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vigorosas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representa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intensidad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moderada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intensidad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vigorosa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diario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cálculos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emergentes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podómetros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categoría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proporciona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umbral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total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mecanismo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útil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distinguir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grupos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instrumentos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analizan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IPAQ</w:t>
      </w:r>
      <w:r>
        <w:rPr>
          <w:rFonts w:ascii="Arial" w:eastAsia="Arial" w:hAnsi="Arial" w:cs="Arial"/>
          <w:sz w:val="24"/>
          <w:szCs w:val="24"/>
          <w:rtl w:val="0"/>
        </w:rPr>
        <w:t xml:space="preserve">),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establecer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encaminadas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aumentar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salud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Moderada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categoría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algo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mayor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categoría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baja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equivalente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“</w:t>
      </w:r>
      <w:r>
        <w:rPr>
          <w:rFonts w:ascii="Arial" w:eastAsia="Arial" w:hAnsi="Arial" w:cs="Arial"/>
          <w:sz w:val="24"/>
          <w:szCs w:val="24"/>
          <w:rtl w:val="0"/>
        </w:rPr>
        <w:t>media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intensidad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moderada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mayoría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días</w:t>
      </w:r>
      <w:r>
        <w:rPr>
          <w:rFonts w:ascii="Arial" w:eastAsia="Arial" w:hAnsi="Arial" w:cs="Arial"/>
          <w:sz w:val="24"/>
          <w:szCs w:val="24"/>
          <w:rtl w:val="0"/>
        </w:rPr>
        <w:t xml:space="preserve">”,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recomendación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salud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refiere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Baja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categoría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simplemente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podemos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encuadrar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ninguno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criterios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categorías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2.5.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METODOLOGÍAS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PARA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DESARROLLO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posibles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eficiente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2.5.1.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EXTREME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PROGRAMMING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Beck</w:t>
      </w:r>
      <w:r>
        <w:rPr>
          <w:rFonts w:ascii="Arial" w:eastAsia="Arial" w:hAnsi="Arial" w:cs="Arial"/>
          <w:sz w:val="24"/>
          <w:szCs w:val="24"/>
          <w:rtl w:val="0"/>
        </w:rPr>
        <w:t xml:space="preserve"> (2002,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96)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extrema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software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filosofía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satisfacer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completo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integra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equipo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inicialmente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dónde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bien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quiere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provoca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cambio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constante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requisitos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ágil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adapta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dónde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revaluando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periodos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requieran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grupo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pequeño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dónde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factible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grupos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grandes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importante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jefes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hanging="2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FASES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METODOLOGÍA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explican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detallada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codificación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pruebas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1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ª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FASE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PLANIFICACIÓN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PROYECTO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primer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cualquier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algunas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diferencias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Constan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3 </w:t>
      </w:r>
      <w:r>
        <w:rPr>
          <w:rFonts w:ascii="Arial" w:eastAsia="Arial" w:hAnsi="Arial" w:cs="Arial"/>
          <w:sz w:val="24"/>
          <w:szCs w:val="24"/>
          <w:rtl w:val="0"/>
        </w:rPr>
        <w:t>ó</w:t>
      </w:r>
      <w:r>
        <w:rPr>
          <w:rFonts w:ascii="Arial" w:eastAsia="Arial" w:hAnsi="Arial" w:cs="Arial"/>
          <w:sz w:val="24"/>
          <w:szCs w:val="24"/>
          <w:rtl w:val="0"/>
        </w:rPr>
        <w:t xml:space="preserve"> 4 </w:t>
      </w:r>
      <w:r>
        <w:rPr>
          <w:rFonts w:ascii="Arial" w:eastAsia="Arial" w:hAnsi="Arial" w:cs="Arial"/>
          <w:sz w:val="24"/>
          <w:szCs w:val="24"/>
          <w:rtl w:val="0"/>
        </w:rPr>
        <w:t>líneas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escritas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lenguaje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mucho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hincapié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detalles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hablar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posibles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algoritmos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adecuados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etc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estimar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describen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pruebas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Cuando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reúnen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concretar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detallar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dicha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ideal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1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3 </w:t>
      </w:r>
      <w:r>
        <w:rPr>
          <w:rFonts w:ascii="Arial" w:eastAsia="Arial" w:hAnsi="Arial" w:cs="Arial"/>
          <w:sz w:val="24"/>
          <w:szCs w:val="24"/>
          <w:rtl w:val="0"/>
        </w:rPr>
        <w:t>semanas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Release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planning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color w:val="FFFFFF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Después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publicaciones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inglés</w:t>
      </w:r>
      <w:r>
        <w:rPr>
          <w:rFonts w:ascii="Arial" w:eastAsia="Arial" w:hAnsi="Arial" w:cs="Arial"/>
          <w:sz w:val="24"/>
          <w:szCs w:val="24"/>
          <w:rtl w:val="0"/>
        </w:rPr>
        <w:t xml:space="preserve"> "</w:t>
      </w:r>
      <w:r>
        <w:rPr>
          <w:rFonts w:ascii="Arial" w:eastAsia="Arial" w:hAnsi="Arial" w:cs="Arial"/>
          <w:sz w:val="24"/>
          <w:szCs w:val="24"/>
          <w:rtl w:val="0"/>
        </w:rPr>
        <w:t>Release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</w:t>
      </w:r>
      <w:r>
        <w:rPr>
          <w:rFonts w:ascii="Arial" w:eastAsia="Arial" w:hAnsi="Arial" w:cs="Arial"/>
          <w:sz w:val="24"/>
          <w:szCs w:val="24"/>
          <w:rtl w:val="0"/>
        </w:rPr>
        <w:t xml:space="preserve">", </w:t>
      </w:r>
      <w:r>
        <w:rPr>
          <w:rFonts w:ascii="Arial" w:eastAsia="Arial" w:hAnsi="Arial" w:cs="Arial"/>
          <w:sz w:val="24"/>
          <w:szCs w:val="24"/>
          <w:rtl w:val="0"/>
        </w:rPr>
        <w:t>donde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indiquen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fechas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publicarán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"</w:t>
      </w:r>
      <w:r>
        <w:rPr>
          <w:rFonts w:ascii="Arial" w:eastAsia="Arial" w:hAnsi="Arial" w:cs="Arial"/>
          <w:sz w:val="24"/>
          <w:szCs w:val="24"/>
          <w:rtl w:val="0"/>
        </w:rPr>
        <w:t>Release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</w:t>
      </w:r>
      <w:r>
        <w:rPr>
          <w:rFonts w:ascii="Arial" w:eastAsia="Arial" w:hAnsi="Arial" w:cs="Arial"/>
          <w:sz w:val="24"/>
          <w:szCs w:val="24"/>
          <w:rtl w:val="0"/>
        </w:rPr>
        <w:t xml:space="preserve">"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establecen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ideales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prioridad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Después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"</w:t>
      </w:r>
      <w:r>
        <w:rPr>
          <w:rFonts w:ascii="Arial" w:eastAsia="Arial" w:hAnsi="Arial" w:cs="Arial"/>
          <w:sz w:val="24"/>
          <w:szCs w:val="24"/>
          <w:rtl w:val="0"/>
        </w:rPr>
        <w:t>Release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</w:t>
      </w:r>
      <w:r>
        <w:rPr>
          <w:rFonts w:ascii="Arial" w:eastAsia="Arial" w:hAnsi="Arial" w:cs="Arial"/>
          <w:sz w:val="24"/>
          <w:szCs w:val="24"/>
          <w:rtl w:val="0"/>
        </w:rPr>
        <w:t xml:space="preserve">" </w:t>
      </w:r>
      <w:r>
        <w:rPr>
          <w:rFonts w:ascii="Arial" w:eastAsia="Arial" w:hAnsi="Arial" w:cs="Arial"/>
          <w:sz w:val="24"/>
          <w:szCs w:val="24"/>
          <w:rtl w:val="0"/>
        </w:rPr>
        <w:t>tienen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factores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cumplir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principalmente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versión</w:t>
      </w:r>
      <w:r>
        <w:rPr>
          <w:rFonts w:ascii="Arial" w:eastAsia="Arial" w:hAnsi="Arial" w:cs="Arial"/>
          <w:sz w:val="24"/>
          <w:szCs w:val="24"/>
          <w:rtl w:val="0"/>
        </w:rPr>
        <w:t xml:space="preserve">),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tardarán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publicarse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número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evaluará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realizado</w:t>
      </w:r>
      <w:r>
        <w:rPr>
          <w:rFonts w:ascii="Arial" w:eastAsia="Arial" w:hAnsi="Arial" w:cs="Arial"/>
          <w:sz w:val="24"/>
          <w:szCs w:val="24"/>
          <w:rtl w:val="0"/>
        </w:rPr>
        <w:t>. (*</w:t>
      </w:r>
      <w:r>
        <w:rPr>
          <w:rFonts w:ascii="Arial" w:eastAsia="Arial" w:hAnsi="Arial" w:cs="Arial"/>
          <w:sz w:val="24"/>
          <w:szCs w:val="24"/>
          <w:rtl w:val="0"/>
        </w:rPr>
        <w:t>Release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Planificación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publicaciones</w:t>
      </w:r>
      <w:r>
        <w:rPr>
          <w:rFonts w:ascii="Arial" w:eastAsia="Arial" w:hAnsi="Arial" w:cs="Arial"/>
          <w:sz w:val="24"/>
          <w:szCs w:val="24"/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Iteraciones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dividir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aproximadamente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3 </w:t>
      </w:r>
      <w:r>
        <w:rPr>
          <w:rFonts w:ascii="Arial" w:eastAsia="Arial" w:hAnsi="Arial" w:cs="Arial"/>
          <w:sz w:val="24"/>
          <w:szCs w:val="24"/>
          <w:rtl w:val="0"/>
        </w:rPr>
        <w:t>semanas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duración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comienzo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seleccionar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"</w:t>
      </w:r>
      <w:r>
        <w:rPr>
          <w:rFonts w:ascii="Arial" w:eastAsia="Arial" w:hAnsi="Arial" w:cs="Arial"/>
          <w:sz w:val="24"/>
          <w:szCs w:val="24"/>
          <w:rtl w:val="0"/>
        </w:rPr>
        <w:t>Release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planning</w:t>
      </w:r>
      <w:r>
        <w:rPr>
          <w:rFonts w:ascii="Arial" w:eastAsia="Arial" w:hAnsi="Arial" w:cs="Arial"/>
          <w:sz w:val="24"/>
          <w:szCs w:val="24"/>
          <w:rtl w:val="0"/>
        </w:rPr>
        <w:t xml:space="preserve">"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implementadas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seleccionan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pasaron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aceptación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terminar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divididas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1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3 </w:t>
      </w:r>
      <w:r>
        <w:rPr>
          <w:rFonts w:ascii="Arial" w:eastAsia="Arial" w:hAnsi="Arial" w:cs="Arial"/>
          <w:sz w:val="24"/>
          <w:szCs w:val="24"/>
          <w:rtl w:val="0"/>
        </w:rPr>
        <w:t>días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duración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asignarán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Velocidad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velocidad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representa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rapidez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estimarla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sencillo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basta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número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sabrá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Usando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velocidad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controlaremos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dispone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conveniente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revaluar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3 </w:t>
      </w:r>
      <w:r>
        <w:rPr>
          <w:rFonts w:ascii="Arial" w:eastAsia="Arial" w:hAnsi="Arial" w:cs="Arial"/>
          <w:sz w:val="24"/>
          <w:szCs w:val="24"/>
          <w:rtl w:val="0"/>
        </w:rPr>
        <w:t>ó</w:t>
      </w:r>
      <w:r>
        <w:rPr>
          <w:rFonts w:ascii="Arial" w:eastAsia="Arial" w:hAnsi="Arial" w:cs="Arial"/>
          <w:sz w:val="24"/>
          <w:szCs w:val="24"/>
          <w:rtl w:val="0"/>
        </w:rPr>
        <w:t xml:space="preserve"> 4 </w:t>
      </w:r>
      <w:r>
        <w:rPr>
          <w:rFonts w:ascii="Arial" w:eastAsia="Arial" w:hAnsi="Arial" w:cs="Arial"/>
          <w:sz w:val="24"/>
          <w:szCs w:val="24"/>
          <w:rtl w:val="0"/>
        </w:rPr>
        <w:t>iteraciones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aprecia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adecuada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negociar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nuevo</w:t>
      </w:r>
      <w:r>
        <w:rPr>
          <w:rFonts w:ascii="Arial" w:eastAsia="Arial" w:hAnsi="Arial" w:cs="Arial"/>
          <w:sz w:val="24"/>
          <w:szCs w:val="24"/>
          <w:rtl w:val="0"/>
        </w:rPr>
        <w:t xml:space="preserve"> "</w:t>
      </w:r>
      <w:r>
        <w:rPr>
          <w:rFonts w:ascii="Arial" w:eastAsia="Arial" w:hAnsi="Arial" w:cs="Arial"/>
          <w:sz w:val="24"/>
          <w:szCs w:val="24"/>
          <w:rtl w:val="0"/>
        </w:rPr>
        <w:t>Release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</w:t>
      </w:r>
      <w:r>
        <w:rPr>
          <w:rFonts w:ascii="Arial" w:eastAsia="Arial" w:hAnsi="Arial" w:cs="Arial"/>
          <w:sz w:val="24"/>
          <w:szCs w:val="24"/>
          <w:rtl w:val="0"/>
        </w:rPr>
        <w:t>".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Programación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pareja</w:t>
      </w:r>
      <w:r>
        <w:rPr>
          <w:rFonts w:ascii="Arial" w:eastAsia="Arial" w:hAnsi="Arial" w:cs="Arial"/>
          <w:sz w:val="24"/>
          <w:szCs w:val="24"/>
          <w:rtl w:val="0"/>
        </w:rPr>
        <w:t>: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aconseja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parejas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incrementa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software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desarrollado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pareja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involucra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equipo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mientras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codifica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haciendo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hincapié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implementando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analiza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adecuado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bien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diseñado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consigue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calidad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Reuniones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diarias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reúnan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diariamente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expongan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soluciones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ideas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reuniones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fluidas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voz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voto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ª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FASE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DISEÑO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Diseños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simples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sugiere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conseguir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simples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sencillos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Hay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procurar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hacerlo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complicado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posible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conseguir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fácilmente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entendible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impleméntable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larga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costará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esfuerzo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desarrollar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Glosarios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términos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Usar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glosarios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términos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correcta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nombres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ayudará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comprender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facilitará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posteriores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ampliaciones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reutilización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Riesgos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Si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surgen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potenciales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durante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sugiere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pareja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investiguen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reduzcan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máximo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riesgo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supone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Funcionalidad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extra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Nunca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añadir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aunque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piense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futuro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utilizada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Sólo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10%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utilizada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desperdicio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recursos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Refactorizar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Refactorizar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mejorar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codificación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alterar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Refactorizar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supone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revisar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procurar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optimizar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rehusar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contienen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obsoletos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error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completamente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inestable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diseñado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motivo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refactorizar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creado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Tarjetas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R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C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tarjetas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R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C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Class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Responsabilities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Collaboration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permiten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apreciar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orientado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olvidándose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hábitos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procedural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clásica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tarjetas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R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C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representan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objetos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pertenece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escribir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arriba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tarjeta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columna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izquierda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escribir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responsabilidades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derecha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colaboran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responsabilidad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3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ª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FASE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CODIFICACIÓN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introducción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equipo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indispensable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codificar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olvidemos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negocian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implementadas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detalladamente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ésta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tendrá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realicen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verifiquen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especificada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codificación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hacerse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ateniendo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estándares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codificación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creados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Programar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estándares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consistente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facilita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comprensión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escalabilidad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prueben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ayudará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dicho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ayuda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saber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qué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exactamente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sabremos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dichos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dicho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dividir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pequeñas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primero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dicha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unidad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conseguiremos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requisitos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especificados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comentó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anteriormente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pareja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eficiente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calidad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sugiere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repositorios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dónde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parejas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publican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corregidos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pasar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ajenos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siempre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últimas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consistente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publicar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repositorio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exclusiva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pareja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colectivo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implicados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cualquiera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ampliar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subirla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repositorio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suyos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supone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ningún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riesgo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publicado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repositorio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optimización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siempre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dejar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Hay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correcto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optimizar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afirma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mayoría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planificado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finalizados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podrán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terminados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haga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aunque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añadan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incrementen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recursos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solución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plantea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nuevo</w:t>
      </w:r>
      <w:r>
        <w:rPr>
          <w:rFonts w:ascii="Arial" w:eastAsia="Arial" w:hAnsi="Arial" w:cs="Arial"/>
          <w:sz w:val="24"/>
          <w:szCs w:val="24"/>
          <w:rtl w:val="0"/>
        </w:rPr>
        <w:t xml:space="preserve"> "</w:t>
      </w:r>
      <w:r>
        <w:rPr>
          <w:rFonts w:ascii="Arial" w:eastAsia="Arial" w:hAnsi="Arial" w:cs="Arial"/>
          <w:sz w:val="24"/>
          <w:szCs w:val="24"/>
          <w:rtl w:val="0"/>
        </w:rPr>
        <w:t>Release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</w:t>
      </w:r>
      <w:r>
        <w:rPr>
          <w:rFonts w:ascii="Arial" w:eastAsia="Arial" w:hAnsi="Arial" w:cs="Arial"/>
          <w:sz w:val="24"/>
          <w:szCs w:val="24"/>
          <w:rtl w:val="0"/>
        </w:rPr>
        <w:t xml:space="preserve">"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concretar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publicación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velocidad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codificar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seguimos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aconseja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entornos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programar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Nuestros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obtendremos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requisitos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pruebas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procurando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codificar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pensando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pruebas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4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ª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FASE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PRUEBAS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Uno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pilares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comprobar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vayamos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implementando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siguiente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entorno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específico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Hay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someter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omitiendo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triviales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implementarlos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apartado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explicó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importancia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importante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tengan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ninguna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dependencia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futuro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evaluará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Hay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abstrayéndose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futuro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aseguraremos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independencia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evalúa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comentó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subir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repositorio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acompañados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verifican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Ningún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publicado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repositorio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aseguramos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colectivo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explicado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apartado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</w:t>
      </w:r>
      <w:r>
        <w:rPr>
          <w:rFonts w:ascii="Arial" w:eastAsia="Arial" w:hAnsi="Arial" w:cs="Arial"/>
          <w:sz w:val="24"/>
          <w:szCs w:val="24"/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adecuado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observar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refactorización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cambio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porqué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cambiar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funcionamiento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aceptación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mencionados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sirven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evaluar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dividida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asegurar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determinada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"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aceptación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";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comprobar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cometido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nuestra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demasiado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extensas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analicen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sino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pruebas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descripción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requisitos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2.5.2.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RATIONAL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UNIFIED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PROCESS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Kruchten</w:t>
      </w:r>
      <w:r>
        <w:rPr>
          <w:rFonts w:ascii="Arial" w:eastAsia="Arial" w:hAnsi="Arial" w:cs="Arial"/>
          <w:sz w:val="24"/>
          <w:szCs w:val="24"/>
          <w:rtl w:val="0"/>
        </w:rPr>
        <w:t xml:space="preserve"> (2004,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62)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divide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bien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llamadas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Incepción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Elaboración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Construcción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dividen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pieza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software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demostrable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duración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extenderse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semanas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meses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Incepción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Significa</w:t>
      </w:r>
      <w:r>
        <w:rPr>
          <w:rFonts w:ascii="Arial" w:eastAsia="Arial" w:hAnsi="Arial" w:cs="Arial"/>
          <w:sz w:val="24"/>
          <w:szCs w:val="24"/>
          <w:rtl w:val="0"/>
        </w:rPr>
        <w:t xml:space="preserve"> “</w:t>
      </w:r>
      <w:r>
        <w:rPr>
          <w:rFonts w:ascii="Arial" w:eastAsia="Arial" w:hAnsi="Arial" w:cs="Arial"/>
          <w:sz w:val="24"/>
          <w:szCs w:val="24"/>
          <w:rtl w:val="0"/>
        </w:rPr>
        <w:t>comienzo</w:t>
      </w:r>
      <w:r>
        <w:rPr>
          <w:rFonts w:ascii="Arial" w:eastAsia="Arial" w:hAnsi="Arial" w:cs="Arial"/>
          <w:sz w:val="24"/>
          <w:szCs w:val="24"/>
          <w:rtl w:val="0"/>
        </w:rPr>
        <w:t xml:space="preserve">”, </w:t>
      </w:r>
      <w:r>
        <w:rPr>
          <w:rFonts w:ascii="Arial" w:eastAsia="Arial" w:hAnsi="Arial" w:cs="Arial"/>
          <w:sz w:val="24"/>
          <w:szCs w:val="24"/>
          <w:rtl w:val="0"/>
        </w:rPr>
        <w:t>pero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palabra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original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origen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latino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casi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endesuso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sustantivo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sugestiva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traducimos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ciclo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participante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entraña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establecer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alcance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condiciones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límite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criterios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aceptabilidad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identifican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orientarán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arquitecturas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candidatas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estima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agenda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presupuesto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particular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siguiente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elaboración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Típicamente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breve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durar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días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semanas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Elaboración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analiza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dominio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RUP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presupone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elaboración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brinda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arquitectura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suficientemente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sólida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requerimientos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bastante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estables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detalle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infraestructura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ambiente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soporte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herramientas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automatización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cabo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identificada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mayoría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actores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quedar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descripta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arquitectura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software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prototipo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ella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análisis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determinar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riesgos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evalúan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gastos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hechos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originalmente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planeados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Construcción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integran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verifican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componentes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rasgos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RUP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considera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manufactura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énfasis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administración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recursos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control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costos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agenda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alfa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beta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prueba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rápido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posible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compilar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entrega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prolongada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todas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Transición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Comienza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suficientemente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maduro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entregado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corrigen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últimos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errores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agregan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rasgos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pospuestos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prueba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beta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piloto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entrenamiento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despacho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mercadeo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distribución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ventas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documentación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llama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transfiere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pasando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entorno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2.5.3.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SCRUM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Plösch</w:t>
      </w:r>
      <w:r>
        <w:rPr>
          <w:rFonts w:ascii="Arial" w:eastAsia="Arial" w:hAnsi="Arial" w:cs="Arial"/>
          <w:sz w:val="24"/>
          <w:szCs w:val="24"/>
          <w:rtl w:val="0"/>
        </w:rPr>
        <w:t xml:space="preserve"> (2004,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114) </w:t>
      </w:r>
      <w:r>
        <w:rPr>
          <w:rFonts w:ascii="Arial" w:eastAsia="Arial" w:hAnsi="Arial" w:cs="Arial"/>
          <w:sz w:val="24"/>
          <w:szCs w:val="24"/>
          <w:rtl w:val="0"/>
        </w:rPr>
        <w:t>Scrum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Ágil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emplea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incremental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revisiones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Scrum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compuesto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Pre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game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game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post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game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PRE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-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GAME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llevar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cabo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además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prioridad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hará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destacables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continuación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Planeación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Durante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planeación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miembros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equipo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incluyendo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contribuyen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características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análisis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conceptualización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primera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etapa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num" w:pos="720"/>
        </w:tabs>
        <w:bidi w:val="0"/>
        <w:spacing w:before="0"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Recopilación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requerimientos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conformar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back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log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priorizándolos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acuerdo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Definición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fechas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sprints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Análisis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riesgos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controles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apropiados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riesgos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Selección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herramientas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infraestructura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Cálculo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estimación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Arquitectura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etapa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backlog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ejecución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incluye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revisión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arquitectura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etapa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Revisión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ítems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backlog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producto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Análisis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dominio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reflejar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contexto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requisitos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Revisión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arquitectura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acuerdo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requisitos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definidos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Revisión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GAME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correspondiente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cabo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elaboración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seguimiento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grupo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game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siguientes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Planeación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Sprint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comenzar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sprint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cabo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reuniones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consecutivas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primera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refina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prioriza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nuevamente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back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log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además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elegir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segunda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reunión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considerar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alcanzar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requerimientos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back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log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sprint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Sprints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30 </w:t>
      </w:r>
      <w:r>
        <w:rPr>
          <w:rFonts w:ascii="Arial" w:eastAsia="Arial" w:hAnsi="Arial" w:cs="Arial"/>
          <w:sz w:val="24"/>
          <w:szCs w:val="24"/>
          <w:rtl w:val="0"/>
        </w:rPr>
        <w:t>días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oSprints</w:t>
      </w:r>
      <w:r>
        <w:rPr>
          <w:rFonts w:ascii="Arial" w:eastAsia="Arial" w:hAnsi="Arial" w:cs="Arial"/>
          <w:sz w:val="24"/>
          <w:szCs w:val="24"/>
          <w:rtl w:val="0"/>
        </w:rPr>
        <w:t xml:space="preserve">).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Sprint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producto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provee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siguiente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documentación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Back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log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Sprint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realizadas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responsables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duración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Revisión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Sprint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cabo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reunión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revisión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incluyendo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ventajas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inconvenientes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esfuerzos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equipo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POST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-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GAME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Luego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haber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culminado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resta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revisión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denominada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Scrum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cierre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Cierre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última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etapa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preparación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incluyendo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documentación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dependiendo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personal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marketing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producto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haber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analizado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3 </w:t>
      </w:r>
      <w:r>
        <w:rPr>
          <w:rFonts w:ascii="Arial" w:eastAsia="Arial" w:hAnsi="Arial" w:cs="Arial"/>
          <w:sz w:val="24"/>
          <w:szCs w:val="24"/>
          <w:rtl w:val="0"/>
        </w:rPr>
        <w:t>metodologías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decidió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basándose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criterios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eficiencia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realizar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adoptando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extrema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240" w:lineRule="auto"/>
        <w:ind w:firstLine="285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240" w:lineRule="auto"/>
        <w:ind w:firstLine="28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240" w:lineRule="auto"/>
        <w:ind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3.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SISTEMA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VARIABLES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importancia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3.1.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DEFINICIÓN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NOMINAL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Ambiente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3.2.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DEFINICIÓN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CONCEPTUAL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Sistema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integrado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principalmente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formales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desarrollados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entorno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ordenador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estructurados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recopilan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procesan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distribuyen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selectivamente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habitual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misma</w:t>
      </w:r>
      <w:r>
        <w:rPr>
          <w:rFonts w:ascii="Arial" w:eastAsia="Arial" w:hAnsi="Arial" w:cs="Arial"/>
          <w:sz w:val="24"/>
          <w:szCs w:val="24"/>
          <w:rtl w:val="0"/>
        </w:rPr>
        <w:t>. (</w:t>
      </w:r>
      <w:r>
        <w:rPr>
          <w:rFonts w:ascii="Arial" w:eastAsia="Arial" w:hAnsi="Arial" w:cs="Arial"/>
          <w:sz w:val="24"/>
          <w:szCs w:val="24"/>
          <w:rtl w:val="0"/>
        </w:rPr>
        <w:t>Gil</w:t>
      </w:r>
      <w:r>
        <w:rPr>
          <w:rFonts w:ascii="Arial" w:eastAsia="Arial" w:hAnsi="Arial" w:cs="Arial"/>
          <w:sz w:val="24"/>
          <w:szCs w:val="24"/>
          <w:rtl w:val="0"/>
        </w:rPr>
        <w:t xml:space="preserve">, 1997,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>. 23).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Ambiente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web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entorno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consisten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espacio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cognitivo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participar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Internet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incluyendo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ambiente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sitio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metáfora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ver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sentir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permitidas</w:t>
      </w:r>
      <w:r>
        <w:rPr>
          <w:rFonts w:ascii="Arial" w:eastAsia="Arial" w:hAnsi="Arial" w:cs="Arial"/>
          <w:sz w:val="24"/>
          <w:szCs w:val="24"/>
          <w:rtl w:val="0"/>
        </w:rPr>
        <w:t>. (</w:t>
      </w:r>
      <w:r>
        <w:rPr>
          <w:rFonts w:ascii="Arial" w:eastAsia="Arial" w:hAnsi="Arial" w:cs="Arial"/>
          <w:sz w:val="24"/>
          <w:szCs w:val="24"/>
          <w:rtl w:val="0"/>
        </w:rPr>
        <w:t>Badre</w:t>
      </w:r>
      <w:r>
        <w:rPr>
          <w:rFonts w:ascii="Arial" w:eastAsia="Arial" w:hAnsi="Arial" w:cs="Arial"/>
          <w:sz w:val="24"/>
          <w:szCs w:val="24"/>
          <w:rtl w:val="0"/>
        </w:rPr>
        <w:t xml:space="preserve">, 2002,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>. 37).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Gestión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coordinación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particular</w:t>
      </w:r>
      <w:r>
        <w:rPr>
          <w:rFonts w:ascii="Arial" w:eastAsia="Arial" w:hAnsi="Arial" w:cs="Arial"/>
          <w:sz w:val="24"/>
          <w:szCs w:val="24"/>
          <w:rtl w:val="0"/>
        </w:rPr>
        <w:t>. (</w:t>
      </w:r>
      <w:r>
        <w:rPr>
          <w:rFonts w:ascii="Arial" w:eastAsia="Arial" w:hAnsi="Arial" w:cs="Arial"/>
          <w:sz w:val="24"/>
          <w:szCs w:val="24"/>
          <w:rtl w:val="0"/>
        </w:rPr>
        <w:t>Witzel</w:t>
      </w:r>
      <w:r>
        <w:rPr>
          <w:rFonts w:ascii="Arial" w:eastAsia="Arial" w:hAnsi="Arial" w:cs="Arial"/>
          <w:sz w:val="24"/>
          <w:szCs w:val="24"/>
          <w:rtl w:val="0"/>
        </w:rPr>
        <w:t xml:space="preserve">, 2004,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>. 1).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Estado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: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condición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cuerpo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refiere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buen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refiere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ingesta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dieta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equilibrada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contenga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esenciales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satisfacer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cuerpo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energía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mantenimiento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crecimiento</w:t>
      </w:r>
      <w:r>
        <w:rPr>
          <w:rFonts w:ascii="Arial" w:eastAsia="Arial" w:hAnsi="Arial" w:cs="Arial"/>
          <w:sz w:val="24"/>
          <w:szCs w:val="24"/>
          <w:rtl w:val="0"/>
        </w:rPr>
        <w:t>. (</w:t>
      </w:r>
      <w:r>
        <w:rPr>
          <w:rFonts w:ascii="Arial" w:eastAsia="Arial" w:hAnsi="Arial" w:cs="Arial"/>
          <w:sz w:val="24"/>
          <w:szCs w:val="24"/>
          <w:rtl w:val="0"/>
        </w:rPr>
        <w:t>Stanfield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Hui</w:t>
      </w:r>
      <w:r>
        <w:rPr>
          <w:rFonts w:ascii="Arial" w:eastAsia="Arial" w:hAnsi="Arial" w:cs="Arial"/>
          <w:sz w:val="24"/>
          <w:szCs w:val="24"/>
          <w:rtl w:val="0"/>
        </w:rPr>
        <w:t xml:space="preserve">, 2009,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>.120).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3.3.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DEFINICIÓN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OPERACIONAL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mostrará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SISTEMA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INFORMACIÓN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conceptos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expuestos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inicio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capítulo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referente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tomará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integrado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manipulados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acuerdo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tengan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endocrino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metabólico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Dr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Félix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Gómez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AMBIENTE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WEB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entorno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espacio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físico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cognitivo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participar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endocrino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metabólico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Dr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Félix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Gómez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GESTIÓN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ESTADO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NUTRICIONAL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  <w:rtl w:val="0"/>
        </w:rPr>
        <w:t>De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acuerdo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a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las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definiciones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expuestas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anteriormente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y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en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base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a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los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objetivos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propuestos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en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la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presente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se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tomará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como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Gestión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del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estado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todas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las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que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tomaran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lugar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dentro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de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la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evaluación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del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estado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lo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que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para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efectos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prácticos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se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considera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como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el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registro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de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una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base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de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datos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de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los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aspectos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nutricionales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en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los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pacientes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tratados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en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el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centro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de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endocrino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-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metabólicas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Dr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Félix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Gómez</w:t>
      </w:r>
      <w:r>
        <w:rPr>
          <w:rFonts w:ascii="Arial" w:eastAsia="Arial" w:hAnsi="Arial" w:cs="Arial"/>
          <w:color w:val="333333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Arial" w:eastAsia="Arial" w:hAnsi="Arial" w:cs="Arial"/>
          <w:color w:val="333333"/>
          <w:sz w:val="24"/>
          <w:szCs w:val="24"/>
        </w:rPr>
      </w:pPr>
    </w:p>
    <w:sectPr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0"/>
        </w:tabs>
        <w:ind w:left="1005" w:hanging="645"/>
      </w:pPr>
      <w:rPr>
        <w:rFonts w:ascii="Verdana" w:eastAsia="Verdana" w:hAnsi="Verdana" w:cs="Verdana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365" w:hanging="285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085" w:hanging="10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05" w:hanging="28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525" w:hanging="285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245" w:hanging="10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5" w:hanging="28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685" w:hanging="285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05" w:hanging="10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200" w:line="276" w:lineRule="auto"/>
      <w:ind w:left="0" w:right="0" w:firstLine="0"/>
      <w:jc w:val="left"/>
    </w:pPr>
    <w:rPr>
      <w:rFonts w:ascii="Calibri" w:eastAsia="Calibri" w:hAnsi="Calibri" w:cs="Calibri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240" w:after="6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after="60" w:lineRule="auto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