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REPÚBLICA BOLIVARIANA DE VENEZUELA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UNIVERSIDAD RAFAEL BELLOSO CHACÍN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FACULTAD DE INGENIERÍA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ESCUELA DE INFORMATICA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Default="00A560A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05pt" o:allowoverlap="f">
            <v:imagedata r:id="rId4" r:href="rId5"/>
          </v:shape>
        </w:pic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SISTEMA DE INFORMACIÓN </w:t>
      </w: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BAJO AMBIENTE WEB PARA LA GESTIÓN DEL ESTADO NUTRICIONAL DE PACIENTES EN EL CENTRO DE INVESTIGACIONES ENDOCRINO-METABÓLICAS.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 TRABAJO ESPECIAL DE GRADO PARA OPTAR AL TÍTULO DE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INGENIERO EN INFORMATICA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PRESENTADO POR: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  <w:r w:rsidRPr="00C80DB8">
        <w:rPr>
          <w:rFonts w:ascii="Arial" w:eastAsia="Arial" w:hAnsi="Arial" w:cs="Arial"/>
          <w:b/>
          <w:bCs/>
          <w:lang w:val="es-MX"/>
        </w:rPr>
        <w:t>Br. ORDOÑEZ FARIA, JOSÉ DAVID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  <w:r w:rsidRPr="00C80DB8">
        <w:rPr>
          <w:rFonts w:ascii="Arial" w:eastAsia="Arial" w:hAnsi="Arial" w:cs="Arial"/>
          <w:b/>
          <w:bCs/>
          <w:lang w:val="es-MX"/>
        </w:rPr>
        <w:t>Br. CHAVEZ FUENMAYOR, DIANA ISABEL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  <w:r w:rsidRPr="00C80DB8">
        <w:rPr>
          <w:rFonts w:ascii="Arial" w:eastAsia="Arial" w:hAnsi="Arial" w:cs="Arial"/>
          <w:b/>
          <w:bCs/>
          <w:lang w:val="es-MX"/>
        </w:rPr>
        <w:t>Br. SAAVEDRA ROMERO, GUSTAVO MANUEL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ASESORADO POR: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Ing. LUIS FERNANDEZ </w:t>
      </w:r>
      <w:r w:rsidRPr="00C80DB8">
        <w:rPr>
          <w:rFonts w:ascii="Arial" w:eastAsia="Arial" w:hAnsi="Arial" w:cs="Arial"/>
          <w:sz w:val="24"/>
          <w:szCs w:val="24"/>
          <w:shd w:val="solid" w:color="FAFAFA" w:fill="FAFAFA"/>
          <w:lang w:val="es-MX"/>
        </w:rPr>
        <w:t xml:space="preserve"> </w:t>
      </w:r>
      <w:r w:rsidRPr="00C80DB8">
        <w:rPr>
          <w:rFonts w:ascii="Arial" w:eastAsia="Arial" w:hAnsi="Arial" w:cs="Arial"/>
          <w:b/>
          <w:bCs/>
          <w:sz w:val="24"/>
          <w:szCs w:val="24"/>
          <w:shd w:val="solid" w:color="FAFAFA" w:fill="FAFAFA"/>
          <w:lang w:val="es-MX"/>
        </w:rPr>
        <w:t>M.Sc.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Dra. RUTH VALLEJO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MARACAIBO, MARZO 2012</w:t>
      </w:r>
    </w:p>
    <w:p w:rsidR="00A77B3E" w:rsidRPr="00C80DB8" w:rsidRDefault="001B39BB">
      <w:pPr>
        <w:pageBreakBefore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INDICE GENERAL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CAPITULO I. EL PROBLEMA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……………………………………………….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1. DESCRIPCIÓN DE LA SITUACIÓN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2. OBJETIVOS DE LA INVESTIGACIÓN   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  OBJETIVO GENERAL   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 OBJETIVOS ESPECÍFICOS   ………………………………………….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 JUSTIFICACIÓN DE LA INVESTIGACIÓN   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4. DELIMITACIÓN   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>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CAPITULO II. MARCO TEORICO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9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1. ANTECEDENTES DE LA INVESTIGACIÓN   ……………………………..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10</w:t>
      </w:r>
      <w:r w:rsidRPr="00C80DB8">
        <w:rPr>
          <w:rFonts w:ascii="Times New Roman" w:eastAsia="Times New Roman" w:hAnsi="Times New Roman" w:cs="Times New Roman"/>
          <w:sz w:val="26"/>
          <w:szCs w:val="26"/>
          <w:lang w:val="es-MX"/>
        </w:rPr>
        <w:br/>
      </w:r>
      <w:r w:rsidRPr="00C80DB8">
        <w:rPr>
          <w:rFonts w:ascii="Arial" w:eastAsia="Arial" w:hAnsi="Arial" w:cs="Arial"/>
          <w:sz w:val="24"/>
          <w:szCs w:val="24"/>
          <w:lang w:val="es-MX"/>
        </w:rPr>
        <w:t>2. BASES TEÓRICAS   ……………………………………………………........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19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 SISTEMAS   ……………………………………………………………...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19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2.1.1. TIPOS DE SISTEMAS</w:t>
      </w:r>
      <w:r w:rsidRPr="00C80DB8">
        <w:rPr>
          <w:rFonts w:ascii="Arial" w:eastAsia="Arial" w:hAnsi="Arial" w:cs="Arial"/>
          <w:sz w:val="24"/>
          <w:szCs w:val="24"/>
          <w:lang w:val="es-MX"/>
        </w:rPr>
        <w:t>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 xml:space="preserve">21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2.1.2. SISTEMAS DE INFORMACIÓN   ………………………………..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21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2.1.2.1. FUNCIONES   …………………………………………………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23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2.1.2.2. CLASIFICACIÓN   ……………………………………………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 AMBIENTE WEB   ……………………………………………………...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29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2.2.1. APLICACIONES WEB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…………………………………………..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30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2.2.2. ATRIBUTOS DE LAS APLICACIONES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  <w:tab w:val="left" w:pos="7655"/>
          <w:tab w:val="left" w:pos="7938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BASADAS EN WEB ………………………………………………....…… 30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2.2.3. CATEGORIZACIÓN DE LAS APLICACIONES WEB   …..........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32</w:t>
      </w:r>
    </w:p>
    <w:p w:rsidR="00A77B3E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7377" w:hanging="680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2.2.4. SERVIDOR WEB   ………………………………………………...</w:t>
      </w:r>
      <w:r>
        <w:rPr>
          <w:rFonts w:ascii="Arial" w:eastAsia="Arial" w:hAnsi="Arial" w:cs="Arial"/>
          <w:sz w:val="24"/>
          <w:szCs w:val="24"/>
        </w:rPr>
        <w:tab/>
        <w:t>33</w:t>
      </w:r>
    </w:p>
    <w:p w:rsidR="00A77B3E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2.2.5. HOSTING   …………………………………………………………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34</w:t>
      </w:r>
    </w:p>
    <w:p w:rsidR="00A77B3E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2.2.6. HOUSING   …...................................................................................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35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</w:rPr>
        <w:t>2.2.7. DOMINIO   ………………………………………............................</w:t>
      </w:r>
      <w:r>
        <w:rPr>
          <w:rFonts w:ascii="Arial" w:eastAsia="Arial" w:hAnsi="Arial" w:cs="Arial"/>
          <w:sz w:val="24"/>
          <w:szCs w:val="24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35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 BASE DE DATOS   ………………………………………………..…..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36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2.3.1. ESTRUCTURACIÓN DE DATOS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……………………..…....... 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37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2.3.2. MODELO JERÁRQUICO   ………………………………...……..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38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2.3.3. MODELO DE RED   …………………………..….........................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39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2.3.4. MODELO RELACIONAL   …………………….…........................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40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2.3.5. MODELO ORIENTADO A OBJETOS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  …….…...........................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41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2.3.6. SISTEMA DE GESTIÓN DE BASE DE DATOS   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41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 GESTIÓN DEL ESTADO NUTRICIONAL   …….….............................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43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2.4.1. GESTIÓN   …………………………………….…..........................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43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5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2.4.2. </w:t>
      </w:r>
      <w:r w:rsidRPr="00C80DB8">
        <w:rPr>
          <w:rFonts w:ascii="Arial" w:eastAsia="Arial" w:hAnsi="Arial" w:cs="Arial"/>
          <w:sz w:val="24"/>
          <w:szCs w:val="24"/>
          <w:lang w:val="es-MX"/>
        </w:rPr>
        <w:t>ESTADO NUTRICIONAL   ….........................................................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44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2.4.2.1. EVALUACIÓN DEL ESTADO NUTRICIONAL   ……..........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2.4.2.2. OBJETIVOS DE LAS ENCUESTAS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SOBRE NUTRICIÓN   ………………………………………………...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2.4.2.3. HISTORIA NUTRICIONAL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  …………...................................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47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(A).  ELEMENTOS CONSTITUYENTES DE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LA HISTORIA NUTRICIONAL   …………………………...............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47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4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(a). RECORDATORIO DE 24 HORAS   ……….......................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48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4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(b). FRECUENCIA DE CONSUMO   ………..…......................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48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4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(c). INDICADORES DIETÉTICOS   ……….............................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50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(B). INGESTIONES NUTRICIONALES DE REFERENCIA   ..… 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50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(C). COMPOSICIÓN NUTRICIONAL DE LOS ALIMENTOS   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52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lastRenderedPageBreak/>
        <w:t xml:space="preserve">2.4.2.4. CUESTIONARIO INTERNACIONAL DE ACTIVIDAD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85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FÍSICA IPAQ</w:t>
      </w:r>
      <w:r w:rsidRPr="00C80DB8">
        <w:rPr>
          <w:rFonts w:ascii="Arial" w:eastAsia="Arial" w:hAnsi="Arial" w:cs="Arial"/>
          <w:sz w:val="24"/>
          <w:szCs w:val="24"/>
          <w:lang w:val="es-MX"/>
        </w:rPr>
        <w:t> …………………………………………..........................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53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(A). CARACTERÍSTICAS GENERALES DE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LAS VERSIONES CORTA Y LARGA   …………………….……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53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11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(B).  ANÁLISIS DE LOS  DATOS DEL IPAQ   ………………….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2.5. METODOLOGÍAS PARA EL DESARROLLO ….................................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58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2.5.1. EXTREME PROGRAMMING ….....................................................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58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2.5.2. RATIONAL UNIFIED PROCESS …...............................................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67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40"/>
          <w:tab w:val="left" w:pos="7377"/>
        </w:tabs>
        <w:spacing w:after="0" w:line="480" w:lineRule="auto"/>
        <w:ind w:left="2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2.5.3. SCRUM ….......................................................................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70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 SISTEMA DE VARIABLES   …….…..........................................................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73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7377" w:hanging="709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3.1. DEFINICIÓN NOMINAL   …………………………..…........................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73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3.2. DEFINICIÓN CONCEPTUAL   …………………................................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73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ind w:left="2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3.3. DEFINICIÓN OPERACIONAL   …………..........................................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74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C80DB8">
        <w:rPr>
          <w:rFonts w:ascii="Arial" w:eastAsia="Arial" w:hAnsi="Arial" w:cs="Arial"/>
          <w:b/>
          <w:bCs/>
          <w:sz w:val="24"/>
          <w:szCs w:val="24"/>
          <w:lang w:val="es-MX"/>
        </w:rPr>
        <w:t>CAPITULO III. MARCO METODOLÓGICO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….............................................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77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1. TIPO Y DISEÑO DE LA INVESTIGACIÓN …............................................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78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1.1. I</w:t>
      </w:r>
      <w:r w:rsidRPr="00C80DB8">
        <w:rPr>
          <w:rFonts w:ascii="Arial" w:eastAsia="Arial" w:hAnsi="Arial" w:cs="Arial"/>
          <w:sz w:val="24"/>
          <w:szCs w:val="24"/>
          <w:lang w:val="es-MX"/>
        </w:rPr>
        <w:t>NVESTIGACIÓN PROYECTIVA …....................................................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78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1.2. INVESTIGACIÓN DESCRIPTIVA …...................................................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79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1.3. INVESTIGACIÓN DE CAMPO …........................................................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80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1.4. DISEÑO DE LA INVESTIGACIÓN …..................................................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80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ind w:firstLine="5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1.4.1. DISEÑO NO EXPERIMENTAL 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ind w:firstLine="54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TRANSECCIONAL DESCRIPTIVO …....................................................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81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2. POBLACIÓN</w:t>
      </w:r>
      <w:r w:rsidRPr="00C80DB8">
        <w:rPr>
          <w:rFonts w:ascii="Arial" w:eastAsia="Arial" w:hAnsi="Arial" w:cs="Arial"/>
          <w:sz w:val="24"/>
          <w:szCs w:val="24"/>
          <w:lang w:val="es-MX"/>
        </w:rPr>
        <w:t xml:space="preserve"> …...............................................................................................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81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lastRenderedPageBreak/>
        <w:tab/>
        <w:t>2.1. MUESTREO INTENCIONAL ….............................................................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82</w:t>
      </w:r>
    </w:p>
    <w:p w:rsidR="00A77B3E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3. TÉCNICAS E INSTRUMENTOS DE RECOLECCIÓN DE DATOS …....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</w:rPr>
        <w:t>83</w:t>
      </w:r>
    </w:p>
    <w:p w:rsidR="00A77B3E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3</w:t>
      </w:r>
      <w:r>
        <w:rPr>
          <w:rFonts w:ascii="Arial" w:eastAsia="Arial" w:hAnsi="Arial" w:cs="Arial"/>
          <w:sz w:val="24"/>
          <w:szCs w:val="24"/>
        </w:rPr>
        <w:t>.1. TÉCNICAS …..........................................................................................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83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>3.1.1. OBSERVACIÓN DIRECTA ….......................................................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83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3.1.2. REVISIÓN DOCUMENTAL ….............................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84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3.1.3. ENCUESTA …................................................................................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84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3.1.4. ENTREVISTA ….............................................................................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84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 INSTRUMENTOS ….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..............................................................................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3.2.1 GUÍA DE OBSERVACIÓN ….........................................................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3.2.2. HISTORIA DE USUARIO …......................................................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85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3.2.3. CUESTIONARIO …........................................................................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86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3.2.4. GUÍA DE ENTREVISTA …............................................................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86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4. METODOLOGÍA SELECCIONADA …..........................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>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86</w:t>
      </w:r>
    </w:p>
    <w:p w:rsidR="00A77B3E" w:rsidRP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>5. ACTIVIDADES Y RECURSOS …................................................................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  <w:t>95</w:t>
      </w:r>
    </w:p>
    <w:p w:rsidR="00A77B3E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 w:rsidRPr="00C80DB8">
        <w:rPr>
          <w:rFonts w:ascii="Arial" w:eastAsia="Arial" w:hAnsi="Arial" w:cs="Arial"/>
          <w:sz w:val="24"/>
          <w:szCs w:val="24"/>
          <w:lang w:val="es-MX"/>
        </w:rPr>
        <w:tab/>
        <w:t>5.1. CUADRO DE ACTIVIDADES Y RECURSOS …...............................</w:t>
      </w:r>
      <w:r w:rsidRPr="00C80DB8"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</w:rPr>
        <w:t>96</w:t>
      </w:r>
    </w:p>
    <w:p w:rsidR="00A77B3E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5.2. CRONOGRAMA DE ACTIVIDADES …...................</w:t>
      </w:r>
      <w:r>
        <w:rPr>
          <w:rFonts w:ascii="Arial" w:eastAsia="Arial" w:hAnsi="Arial" w:cs="Arial"/>
          <w:sz w:val="24"/>
          <w:szCs w:val="24"/>
        </w:rPr>
        <w:t>...........................</w:t>
      </w:r>
      <w:r>
        <w:rPr>
          <w:rFonts w:ascii="Arial" w:eastAsia="Arial" w:hAnsi="Arial" w:cs="Arial"/>
          <w:sz w:val="24"/>
          <w:szCs w:val="24"/>
        </w:rPr>
        <w:tab/>
        <w:t>98</w:t>
      </w:r>
    </w:p>
    <w:p w:rsidR="00A77B3E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70"/>
          <w:tab w:val="left" w:pos="540"/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HERRAMIENTAS Y MATERIALES ….........................................................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100</w:t>
      </w:r>
    </w:p>
    <w:p w:rsidR="00C80DB8" w:rsidRDefault="001B39B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377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REFERENCIAS BIBLIOGRÁFICAS …............................................................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ab/>
        <w:t>102</w:t>
      </w:r>
    </w:p>
    <w:sectPr w:rsidR="00C80DB8" w:rsidSect="00A56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60AA"/>
    <w:rsid w:val="001B39BB"/>
    <w:rsid w:val="00A560AA"/>
    <w:rsid w:val="00C8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0A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Image_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3</cp:revision>
  <dcterms:created xsi:type="dcterms:W3CDTF">2012-09-08T18:10:00Z</dcterms:created>
  <dcterms:modified xsi:type="dcterms:W3CDTF">2012-09-08T18:11:00Z</dcterms:modified>
</cp:coreProperties>
</file>