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2078280476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val="en-US"/>
        </w:rPr>
      </w:sdtEndPr>
      <w:sdtContent>
        <w:p w:rsidR="00C147A3" w:rsidRDefault="00C147A3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placeholder>
                <w:docPart w:val="7C325B6CD6694AD28668A47518EA2931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2-10-21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>
                <w:rPr>
                  <w:color w:val="000000" w:themeColor="text1"/>
                  <w:sz w:val="32"/>
                  <w:szCs w:val="32"/>
                  <w:lang w:val="en-US"/>
                </w:rPr>
                <w:t>10/21/2012</w:t>
              </w:r>
            </w:sdtContent>
          </w:sdt>
          <w:r>
            <w:rPr>
              <w:noProof/>
              <w:color w:val="DBF5F9" w:themeColor="background2"/>
              <w:sz w:val="32"/>
              <w:szCs w:val="32"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211FE40A" wp14:editId="5F7C24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0c9a73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C147A3" w:rsidRPr="00C147A3">
            <w:trPr>
              <w:trHeight w:val="360"/>
            </w:trPr>
            <w:tc>
              <w:tcPr>
                <w:tcW w:w="9576" w:type="dxa"/>
              </w:tcPr>
              <w:p w:rsidR="00C147A3" w:rsidRDefault="00C147A3" w:rsidP="00C147A3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9000717"/>
                    <w:placeholder>
                      <w:docPart w:val="71DB1894699F4219B9EE6A19CC6B9045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color w:val="000000" w:themeColor="text1"/>
                        <w:sz w:val="32"/>
                        <w:szCs w:val="32"/>
                      </w:rPr>
                      <w:t>Version 1.0</w:t>
                    </w:r>
                  </w:sdtContent>
                </w:sdt>
                <w:r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19000724"/>
                    <w:placeholder>
                      <w:docPart w:val="45A87C4641FE4694BAC9816C34ACB55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000000" w:themeColor="text1"/>
                        <w:sz w:val="32"/>
                        <w:szCs w:val="32"/>
                      </w:rPr>
                      <w:t>Spang</w:t>
                    </w:r>
                  </w:sdtContent>
                </w:sdt>
              </w:p>
            </w:tc>
          </w:tr>
        </w:tbl>
        <w:p w:rsidR="00C147A3" w:rsidRDefault="00851809">
          <w:pPr>
            <w:rPr>
              <w:rFonts w:asciiTheme="majorHAnsi" w:eastAsiaTheme="majorEastAsia" w:hAnsiTheme="majorHAnsi" w:cstheme="majorBidi"/>
              <w:b/>
              <w:bCs/>
              <w:color w:val="0B5294" w:themeColor="accent1" w:themeShade="BF"/>
              <w:sz w:val="28"/>
              <w:szCs w:val="28"/>
              <w:lang w:val="en-US"/>
            </w:rPr>
          </w:pPr>
          <w:r>
            <w:rPr>
              <w:noProof/>
              <w:color w:val="DBF5F9" w:themeColor="background2"/>
              <w:sz w:val="32"/>
              <w:szCs w:val="32"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58239" behindDoc="0" locked="0" layoutInCell="1" allowOverlap="1" wp14:anchorId="5F474F71" wp14:editId="4DBF86AE">
                    <wp:simplePos x="0" y="0"/>
                    <wp:positionH relativeFrom="column">
                      <wp:posOffset>-225425</wp:posOffset>
                    </wp:positionH>
                    <wp:positionV relativeFrom="paragraph">
                      <wp:posOffset>1593850</wp:posOffset>
                    </wp:positionV>
                    <wp:extent cx="6476365" cy="4104640"/>
                    <wp:effectExtent l="685800" t="628650" r="476885" b="0"/>
                    <wp:wrapNone/>
                    <wp:docPr id="21" name="Group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76365" cy="4104640"/>
                              <a:chOff x="0" y="0"/>
                              <a:chExt cx="6476365" cy="4104640"/>
                            </a:xfrm>
                          </wpg:grpSpPr>
                          <wps:wsp>
                            <wps:cNvPr id="22" name="Rektangel med rundade hörn 3"/>
                            <wps:cNvSpPr/>
                            <wps:spPr>
                              <a:xfrm>
                                <a:off x="0" y="1438275"/>
                                <a:ext cx="1511935" cy="2447925"/>
                              </a:xfrm>
                              <a:prstGeom prst="roundRect">
                                <a:avLst/>
                              </a:prstGeom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wps:wsp>
                            <wps:cNvPr id="23" name="Rektangel med rundade hörn 4"/>
                            <wps:cNvSpPr/>
                            <wps:spPr>
                              <a:xfrm>
                                <a:off x="2847975" y="504825"/>
                                <a:ext cx="2159635" cy="35998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4" name="Rektangel med rundade hörn 5"/>
                            <wps:cNvSpPr/>
                            <wps:spPr>
                              <a:xfrm>
                                <a:off x="3524250" y="0"/>
                                <a:ext cx="2952115" cy="2303780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ContrastingLeftFacing">
                                  <a:rot lat="668613" lon="1536725" rev="19930257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5" name="Ellips 6"/>
                            <wps:cNvSpPr/>
                            <wps:spPr>
                              <a:xfrm>
                                <a:off x="247650" y="2524125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6" name="Ellips 7"/>
                            <wps:cNvSpPr/>
                            <wps:spPr>
                              <a:xfrm>
                                <a:off x="4467225" y="137160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ContrastingLeftFacing">
                                  <a:rot lat="20982330" lon="2139637" rev="21280272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21" o:spid="_x0000_s1026" style="position:absolute;margin-left:-17.75pt;margin-top:125.5pt;width:509.95pt;height:323.2pt;z-index:251658239" coordsize="64763,4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">
                    <v:roundrect id="Rektangel med rundade hörn 3" o:spid="_x0000_s1027" style="position:absolute;top:14382;width:15119;height:244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IuWsEA&#10;AADbAAAADwAAAGRycy9kb3ducmV2LnhtbESPQWvCQBSE7wX/w/IEb83GHFpJs4qIgpeATfX+mn3N&#10;hu6+Ddmtxn/vFgo9DjPzDVNtJmfFlcbQe1awzHIQxK3XPXcKzh+H5xWIEJE1Ws+k4E4BNuvZU4Wl&#10;9jd+p2sTO5EgHEpUYGIcSilDa8hhyPxAnLwvPzqMSY6d1CPeEtxZWeT5i3TYc1owONDOUPvd/DgF&#10;B7vCWH8eSZ5tvT+9SuPdxSi1mE/bNxCRpvgf/msftYKigN8v6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SLlrBAAAA2wAAAA8AAAAAAAAAAAAAAAAAmAIAAGRycy9kb3du&#10;cmV2LnhtbFBLBQYAAAAABAAEAPUAAACGAwAAAAA=&#10;" fillcolor="gray [1616]" strokecolor="white" strokeweight="2.75pt">
                      <v:fill color2="#d9d9d9 [496]" rotate="t" angle="180" colors="0 #bcbcbc;22938f #d0d0d0;1 #ededed" focus="100%" type="gradient"/>
                      <v:shadow on="t" color="black" opacity="28180f" offset="0,0"/>
                    </v:roundrect>
                    <v:roundrect id="Rektangel med rundade hörn 4" o:spid="_x0000_s1028" style="position:absolute;left:28479;top:5048;width:21597;height:359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YkrMEA&#10;AADbAAAADwAAAGRycy9kb3ducmV2LnhtbESP0YrCMBRE3wX/IVzBN01VEKlGEUXtk2L1Ay7NtS02&#10;N6WJtuvXbxYWfBxm5gyz2nSmEm9qXGlZwWQcgSDOrC45V3C/HUYLEM4ja6wsk4IfcrBZ93srjLVt&#10;+Urv1OciQNjFqKDwvo6ldFlBBt3Y1sTBe9jGoA+yyaVusA1wU8lpFM2lwZLDQoE17QrKnunLKMif&#10;n3MXtcdZknyM3F9kNjm9nFLDQbddgvDU+W/4v51oBdMZ/H0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mJKzBAAAA2wAAAA8AAAAAAAAAAAAAAAAAmAIAAGRycy9kb3du&#10;cmV2LnhtbFBLBQYAAAAABAAEAPUAAACGAwAAAAA=&#10;" fillcolor="#105762 [814]" strokecolor="white" strokeweight="2.75pt">
                      <v:shadow on="t" color="black" opacity="28180f" offset="0,0"/>
                    </v:roundrect>
                    <v:roundrect id="Rektangel med rundade hörn 5" o:spid="_x0000_s1029" style="position:absolute;left:35242;width:29521;height:230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O+fsMA&#10;AADbAAAADwAAAGRycy9kb3ducmV2LnhtbESPT4vCMBTE74LfITzBm6aKLFqNIi4retiD/+7P5tlW&#10;m5fapNr99htB8DjMzG+Y2aIxhXhQ5XLLCgb9CARxYnXOqYLj4ac3BuE8ssbCMin4IweLebs1w1jb&#10;J+/osfepCBB2MSrIvC9jKV2SkUHXtyVx8C62MuiDrFKpK3wGuCnkMIq+pMGcw0KGJa0ySm772ii4&#10;nq8ndrvJ/Zjcx5vvy299WG9rpbqdZjkF4anxn/C7vdEKhiN4fQ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O+fsMAAADbAAAADwAAAAAAAAAAAAAAAACYAgAAZHJzL2Rv&#10;d25yZXYueG1sUEsFBgAAAAAEAAQA9QAAAIgDAAAAAA==&#10;" fillcolor="#48a0f1 [2132]" strokecolor="white" strokeweight="2.75pt">
                      <v:fill color2="#c0defa [756]" rotate="t" angle="45" colors="0 #8cabee;.5 #bacbf2;1 #dee5f8" focus="100%" type="gradient"/>
                      <v:shadow on="t" color="black" opacity="28180f" offset="0,0"/>
                    </v:roundrect>
                    <v:oval id="Ellips 6" o:spid="_x0000_s1030" style="position:absolute;left:2476;top:25241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58csYA&#10;AADbAAAADwAAAGRycy9kb3ducmV2LnhtbESPUUvDMBSF3wX/Q7gD31y6gbJ2y4YoQxHGsBO3x0tz&#10;11Sbm5LEte7XG0HY4+Gc8x3OYjXYVpzIh8axgsk4A0FcOd1wreB9t76dgQgRWWPrmBT8UIDV8vpq&#10;gYV2Pb/RqYy1SBAOBSowMXaFlKEyZDGMXUecvKPzFmOSvpbaY5/gtpXTLLuXFhtOCwY7ejRUfZXf&#10;VoE9r5/7fGO2H2WeP31u/Othf0albkbDwxxEpCFewv/tF61gegd/X9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58csYAAADbAAAADwAAAAAAAAAAAAAAAACYAgAAZHJz&#10;L2Rvd25yZXYueG1sUEsFBgAAAAAEAAQA9QAAAIsDAAAAAA==&#10;" fillcolor="#009dd9 [3205]" strokecolor="white" strokeweight="2.75pt">
                      <v:shadow on="t" color="black" opacity="28180f" offset="0,0"/>
                    </v:oval>
                    <v:oval id="Ellips 7" o:spid="_x0000_s1031" style="position:absolute;left:44672;top:13716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iBcYA&#10;AADbAAAADwAAAGRycy9kb3ducmV2LnhtbESPQUsDMRSE74L/ITyhN5u1h+Jum5aiFEuhiKu0PT42&#10;r5vVzcuSpN21v94IgsdhZr5h5svBtuJCPjSOFTyMMxDEldMN1wo+3tf3jyBCRNbYOiYF3xRgubi9&#10;mWOhXc9vdCljLRKEQ4EKTIxdIWWoDFkMY9cRJ+/kvMWYpK+l9tgnuG3lJMum0mLDacFgR0+Gqq/y&#10;bBXY6/qlz3fmdV/m+fPnzm+PhysqNbobVjMQkYb4H/5rb7SCyRR+v6Qf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ziBcYAAADbAAAADwAAAAAAAAAAAAAAAACYAgAAZHJz&#10;L2Rvd25yZXYueG1sUEsFBgAAAAAEAAQA9QAAAIsDAAAAAA==&#10;" fillcolor="#009dd9 [3205]" strokecolor="white" strokeweight="2.75pt">
                      <v:shadow on="t" color="black" opacity="28180f" offset="0,0"/>
                    </v:oval>
                  </v:group>
                </w:pict>
              </mc:Fallback>
            </mc:AlternateContent>
          </w:r>
          <w:r w:rsidR="00C147A3">
            <w:rPr>
              <w:noProof/>
              <w:color w:val="DBF5F9" w:themeColor="background2"/>
              <w:sz w:val="32"/>
              <w:szCs w:val="32"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89BDBA2" wp14:editId="4E459A8F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CD6FC4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C147A3" w:rsidRDefault="00C147A3" w:rsidP="00C147A3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Spang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C147A3" w:rsidRDefault="00CD6FC4" w:rsidP="00CD6FC4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Protocol documentation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C147A3" w:rsidRDefault="00C147A3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0Rp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K7C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DI&#10;50Rp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CD6FC4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C147A3" w:rsidRDefault="00C147A3" w:rsidP="00C147A3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Spang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C147A3" w:rsidRDefault="00CD6FC4" w:rsidP="00CD6FC4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Protocol documentation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C147A3" w:rsidRDefault="00C147A3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147A3">
            <w:rPr>
              <w:lang w:val="en-US"/>
            </w:rPr>
            <w:br w:type="page"/>
          </w:r>
        </w:p>
      </w:sdtContent>
    </w:sdt>
    <w:sdt>
      <w:sdtPr>
        <w:id w:val="11929584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sv-SE" w:eastAsia="en-US"/>
        </w:rPr>
      </w:sdtEndPr>
      <w:sdtContent>
        <w:p w:rsidR="00F65A3D" w:rsidRDefault="00F65A3D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EA715B" w:rsidRDefault="00F65A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578222" w:history="1">
            <w:r w:rsidR="00EA715B" w:rsidRPr="009C3F72">
              <w:rPr>
                <w:rStyle w:val="Hyperlink"/>
                <w:noProof/>
                <w:lang w:val="en-US"/>
              </w:rPr>
              <w:t>The connection procedure</w:t>
            </w:r>
            <w:r w:rsidR="00EA715B">
              <w:rPr>
                <w:noProof/>
                <w:webHidden/>
              </w:rPr>
              <w:tab/>
            </w:r>
            <w:r w:rsidR="00EA715B">
              <w:rPr>
                <w:noProof/>
                <w:webHidden/>
              </w:rPr>
              <w:fldChar w:fldCharType="begin"/>
            </w:r>
            <w:r w:rsidR="00EA715B">
              <w:rPr>
                <w:noProof/>
                <w:webHidden/>
              </w:rPr>
              <w:instrText xml:space="preserve"> PAGEREF _Toc338578222 \h </w:instrText>
            </w:r>
            <w:r w:rsidR="00EA715B">
              <w:rPr>
                <w:noProof/>
                <w:webHidden/>
              </w:rPr>
            </w:r>
            <w:r w:rsidR="00EA715B">
              <w:rPr>
                <w:noProof/>
                <w:webHidden/>
              </w:rPr>
              <w:fldChar w:fldCharType="separate"/>
            </w:r>
            <w:r w:rsidR="0035760F">
              <w:rPr>
                <w:noProof/>
                <w:webHidden/>
              </w:rPr>
              <w:t>2</w:t>
            </w:r>
            <w:r w:rsidR="00EA715B">
              <w:rPr>
                <w:noProof/>
                <w:webHidden/>
              </w:rPr>
              <w:fldChar w:fldCharType="end"/>
            </w:r>
          </w:hyperlink>
        </w:p>
        <w:p w:rsidR="00EA715B" w:rsidRDefault="00EA71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578223" w:history="1">
            <w:r w:rsidRPr="009C3F72">
              <w:rPr>
                <w:rStyle w:val="Hyperlink"/>
                <w:noProof/>
                <w:lang w:val="en-US"/>
              </w:rPr>
              <w:t>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_Toc338578223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6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15B" w:rsidRDefault="00EA71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578224" w:history="1">
            <w:r w:rsidRPr="009C3F72">
              <w:rPr>
                <w:rStyle w:val="Hyperlink"/>
                <w:noProof/>
                <w:lang w:val="en-US"/>
              </w:rPr>
              <w:t>Unordered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_Toc338578224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6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15B" w:rsidRDefault="00EA71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578225" w:history="1">
            <w:r w:rsidRPr="009C3F72">
              <w:rPr>
                <w:rStyle w:val="Hyperlink"/>
                <w:noProof/>
                <w:lang w:val="en-US"/>
              </w:rPr>
              <w:t>Ordered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_Toc338578225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6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15B" w:rsidRDefault="00EA71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578226" w:history="1">
            <w:r w:rsidRPr="009C3F72">
              <w:rPr>
                <w:rStyle w:val="Hyperlink"/>
                <w:noProof/>
                <w:lang w:val="en-US"/>
              </w:rPr>
              <w:t>Reliable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_Toc338578226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6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15B" w:rsidRDefault="00EA715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578227" w:history="1">
            <w:r w:rsidRPr="009C3F72">
              <w:rPr>
                <w:rStyle w:val="Hyperlink"/>
                <w:noProof/>
                <w:lang w:val="en-US"/>
              </w:rPr>
              <w:t>Acknowledgment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_Toc338578227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6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15B" w:rsidRDefault="00EA71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578228" w:history="1">
            <w:r w:rsidRPr="009C3F72">
              <w:rPr>
                <w:rStyle w:val="Hyperlink"/>
                <w:noProof/>
                <w:lang w:val="en-US"/>
              </w:rPr>
              <w:t>OrderedReliable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_Toc338578228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6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15B" w:rsidRDefault="00EA715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578229" w:history="1">
            <w:r w:rsidRPr="009C3F72">
              <w:rPr>
                <w:rStyle w:val="Hyperlink"/>
                <w:noProof/>
                <w:lang w:val="en-US"/>
              </w:rPr>
              <w:t>Shutdown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_Toc338578229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6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A3D" w:rsidRDefault="00F65A3D">
          <w:r>
            <w:rPr>
              <w:b/>
              <w:bCs/>
              <w:noProof/>
            </w:rPr>
            <w:fldChar w:fldCharType="end"/>
          </w:r>
        </w:p>
      </w:sdtContent>
    </w:sdt>
    <w:p w:rsidR="00F65A3D" w:rsidRDefault="00F65A3D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CD6FC4" w:rsidRPr="00CD6FC4" w:rsidRDefault="006F51D3" w:rsidP="00CD6FC4">
      <w:pPr>
        <w:pStyle w:val="Heading1"/>
        <w:rPr>
          <w:lang w:val="en-US"/>
        </w:rPr>
      </w:pPr>
      <w:bookmarkStart w:id="1" w:name="_Toc33857822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7D446" wp14:editId="08A75547">
                <wp:simplePos x="0" y="0"/>
                <wp:positionH relativeFrom="column">
                  <wp:posOffset>3729355</wp:posOffset>
                </wp:positionH>
                <wp:positionV relativeFrom="paragraph">
                  <wp:posOffset>9053830</wp:posOffset>
                </wp:positionV>
                <wp:extent cx="252412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51D3" w:rsidRDefault="006F51D3" w:rsidP="006F51D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" w:name="_Ref338577136"/>
                            <w:r>
                              <w:t xml:space="preserve">Figure </w:t>
                            </w:r>
                            <w:fldSimple w:instr=" SEQ Figure \* ARABIC ">
                              <w:r w:rsidR="0035760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Connection procedure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93.65pt;margin-top:712.9pt;width:198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" stroked="f">
                <v:textbox style="mso-fit-shape-to-text:t" inset="0,0,0,0">
                  <w:txbxContent>
                    <w:p w:rsidR="006F51D3" w:rsidRDefault="006F51D3" w:rsidP="006F51D3">
                      <w:pPr>
                        <w:pStyle w:val="Caption"/>
                        <w:rPr>
                          <w:noProof/>
                        </w:rPr>
                      </w:pPr>
                      <w:bookmarkStart w:id="3" w:name="_Ref338577136"/>
                      <w:r>
                        <w:t xml:space="preserve">Figure </w:t>
                      </w:r>
                      <w:fldSimple w:instr=" SEQ Figure \* ARABIC ">
                        <w:r w:rsidR="0035760F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Connection procedure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w:drawing>
          <wp:anchor distT="0" distB="0" distL="114300" distR="114300" simplePos="0" relativeHeight="251661312" behindDoc="0" locked="0" layoutInCell="1" allowOverlap="1" wp14:anchorId="1E665BA5" wp14:editId="57D68C4D">
            <wp:simplePos x="0" y="0"/>
            <wp:positionH relativeFrom="column">
              <wp:posOffset>3729355</wp:posOffset>
            </wp:positionH>
            <wp:positionV relativeFrom="paragraph">
              <wp:posOffset>-166370</wp:posOffset>
            </wp:positionV>
            <wp:extent cx="2524125" cy="9163050"/>
            <wp:effectExtent l="0" t="0" r="0" b="19050"/>
            <wp:wrapSquare wrapText="bothSides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FC4">
        <w:rPr>
          <w:lang w:val="en-US"/>
        </w:rPr>
        <w:t>The connection procedure</w:t>
      </w:r>
      <w:bookmarkEnd w:id="1"/>
    </w:p>
    <w:p w:rsidR="00CD6FC4" w:rsidRDefault="00CD6FC4" w:rsidP="00CD6FC4">
      <w:pPr>
        <w:rPr>
          <w:lang w:val="en-US"/>
        </w:rPr>
      </w:pPr>
      <w:r w:rsidRPr="00CD6FC4">
        <w:rPr>
          <w:lang w:val="en-US"/>
        </w:rPr>
        <w:t xml:space="preserve">First we </w:t>
      </w:r>
      <w:r w:rsidRPr="00CD6FC4">
        <w:rPr>
          <w:lang w:val="en-US"/>
        </w:rPr>
        <w:t>divide</w:t>
      </w:r>
      <w:r w:rsidRPr="00CD6FC4">
        <w:rPr>
          <w:lang w:val="en-US"/>
        </w:rPr>
        <w:t xml:space="preserve"> the co</w:t>
      </w:r>
      <w:r>
        <w:rPr>
          <w:lang w:val="en-US"/>
        </w:rPr>
        <w:t>nnection process into two parts; t</w:t>
      </w:r>
      <w:r w:rsidRPr="00CD6FC4">
        <w:rPr>
          <w:lang w:val="en-US"/>
        </w:rPr>
        <w:t>he connector</w:t>
      </w:r>
      <w:r>
        <w:rPr>
          <w:lang w:val="en-US"/>
        </w:rPr>
        <w:t>, and the listener.</w:t>
      </w:r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t>The listener wai</w:t>
      </w:r>
      <w:r>
        <w:rPr>
          <w:lang w:val="en-US"/>
        </w:rPr>
        <w:t xml:space="preserve">ts for an incoming connection </w:t>
      </w:r>
      <w:r w:rsidRPr="00CD6FC4">
        <w:rPr>
          <w:lang w:val="en-US"/>
        </w:rPr>
        <w:t>and the connector connects to the listener.</w:t>
      </w:r>
      <w:r>
        <w:rPr>
          <w:lang w:val="en-US"/>
        </w:rPr>
        <w:t xml:space="preserve"> </w:t>
      </w:r>
      <w:r w:rsidR="006F51D3">
        <w:rPr>
          <w:lang w:val="en-US"/>
        </w:rPr>
        <w:t xml:space="preserve"> See </w:t>
      </w:r>
      <w:r w:rsidR="006F51D3">
        <w:rPr>
          <w:lang w:val="en-US"/>
        </w:rPr>
        <w:fldChar w:fldCharType="begin"/>
      </w:r>
      <w:r w:rsidR="006F51D3">
        <w:rPr>
          <w:lang w:val="en-US"/>
        </w:rPr>
        <w:instrText xml:space="preserve"> REF _Ref338577136 \h </w:instrText>
      </w:r>
      <w:r w:rsidR="006F51D3">
        <w:rPr>
          <w:lang w:val="en-US"/>
        </w:rPr>
      </w:r>
      <w:r w:rsidR="006F51D3">
        <w:rPr>
          <w:lang w:val="en-US"/>
        </w:rPr>
        <w:fldChar w:fldCharType="separate"/>
      </w:r>
      <w:r w:rsidR="0035760F">
        <w:t xml:space="preserve">Figure </w:t>
      </w:r>
      <w:r w:rsidR="0035760F">
        <w:rPr>
          <w:noProof/>
        </w:rPr>
        <w:t>1</w:t>
      </w:r>
      <w:r w:rsidR="0035760F">
        <w:t xml:space="preserve"> Connection procedure</w:t>
      </w:r>
      <w:r w:rsidR="006F51D3">
        <w:rPr>
          <w:lang w:val="en-US"/>
        </w:rPr>
        <w:fldChar w:fldCharType="end"/>
      </w:r>
      <w:r w:rsidR="006F51D3">
        <w:rPr>
          <w:lang w:val="en-US"/>
        </w:rPr>
        <w:t xml:space="preserve"> to the right.</w:t>
      </w:r>
    </w:p>
    <w:p w:rsidR="00CD6FC4" w:rsidRPr="00CD6FC4" w:rsidRDefault="0032153D" w:rsidP="00A62A24">
      <w:pPr>
        <w:pStyle w:val="Heading1"/>
        <w:rPr>
          <w:lang w:val="en-US"/>
        </w:rPr>
      </w:pPr>
      <w:bookmarkStart w:id="4" w:name="_Toc338578223"/>
      <w:r>
        <w:rPr>
          <w:lang w:val="en-US"/>
        </w:rPr>
        <w:t>Messages</w:t>
      </w:r>
      <w:bookmarkEnd w:id="4"/>
    </w:p>
    <w:p w:rsidR="00CD6FC4" w:rsidRPr="00CD6FC4" w:rsidRDefault="00CD6FC4" w:rsidP="00A62A24">
      <w:pPr>
        <w:pStyle w:val="Heading2"/>
        <w:rPr>
          <w:lang w:val="en-US"/>
        </w:rPr>
      </w:pPr>
      <w:bookmarkStart w:id="5" w:name="_Toc338578224"/>
      <w:r w:rsidRPr="00CD6FC4">
        <w:rPr>
          <w:lang w:val="en-US"/>
        </w:rPr>
        <w:t>Unordered Protocol</w:t>
      </w:r>
      <w:bookmarkEnd w:id="5"/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t xml:space="preserve">Header: </w:t>
      </w:r>
    </w:p>
    <w:p w:rsidR="00A62A24" w:rsidRDefault="00A62A24" w:rsidP="00CD6FC4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3524250" cy="1952625"/>
            <wp:effectExtent l="0" t="38100" r="0" b="9525"/>
            <wp:docPr id="29" name="Diagra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t xml:space="preserve">No check is made if the message arrived or not and nothing is done if messages arrive out of order. </w:t>
      </w:r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t xml:space="preserve">This is simply </w:t>
      </w:r>
      <w:r w:rsidR="00A62A24">
        <w:rPr>
          <w:lang w:val="en-US"/>
        </w:rPr>
        <w:t>UDP</w:t>
      </w:r>
      <w:r w:rsidRPr="00CD6FC4">
        <w:rPr>
          <w:lang w:val="en-US"/>
        </w:rPr>
        <w:t xml:space="preserve"> with an extra header byte to co</w:t>
      </w:r>
      <w:r w:rsidR="00A62A24">
        <w:rPr>
          <w:lang w:val="en-US"/>
        </w:rPr>
        <w:t>nform to the protocol standard.</w:t>
      </w:r>
    </w:p>
    <w:p w:rsidR="00CD6FC4" w:rsidRPr="00CD6FC4" w:rsidRDefault="00CD6FC4" w:rsidP="00A62A24">
      <w:pPr>
        <w:pStyle w:val="Heading2"/>
        <w:rPr>
          <w:lang w:val="en-US"/>
        </w:rPr>
      </w:pPr>
      <w:bookmarkStart w:id="6" w:name="_Toc338578225"/>
      <w:r w:rsidRPr="00CD6FC4">
        <w:rPr>
          <w:lang w:val="en-US"/>
        </w:rPr>
        <w:t>Ordered Protocol</w:t>
      </w:r>
      <w:bookmarkEnd w:id="6"/>
    </w:p>
    <w:p w:rsidR="00CD6FC4" w:rsidRDefault="00CD6FC4" w:rsidP="00CD6FC4">
      <w:pPr>
        <w:rPr>
          <w:lang w:val="en-US"/>
        </w:rPr>
      </w:pPr>
      <w:r w:rsidRPr="00CD6FC4">
        <w:rPr>
          <w:lang w:val="en-US"/>
        </w:rPr>
        <w:t xml:space="preserve">Header: </w:t>
      </w:r>
    </w:p>
    <w:p w:rsidR="00A62A24" w:rsidRPr="00CD6FC4" w:rsidRDefault="00A62A24" w:rsidP="00CD6FC4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512008A0" wp14:editId="54F7B9CA">
            <wp:extent cx="3524250" cy="1952625"/>
            <wp:effectExtent l="0" t="0" r="0" b="9525"/>
            <wp:docPr id="30" name="Diagram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CD6FC4" w:rsidRPr="00CD6FC4" w:rsidRDefault="00CD6FC4" w:rsidP="00CD6FC4">
      <w:pPr>
        <w:rPr>
          <w:lang w:val="en-US"/>
        </w:rPr>
      </w:pPr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lastRenderedPageBreak/>
        <w:t>The sequence numbers starts at 0 and increases by 1 for each message sent.</w:t>
      </w:r>
      <w:r w:rsidR="00D570D2">
        <w:rPr>
          <w:lang w:val="en-US"/>
        </w:rPr>
        <w:t xml:space="preserve"> T</w:t>
      </w:r>
      <w:r w:rsidR="00D570D2" w:rsidRPr="00CD6FC4">
        <w:rPr>
          <w:lang w:val="en-US"/>
        </w:rPr>
        <w:t>he message is discarded</w:t>
      </w:r>
      <w:r w:rsidRPr="00CD6FC4">
        <w:rPr>
          <w:lang w:val="en-US"/>
        </w:rPr>
        <w:t xml:space="preserve"> </w:t>
      </w:r>
      <w:r w:rsidR="00D570D2">
        <w:rPr>
          <w:lang w:val="en-US"/>
        </w:rPr>
        <w:t>i</w:t>
      </w:r>
      <w:r w:rsidRPr="00CD6FC4">
        <w:rPr>
          <w:lang w:val="en-US"/>
        </w:rPr>
        <w:t xml:space="preserve">f a message is </w:t>
      </w:r>
      <w:r w:rsidR="00D570D2" w:rsidRPr="00CD6FC4">
        <w:rPr>
          <w:lang w:val="en-US"/>
        </w:rPr>
        <w:t>received</w:t>
      </w:r>
      <w:r w:rsidR="00D570D2">
        <w:rPr>
          <w:lang w:val="en-US"/>
        </w:rPr>
        <w:t xml:space="preserve"> out of order</w:t>
      </w:r>
      <w:r w:rsidRPr="00CD6FC4">
        <w:rPr>
          <w:lang w:val="en-US"/>
        </w:rPr>
        <w:t xml:space="preserve">. Other </w:t>
      </w:r>
      <w:r w:rsidR="00D570D2" w:rsidRPr="00CD6FC4">
        <w:rPr>
          <w:lang w:val="en-US"/>
        </w:rPr>
        <w:t>than</w:t>
      </w:r>
      <w:r w:rsidRPr="00CD6FC4">
        <w:rPr>
          <w:lang w:val="en-US"/>
        </w:rPr>
        <w:t xml:space="preserve"> that it's simply normal </w:t>
      </w:r>
      <w:r w:rsidR="00D570D2">
        <w:rPr>
          <w:lang w:val="en-US"/>
        </w:rPr>
        <w:t>UDP</w:t>
      </w:r>
      <w:r w:rsidRPr="00CD6FC4">
        <w:rPr>
          <w:lang w:val="en-US"/>
        </w:rPr>
        <w:t>.</w:t>
      </w:r>
    </w:p>
    <w:p w:rsidR="00CD6FC4" w:rsidRPr="00CD6FC4" w:rsidRDefault="00CD6FC4" w:rsidP="00D570D2">
      <w:pPr>
        <w:pStyle w:val="Heading2"/>
        <w:rPr>
          <w:lang w:val="en-US"/>
        </w:rPr>
      </w:pPr>
      <w:bookmarkStart w:id="7" w:name="_Toc338578226"/>
      <w:r w:rsidRPr="00CD6FC4">
        <w:rPr>
          <w:lang w:val="en-US"/>
        </w:rPr>
        <w:t>Reliable Protocol</w:t>
      </w:r>
      <w:bookmarkEnd w:id="7"/>
    </w:p>
    <w:p w:rsidR="00CD6FC4" w:rsidRDefault="00CD6FC4" w:rsidP="00CD6FC4">
      <w:pPr>
        <w:rPr>
          <w:lang w:val="en-US"/>
        </w:rPr>
      </w:pPr>
      <w:r w:rsidRPr="00CD6FC4">
        <w:rPr>
          <w:lang w:val="en-US"/>
        </w:rPr>
        <w:t xml:space="preserve">Header: </w:t>
      </w:r>
    </w:p>
    <w:p w:rsidR="00D570D2" w:rsidRPr="00CD6FC4" w:rsidRDefault="00D570D2" w:rsidP="00CD6FC4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61A9DD8" wp14:editId="36264056">
            <wp:extent cx="6038850" cy="1952625"/>
            <wp:effectExtent l="0" t="38100" r="0" b="9525"/>
            <wp:docPr id="31" name="Diagram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t>The reliable protocol ensures that message</w:t>
      </w:r>
      <w:r w:rsidR="00AD106C">
        <w:rPr>
          <w:lang w:val="en-US"/>
        </w:rPr>
        <w:t>s</w:t>
      </w:r>
      <w:r w:rsidRPr="00CD6FC4">
        <w:rPr>
          <w:lang w:val="en-US"/>
        </w:rPr>
        <w:t xml:space="preserve"> are </w:t>
      </w:r>
      <w:r w:rsidR="00AD106C" w:rsidRPr="00CD6FC4">
        <w:rPr>
          <w:lang w:val="en-US"/>
        </w:rPr>
        <w:t>received</w:t>
      </w:r>
      <w:r w:rsidRPr="00CD6FC4">
        <w:rPr>
          <w:lang w:val="en-US"/>
        </w:rPr>
        <w:t xml:space="preserve"> and that no dup</w:t>
      </w:r>
      <w:r w:rsidR="00AD106C">
        <w:rPr>
          <w:lang w:val="en-US"/>
        </w:rPr>
        <w:t xml:space="preserve">licate messages are processed (messages with same acknowledgment numbers </w:t>
      </w:r>
      <w:r w:rsidRPr="00CD6FC4">
        <w:rPr>
          <w:lang w:val="en-US"/>
        </w:rPr>
        <w:t xml:space="preserve">are </w:t>
      </w:r>
      <w:r w:rsidR="00AD106C" w:rsidRPr="00CD6FC4">
        <w:rPr>
          <w:lang w:val="en-US"/>
        </w:rPr>
        <w:t>duplicate</w:t>
      </w:r>
      <w:r w:rsidRPr="00CD6FC4">
        <w:rPr>
          <w:lang w:val="en-US"/>
        </w:rPr>
        <w:t xml:space="preserve"> messages).</w:t>
      </w:r>
    </w:p>
    <w:p w:rsidR="00CD6FC4" w:rsidRPr="00CD6FC4" w:rsidRDefault="00AD106C" w:rsidP="00AD106C">
      <w:pPr>
        <w:pStyle w:val="Heading3"/>
        <w:rPr>
          <w:lang w:val="en-US"/>
        </w:rPr>
      </w:pPr>
      <w:bookmarkStart w:id="8" w:name="_Toc338578227"/>
      <w:r>
        <w:rPr>
          <w:lang w:val="en-US"/>
        </w:rPr>
        <w:t>Acknowledgment message</w:t>
      </w:r>
      <w:bookmarkEnd w:id="8"/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t xml:space="preserve">When a message is </w:t>
      </w:r>
      <w:r w:rsidR="005206A3" w:rsidRPr="00CD6FC4">
        <w:rPr>
          <w:lang w:val="en-US"/>
        </w:rPr>
        <w:t>received</w:t>
      </w:r>
      <w:r w:rsidRPr="00CD6FC4">
        <w:rPr>
          <w:lang w:val="en-US"/>
        </w:rPr>
        <w:t xml:space="preserve"> a callback message is sent back called the "ACK message" (Acknowledgment message). </w:t>
      </w:r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t>The "</w:t>
      </w:r>
      <w:r w:rsidR="005206A3" w:rsidRPr="00CD6FC4">
        <w:rPr>
          <w:lang w:val="en-US"/>
        </w:rPr>
        <w:t xml:space="preserve">ACK </w:t>
      </w:r>
      <w:r w:rsidRPr="00CD6FC4">
        <w:rPr>
          <w:lang w:val="en-US"/>
        </w:rPr>
        <w:t xml:space="preserve">message" is a </w:t>
      </w:r>
      <w:r w:rsidR="005206A3">
        <w:rPr>
          <w:lang w:val="en-US"/>
        </w:rPr>
        <w:t>r</w:t>
      </w:r>
      <w:r w:rsidR="005206A3" w:rsidRPr="00CD6FC4">
        <w:rPr>
          <w:lang w:val="en-US"/>
        </w:rPr>
        <w:t>eliable</w:t>
      </w:r>
      <w:r w:rsidRPr="00CD6FC4">
        <w:rPr>
          <w:lang w:val="en-US"/>
        </w:rPr>
        <w:t xml:space="preserve"> message that has the same acknowledgment numbers as the message </w:t>
      </w:r>
      <w:r w:rsidR="00B47D97" w:rsidRPr="00CD6FC4">
        <w:rPr>
          <w:lang w:val="en-US"/>
        </w:rPr>
        <w:t>received with</w:t>
      </w:r>
      <w:r w:rsidRPr="00CD6FC4">
        <w:rPr>
          <w:lang w:val="en-US"/>
        </w:rPr>
        <w:t xml:space="preserve"> the ACK bit (0x10) active. </w:t>
      </w:r>
    </w:p>
    <w:p w:rsidR="00B47D97" w:rsidRDefault="00B47D97" w:rsidP="00B47D97">
      <w:pPr>
        <w:pStyle w:val="Heading4"/>
        <w:rPr>
          <w:lang w:val="en-US"/>
        </w:rPr>
      </w:pPr>
      <w:r>
        <w:rPr>
          <w:lang w:val="en-US"/>
        </w:rPr>
        <w:t>Sending</w:t>
      </w:r>
    </w:p>
    <w:p w:rsidR="00CD6FC4" w:rsidRPr="00CD6FC4" w:rsidRDefault="00CD6FC4" w:rsidP="00B47D97">
      <w:pPr>
        <w:rPr>
          <w:lang w:val="en-US"/>
        </w:rPr>
      </w:pPr>
      <w:r w:rsidRPr="00CD6FC4">
        <w:rPr>
          <w:lang w:val="en-US"/>
        </w:rPr>
        <w:t xml:space="preserve">Like the sequence numbers from </w:t>
      </w:r>
      <w:r w:rsidRPr="00782599">
        <w:rPr>
          <w:i/>
          <w:lang w:val="en-US"/>
        </w:rPr>
        <w:t>Ordered</w:t>
      </w:r>
      <w:r w:rsidRPr="00CD6FC4">
        <w:rPr>
          <w:lang w:val="en-US"/>
        </w:rPr>
        <w:t xml:space="preserve"> Protocol the acknowledgment numbers start at 0 and increase by 1 for every message.</w:t>
      </w:r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t>When a message is sent it is stored in a temporary collection until a</w:t>
      </w:r>
      <w:r w:rsidR="00B47D97">
        <w:rPr>
          <w:lang w:val="en-US"/>
        </w:rPr>
        <w:t>n</w:t>
      </w:r>
      <w:r w:rsidRPr="00CD6FC4">
        <w:rPr>
          <w:lang w:val="en-US"/>
        </w:rPr>
        <w:t xml:space="preserve"> "</w:t>
      </w:r>
      <w:r w:rsidR="005206A3" w:rsidRPr="00CD6FC4">
        <w:rPr>
          <w:lang w:val="en-US"/>
        </w:rPr>
        <w:t xml:space="preserve">ACK </w:t>
      </w:r>
      <w:r w:rsidRPr="00CD6FC4">
        <w:rPr>
          <w:lang w:val="en-US"/>
        </w:rPr>
        <w:t>message</w:t>
      </w:r>
      <w:r w:rsidR="00B47D97">
        <w:rPr>
          <w:lang w:val="en-US"/>
        </w:rPr>
        <w:t xml:space="preserve">" for the sent message </w:t>
      </w:r>
      <w:r w:rsidRPr="00CD6FC4">
        <w:rPr>
          <w:lang w:val="en-US"/>
        </w:rPr>
        <w:t xml:space="preserve">has been </w:t>
      </w:r>
      <w:r w:rsidR="00B47D97" w:rsidRPr="00CD6FC4">
        <w:rPr>
          <w:lang w:val="en-US"/>
        </w:rPr>
        <w:t>received</w:t>
      </w:r>
      <w:r w:rsidRPr="00CD6FC4">
        <w:rPr>
          <w:lang w:val="en-US"/>
        </w:rPr>
        <w:t xml:space="preserve"> from the connection endpoint. If no "</w:t>
      </w:r>
      <w:r w:rsidR="005206A3" w:rsidRPr="00CD6FC4">
        <w:rPr>
          <w:lang w:val="en-US"/>
        </w:rPr>
        <w:t xml:space="preserve">ACK </w:t>
      </w:r>
      <w:r w:rsidRPr="00CD6FC4">
        <w:rPr>
          <w:lang w:val="en-US"/>
        </w:rPr>
        <w:t xml:space="preserve">message" has been </w:t>
      </w:r>
      <w:r w:rsidR="00B47D97" w:rsidRPr="00CD6FC4">
        <w:rPr>
          <w:lang w:val="en-US"/>
        </w:rPr>
        <w:t>received</w:t>
      </w:r>
      <w:r w:rsidRPr="00CD6FC4">
        <w:rPr>
          <w:lang w:val="en-US"/>
        </w:rPr>
        <w:t xml:space="preserve"> during a </w:t>
      </w:r>
      <w:r w:rsidR="00B47D97" w:rsidRPr="00CD6FC4">
        <w:rPr>
          <w:lang w:val="en-US"/>
        </w:rPr>
        <w:t>certain</w:t>
      </w:r>
      <w:r w:rsidRPr="00CD6FC4">
        <w:rPr>
          <w:lang w:val="en-US"/>
        </w:rPr>
        <w:t xml:space="preserve"> </w:t>
      </w:r>
      <w:r w:rsidR="00B47D97" w:rsidRPr="00CD6FC4">
        <w:rPr>
          <w:lang w:val="en-US"/>
        </w:rPr>
        <w:t>interval</w:t>
      </w:r>
      <w:r w:rsidR="00B47D97">
        <w:rPr>
          <w:lang w:val="en-US"/>
        </w:rPr>
        <w:t xml:space="preserve">, </w:t>
      </w:r>
      <w:r w:rsidRPr="00CD6FC4">
        <w:rPr>
          <w:lang w:val="en-US"/>
        </w:rPr>
        <w:t xml:space="preserve">the message is resent. This procedure continues </w:t>
      </w:r>
      <w:r w:rsidR="00B47D97" w:rsidRPr="00CD6FC4">
        <w:rPr>
          <w:lang w:val="en-US"/>
        </w:rPr>
        <w:t>until</w:t>
      </w:r>
      <w:r w:rsidRPr="00CD6FC4">
        <w:rPr>
          <w:lang w:val="en-US"/>
        </w:rPr>
        <w:t xml:space="preserve"> a</w:t>
      </w:r>
      <w:r w:rsidR="00782599">
        <w:rPr>
          <w:lang w:val="en-US"/>
        </w:rPr>
        <w:t>n</w:t>
      </w:r>
      <w:r w:rsidRPr="00CD6FC4">
        <w:rPr>
          <w:lang w:val="en-US"/>
        </w:rPr>
        <w:t xml:space="preserve"> "</w:t>
      </w:r>
      <w:r w:rsidR="005206A3" w:rsidRPr="00CD6FC4">
        <w:rPr>
          <w:lang w:val="en-US"/>
        </w:rPr>
        <w:t xml:space="preserve">ACK </w:t>
      </w:r>
      <w:r w:rsidRPr="00CD6FC4">
        <w:rPr>
          <w:lang w:val="en-US"/>
        </w:rPr>
        <w:t xml:space="preserve">message" has been </w:t>
      </w:r>
      <w:r w:rsidR="00B47D97" w:rsidRPr="00CD6FC4">
        <w:rPr>
          <w:lang w:val="en-US"/>
        </w:rPr>
        <w:t>received</w:t>
      </w:r>
      <w:r w:rsidRPr="00CD6FC4">
        <w:rPr>
          <w:lang w:val="en-US"/>
        </w:rPr>
        <w:t xml:space="preserve">. </w:t>
      </w:r>
    </w:p>
    <w:p w:rsidR="00CD6FC4" w:rsidRPr="00CD6FC4" w:rsidRDefault="00B47D97" w:rsidP="00B47D97">
      <w:pPr>
        <w:pStyle w:val="Heading4"/>
        <w:rPr>
          <w:lang w:val="en-US"/>
        </w:rPr>
      </w:pPr>
      <w:r>
        <w:rPr>
          <w:lang w:val="en-US"/>
        </w:rPr>
        <w:t>Receiving</w:t>
      </w:r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t xml:space="preserve">When a message is </w:t>
      </w:r>
      <w:r w:rsidR="00B47D97" w:rsidRPr="00CD6FC4">
        <w:rPr>
          <w:lang w:val="en-US"/>
        </w:rPr>
        <w:t>received</w:t>
      </w:r>
      <w:r w:rsidR="00B47D97">
        <w:rPr>
          <w:lang w:val="en-US"/>
        </w:rPr>
        <w:t>,</w:t>
      </w:r>
      <w:r w:rsidRPr="00CD6FC4">
        <w:rPr>
          <w:lang w:val="en-US"/>
        </w:rPr>
        <w:t xml:space="preserve"> </w:t>
      </w:r>
      <w:proofErr w:type="gramStart"/>
      <w:r w:rsidR="00782599" w:rsidRPr="00CD6FC4">
        <w:rPr>
          <w:lang w:val="en-US"/>
        </w:rPr>
        <w:t>a</w:t>
      </w:r>
      <w:r w:rsidR="00782599">
        <w:rPr>
          <w:lang w:val="en-US"/>
        </w:rPr>
        <w:t xml:space="preserve">n </w:t>
      </w:r>
      <w:r w:rsidR="00782599" w:rsidRPr="00CD6FC4">
        <w:rPr>
          <w:lang w:val="en-US"/>
        </w:rPr>
        <w:t>”</w:t>
      </w:r>
      <w:proofErr w:type="gramEnd"/>
      <w:r w:rsidR="00B47D97" w:rsidRPr="00CD6FC4">
        <w:rPr>
          <w:lang w:val="en-US"/>
        </w:rPr>
        <w:t xml:space="preserve">ACK </w:t>
      </w:r>
      <w:r w:rsidRPr="00CD6FC4">
        <w:rPr>
          <w:lang w:val="en-US"/>
        </w:rPr>
        <w:t xml:space="preserve">message" is sent in </w:t>
      </w:r>
      <w:r w:rsidR="00B47D97" w:rsidRPr="00CD6FC4">
        <w:rPr>
          <w:lang w:val="en-US"/>
        </w:rPr>
        <w:t>response</w:t>
      </w:r>
      <w:r w:rsidRPr="00CD6FC4">
        <w:rPr>
          <w:lang w:val="en-US"/>
        </w:rPr>
        <w:t xml:space="preserve">. After this is </w:t>
      </w:r>
      <w:r w:rsidR="00B47D97">
        <w:rPr>
          <w:lang w:val="en-US"/>
        </w:rPr>
        <w:t xml:space="preserve">done a check is made to ensure </w:t>
      </w:r>
      <w:r w:rsidRPr="00CD6FC4">
        <w:rPr>
          <w:lang w:val="en-US"/>
        </w:rPr>
        <w:t xml:space="preserve">that the message has not been </w:t>
      </w:r>
      <w:r w:rsidR="00B47D97" w:rsidRPr="00CD6FC4">
        <w:rPr>
          <w:lang w:val="en-US"/>
        </w:rPr>
        <w:t>received</w:t>
      </w:r>
      <w:r w:rsidRPr="00CD6FC4">
        <w:rPr>
          <w:lang w:val="en-US"/>
        </w:rPr>
        <w:t xml:space="preserve"> before. If the message is a duplicate the message gets discarded.</w:t>
      </w:r>
    </w:p>
    <w:p w:rsidR="00CD6FC4" w:rsidRPr="00CD6FC4" w:rsidRDefault="00B47D97" w:rsidP="00B47D97">
      <w:pPr>
        <w:pStyle w:val="Heading2"/>
        <w:rPr>
          <w:lang w:val="en-US"/>
        </w:rPr>
      </w:pPr>
      <w:bookmarkStart w:id="9" w:name="_Toc338578228"/>
      <w:proofErr w:type="spellStart"/>
      <w:r>
        <w:rPr>
          <w:lang w:val="en-US"/>
        </w:rPr>
        <w:t>OrderedReliable</w:t>
      </w:r>
      <w:proofErr w:type="spellEnd"/>
      <w:r>
        <w:rPr>
          <w:lang w:val="en-US"/>
        </w:rPr>
        <w:t xml:space="preserve"> </w:t>
      </w:r>
      <w:r w:rsidR="00CD6FC4" w:rsidRPr="00CD6FC4">
        <w:rPr>
          <w:lang w:val="en-US"/>
        </w:rPr>
        <w:t>Protocol</w:t>
      </w:r>
      <w:bookmarkEnd w:id="9"/>
    </w:p>
    <w:p w:rsidR="00CD6FC4" w:rsidRDefault="00CD6FC4" w:rsidP="00CD6FC4">
      <w:pPr>
        <w:rPr>
          <w:lang w:val="en-US"/>
        </w:rPr>
      </w:pPr>
      <w:r w:rsidRPr="00CD6FC4">
        <w:rPr>
          <w:lang w:val="en-US"/>
        </w:rPr>
        <w:t>Header:</w:t>
      </w:r>
    </w:p>
    <w:p w:rsidR="00B47D97" w:rsidRPr="00CD6FC4" w:rsidRDefault="00B47D97" w:rsidP="00CD6FC4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3CFB6D07" wp14:editId="149273D9">
            <wp:extent cx="5760720" cy="1862693"/>
            <wp:effectExtent l="0" t="38100" r="0" b="4445"/>
            <wp:docPr id="352" name="Diagram 35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782599" w:rsidRDefault="00CD6FC4" w:rsidP="00CD6FC4">
      <w:pPr>
        <w:rPr>
          <w:lang w:val="en-US"/>
        </w:rPr>
      </w:pPr>
      <w:r w:rsidRPr="00CD6FC4">
        <w:rPr>
          <w:lang w:val="en-US"/>
        </w:rPr>
        <w:t xml:space="preserve">The </w:t>
      </w:r>
      <w:proofErr w:type="spellStart"/>
      <w:r w:rsidRPr="00782599">
        <w:rPr>
          <w:i/>
          <w:lang w:val="en-US"/>
        </w:rPr>
        <w:t>OrderedReliable</w:t>
      </w:r>
      <w:proofErr w:type="spellEnd"/>
      <w:r w:rsidRPr="00CD6FC4">
        <w:rPr>
          <w:lang w:val="en-US"/>
        </w:rPr>
        <w:t xml:space="preserve"> protocol acts much like the </w:t>
      </w:r>
      <w:r w:rsidRPr="00782599">
        <w:rPr>
          <w:i/>
          <w:lang w:val="en-US"/>
        </w:rPr>
        <w:t>Reliable</w:t>
      </w:r>
      <w:r w:rsidRPr="00CD6FC4">
        <w:rPr>
          <w:lang w:val="en-US"/>
        </w:rPr>
        <w:t xml:space="preserve"> protocol with the exception that </w:t>
      </w:r>
      <w:r w:rsidR="00782599" w:rsidRPr="00CD6FC4">
        <w:rPr>
          <w:lang w:val="en-US"/>
        </w:rPr>
        <w:t>incoming</w:t>
      </w:r>
      <w:r w:rsidR="00782599">
        <w:rPr>
          <w:lang w:val="en-US"/>
        </w:rPr>
        <w:t xml:space="preserve"> messages are only </w:t>
      </w:r>
      <w:r w:rsidRPr="00CD6FC4">
        <w:rPr>
          <w:lang w:val="en-US"/>
        </w:rPr>
        <w:t xml:space="preserve">processed if they arrive in order. To </w:t>
      </w:r>
      <w:r w:rsidR="00782599" w:rsidRPr="00CD6FC4">
        <w:rPr>
          <w:lang w:val="en-US"/>
        </w:rPr>
        <w:t>achieve</w:t>
      </w:r>
      <w:r w:rsidRPr="00CD6FC4">
        <w:rPr>
          <w:lang w:val="en-US"/>
        </w:rPr>
        <w:t xml:space="preserve"> this</w:t>
      </w:r>
      <w:r w:rsidR="00782599">
        <w:rPr>
          <w:lang w:val="en-US"/>
        </w:rPr>
        <w:t>,</w:t>
      </w:r>
      <w:r w:rsidRPr="00CD6FC4">
        <w:rPr>
          <w:lang w:val="en-US"/>
        </w:rPr>
        <w:t xml:space="preserve"> </w:t>
      </w:r>
      <w:r w:rsidR="00782599" w:rsidRPr="00CD6FC4">
        <w:rPr>
          <w:lang w:val="en-US"/>
        </w:rPr>
        <w:t>received</w:t>
      </w:r>
      <w:r w:rsidRPr="00CD6FC4">
        <w:rPr>
          <w:lang w:val="en-US"/>
        </w:rPr>
        <w:t xml:space="preserve"> messages that </w:t>
      </w:r>
      <w:r w:rsidR="00782599">
        <w:rPr>
          <w:lang w:val="en-US"/>
        </w:rPr>
        <w:t xml:space="preserve">arrive out of order are stored </w:t>
      </w:r>
      <w:r w:rsidRPr="00CD6FC4">
        <w:rPr>
          <w:lang w:val="en-US"/>
        </w:rPr>
        <w:t xml:space="preserve">until the missing message(s) arrives. </w:t>
      </w:r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t>In this protocol acknowledgment n</w:t>
      </w:r>
      <w:r w:rsidR="00782599">
        <w:rPr>
          <w:lang w:val="en-US"/>
        </w:rPr>
        <w:t xml:space="preserve">umbers act as sequence numbers </w:t>
      </w:r>
      <w:r w:rsidRPr="00CD6FC4">
        <w:rPr>
          <w:lang w:val="en-US"/>
        </w:rPr>
        <w:t xml:space="preserve">and through them the </w:t>
      </w:r>
      <w:r w:rsidR="00782599" w:rsidRPr="00CD6FC4">
        <w:rPr>
          <w:lang w:val="en-US"/>
        </w:rPr>
        <w:t>re</w:t>
      </w:r>
      <w:r w:rsidR="00782599">
        <w:rPr>
          <w:lang w:val="en-US"/>
        </w:rPr>
        <w:t>ce</w:t>
      </w:r>
      <w:r w:rsidR="00782599" w:rsidRPr="00CD6FC4">
        <w:rPr>
          <w:lang w:val="en-US"/>
        </w:rPr>
        <w:t>iving</w:t>
      </w:r>
      <w:r w:rsidRPr="00CD6FC4">
        <w:rPr>
          <w:lang w:val="en-US"/>
        </w:rPr>
        <w:t xml:space="preserve"> end can deduce if the message is in order or out of order.</w:t>
      </w:r>
    </w:p>
    <w:p w:rsidR="00CD6FC4" w:rsidRPr="00CD6FC4" w:rsidRDefault="00CD6FC4" w:rsidP="00782599">
      <w:pPr>
        <w:pStyle w:val="Heading3"/>
        <w:rPr>
          <w:lang w:val="en-US"/>
        </w:rPr>
      </w:pPr>
      <w:bookmarkStart w:id="10" w:name="_Toc338578229"/>
      <w:r w:rsidRPr="00CD6FC4">
        <w:rPr>
          <w:lang w:val="en-US"/>
        </w:rPr>
        <w:t>Shutdown</w:t>
      </w:r>
      <w:bookmarkEnd w:id="10"/>
    </w:p>
    <w:p w:rsidR="00782599" w:rsidRDefault="00CD6FC4" w:rsidP="00CD6FC4">
      <w:pPr>
        <w:rPr>
          <w:lang w:val="en-US"/>
        </w:rPr>
      </w:pPr>
      <w:r w:rsidRPr="00CD6FC4">
        <w:rPr>
          <w:lang w:val="en-US"/>
        </w:rPr>
        <w:t>When a</w:t>
      </w:r>
      <w:r w:rsidR="00782599">
        <w:rPr>
          <w:lang w:val="en-US"/>
        </w:rPr>
        <w:t>n</w:t>
      </w:r>
      <w:r w:rsidRPr="00CD6FC4">
        <w:rPr>
          <w:lang w:val="en-US"/>
        </w:rPr>
        <w:t xml:space="preserve"> endpoint wants to </w:t>
      </w:r>
      <w:r w:rsidR="00782599" w:rsidRPr="00CD6FC4">
        <w:rPr>
          <w:lang w:val="en-US"/>
        </w:rPr>
        <w:t>shut down</w:t>
      </w:r>
      <w:r w:rsidR="00782599">
        <w:rPr>
          <w:lang w:val="en-US"/>
        </w:rPr>
        <w:t xml:space="preserve">, a shutdown </w:t>
      </w:r>
      <w:r w:rsidRPr="00CD6FC4">
        <w:rPr>
          <w:lang w:val="en-US"/>
        </w:rPr>
        <w:t xml:space="preserve">message </w:t>
      </w:r>
      <w:r w:rsidR="00782599">
        <w:rPr>
          <w:lang w:val="en-US"/>
        </w:rPr>
        <w:t xml:space="preserve">is sent to the other endpoint. </w:t>
      </w:r>
      <w:r w:rsidRPr="00CD6FC4">
        <w:rPr>
          <w:lang w:val="en-US"/>
        </w:rPr>
        <w:t>A shutdown message is simply a message whose SHUTDO</w:t>
      </w:r>
      <w:r w:rsidR="00782599">
        <w:rPr>
          <w:lang w:val="en-US"/>
        </w:rPr>
        <w:t xml:space="preserve">WN bit (0x20) is enabled. </w:t>
      </w:r>
    </w:p>
    <w:p w:rsidR="00CD6FC4" w:rsidRPr="00CD6FC4" w:rsidRDefault="00782599" w:rsidP="00CD6FC4">
      <w:pPr>
        <w:rPr>
          <w:lang w:val="en-US"/>
        </w:rPr>
      </w:pPr>
      <w:r>
        <w:rPr>
          <w:lang w:val="en-US"/>
        </w:rPr>
        <w:t xml:space="preserve">This message can be sent </w:t>
      </w:r>
      <w:r w:rsidR="00CD6FC4" w:rsidRPr="00CD6FC4">
        <w:rPr>
          <w:lang w:val="en-US"/>
        </w:rPr>
        <w:t xml:space="preserve">using any protocol but is </w:t>
      </w:r>
      <w:r w:rsidRPr="00CD6FC4">
        <w:rPr>
          <w:lang w:val="en-US"/>
        </w:rPr>
        <w:t>typi</w:t>
      </w:r>
      <w:r>
        <w:rPr>
          <w:lang w:val="en-US"/>
        </w:rPr>
        <w:t xml:space="preserve">cally sent using </w:t>
      </w:r>
      <w:proofErr w:type="gramStart"/>
      <w:r w:rsidRPr="00782599">
        <w:rPr>
          <w:i/>
          <w:lang w:val="en-US"/>
        </w:rPr>
        <w:t>Unordered</w:t>
      </w:r>
      <w:proofErr w:type="gramEnd"/>
      <w:r>
        <w:rPr>
          <w:lang w:val="en-US"/>
        </w:rPr>
        <w:t xml:space="preserve">, since </w:t>
      </w:r>
      <w:r w:rsidR="00CD6FC4" w:rsidRPr="00CD6FC4">
        <w:rPr>
          <w:lang w:val="en-US"/>
        </w:rPr>
        <w:t>the shutdown should be completed as soon as possible.</w:t>
      </w:r>
    </w:p>
    <w:p w:rsidR="00AE0355" w:rsidRPr="00AE0355" w:rsidRDefault="00CD6FC4" w:rsidP="00CD6FC4">
      <w:pPr>
        <w:rPr>
          <w:lang w:val="en-US"/>
        </w:rPr>
      </w:pPr>
      <w:r w:rsidRPr="00CD6FC4">
        <w:rPr>
          <w:lang w:val="en-US"/>
        </w:rPr>
        <w:t xml:space="preserve">When a shutdown message is </w:t>
      </w:r>
      <w:r w:rsidR="00782599" w:rsidRPr="00CD6FC4">
        <w:rPr>
          <w:lang w:val="en-US"/>
        </w:rPr>
        <w:t>received</w:t>
      </w:r>
      <w:r w:rsidRPr="00CD6FC4">
        <w:rPr>
          <w:lang w:val="en-US"/>
        </w:rPr>
        <w:t xml:space="preserve"> the connection shut</w:t>
      </w:r>
      <w:r w:rsidR="00782599">
        <w:rPr>
          <w:lang w:val="en-US"/>
        </w:rPr>
        <w:t xml:space="preserve">s down and is no longer usable. </w:t>
      </w:r>
      <w:r w:rsidRPr="00CD6FC4">
        <w:rPr>
          <w:lang w:val="en-US"/>
        </w:rPr>
        <w:t>It is appropriate to notify the user of this through an exception or an error code.</w:t>
      </w:r>
    </w:p>
    <w:sectPr w:rsidR="00AE0355" w:rsidRPr="00AE0355" w:rsidSect="00C147A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1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CC"/>
    <w:rsid w:val="00087569"/>
    <w:rsid w:val="0021656B"/>
    <w:rsid w:val="0032153D"/>
    <w:rsid w:val="00350543"/>
    <w:rsid w:val="0035760F"/>
    <w:rsid w:val="003755CC"/>
    <w:rsid w:val="003E3E5E"/>
    <w:rsid w:val="005206A3"/>
    <w:rsid w:val="0060205C"/>
    <w:rsid w:val="006B334E"/>
    <w:rsid w:val="006F51D3"/>
    <w:rsid w:val="007044BE"/>
    <w:rsid w:val="00782599"/>
    <w:rsid w:val="00851809"/>
    <w:rsid w:val="008575C7"/>
    <w:rsid w:val="00871CC4"/>
    <w:rsid w:val="008B0293"/>
    <w:rsid w:val="00924E64"/>
    <w:rsid w:val="009503E2"/>
    <w:rsid w:val="00A62A24"/>
    <w:rsid w:val="00A64678"/>
    <w:rsid w:val="00AA3217"/>
    <w:rsid w:val="00AD106C"/>
    <w:rsid w:val="00AD2363"/>
    <w:rsid w:val="00AE0355"/>
    <w:rsid w:val="00B03C8F"/>
    <w:rsid w:val="00B47D97"/>
    <w:rsid w:val="00B92B43"/>
    <w:rsid w:val="00C147A3"/>
    <w:rsid w:val="00CA4F3B"/>
    <w:rsid w:val="00CD6FC4"/>
    <w:rsid w:val="00D570D2"/>
    <w:rsid w:val="00DA3E21"/>
    <w:rsid w:val="00DD4E51"/>
    <w:rsid w:val="00EA715B"/>
    <w:rsid w:val="00F20D04"/>
    <w:rsid w:val="00F6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7D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05C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205C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05C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C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147A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147A3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A3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65A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A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5A3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5A3D"/>
    <w:rPr>
      <w:color w:val="F49100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F51D3"/>
    <w:pPr>
      <w:spacing w:line="240" w:lineRule="auto"/>
    </w:pPr>
    <w:rPr>
      <w:b/>
      <w:bCs/>
      <w:color w:val="0F6FC6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47D97"/>
    <w:rPr>
      <w:rFonts w:asciiTheme="majorHAnsi" w:eastAsiaTheme="majorEastAsia" w:hAnsiTheme="majorHAnsi" w:cstheme="majorBidi"/>
      <w:b/>
      <w:bCs/>
      <w:i/>
      <w:iCs/>
      <w:color w:val="0F6FC6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7D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05C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205C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05C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C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147A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147A3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A3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65A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A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5A3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5A3D"/>
    <w:rPr>
      <w:color w:val="F49100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F51D3"/>
    <w:pPr>
      <w:spacing w:line="240" w:lineRule="auto"/>
    </w:pPr>
    <w:rPr>
      <w:b/>
      <w:bCs/>
      <w:color w:val="0F6FC6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47D97"/>
    <w:rPr>
      <w:rFonts w:asciiTheme="majorHAnsi" w:eastAsiaTheme="majorEastAsia" w:hAnsiTheme="majorHAnsi" w:cstheme="majorBidi"/>
      <w:b/>
      <w:bCs/>
      <w:i/>
      <w:iCs/>
      <w:color w:val="0F6F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34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2FF713-29B4-433E-AF3E-70C0C08FA514}" type="doc">
      <dgm:prSet loTypeId="urn:microsoft.com/office/officeart/2005/8/layout/process2" loCatId="process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sv-SE"/>
        </a:p>
      </dgm:t>
    </dgm:pt>
    <dgm:pt modelId="{FB7134CD-6A79-4293-AD72-EE4A7456DC34}">
      <dgm:prSet phldrT="[Text]"/>
      <dgm:spPr/>
      <dgm:t>
        <a:bodyPr/>
        <a:lstStyle/>
        <a:p>
          <a:r>
            <a:rPr lang="en-US"/>
            <a:t>1. The listener listens for a connection request at a specific port.</a:t>
          </a:r>
          <a:endParaRPr lang="sv-SE"/>
        </a:p>
      </dgm:t>
    </dgm:pt>
    <dgm:pt modelId="{3DF5D7D2-941C-410D-B1ED-E723A0684D07}" type="parTrans" cxnId="{854EA7BB-C21C-4B63-B74C-983587FCB0F0}">
      <dgm:prSet/>
      <dgm:spPr/>
      <dgm:t>
        <a:bodyPr/>
        <a:lstStyle/>
        <a:p>
          <a:endParaRPr lang="sv-SE"/>
        </a:p>
      </dgm:t>
    </dgm:pt>
    <dgm:pt modelId="{8F799D14-22E7-456A-8A48-1E28A7AAAF9F}" type="sibTrans" cxnId="{854EA7BB-C21C-4B63-B74C-983587FCB0F0}">
      <dgm:prSet/>
      <dgm:spPr/>
      <dgm:t>
        <a:bodyPr/>
        <a:lstStyle/>
        <a:p>
          <a:endParaRPr lang="sv-SE"/>
        </a:p>
      </dgm:t>
    </dgm:pt>
    <dgm:pt modelId="{B4F5BA37-7320-44C8-BC12-78C3A2EDB6C4}">
      <dgm:prSet/>
      <dgm:spPr/>
      <dgm:t>
        <a:bodyPr/>
        <a:lstStyle/>
        <a:p>
          <a:r>
            <a:rPr lang="en-US"/>
            <a:t>2. The connector sends a connection request to the listener. </a:t>
          </a:r>
          <a:endParaRPr lang="sv-SE"/>
        </a:p>
      </dgm:t>
    </dgm:pt>
    <dgm:pt modelId="{53439531-5934-4CCD-BC72-C00F6D1FCB4C}" type="parTrans" cxnId="{720680EA-C28E-41B1-8FEB-D3E05657F481}">
      <dgm:prSet/>
      <dgm:spPr/>
      <dgm:t>
        <a:bodyPr/>
        <a:lstStyle/>
        <a:p>
          <a:endParaRPr lang="sv-SE"/>
        </a:p>
      </dgm:t>
    </dgm:pt>
    <dgm:pt modelId="{E7862430-4AD7-4FD9-855E-CD2B2A778BF3}" type="sibTrans" cxnId="{720680EA-C28E-41B1-8FEB-D3E05657F481}">
      <dgm:prSet/>
      <dgm:spPr/>
      <dgm:t>
        <a:bodyPr/>
        <a:lstStyle/>
        <a:p>
          <a:endParaRPr lang="sv-SE"/>
        </a:p>
      </dgm:t>
    </dgm:pt>
    <dgm:pt modelId="{50587448-F988-4E5C-8823-923CE42E597E}">
      <dgm:prSet/>
      <dgm:spPr/>
      <dgm:t>
        <a:bodyPr/>
        <a:lstStyle/>
        <a:p>
          <a:r>
            <a:rPr lang="en-US"/>
            <a:t>3. The listener receives a connection request. </a:t>
          </a:r>
          <a:endParaRPr lang="sv-SE"/>
        </a:p>
      </dgm:t>
    </dgm:pt>
    <dgm:pt modelId="{035D1069-4192-4DBE-952A-69AB36B30AE2}" type="parTrans" cxnId="{301CE3F5-1B2D-4F3A-9BFE-9025907BD3B8}">
      <dgm:prSet/>
      <dgm:spPr/>
      <dgm:t>
        <a:bodyPr/>
        <a:lstStyle/>
        <a:p>
          <a:endParaRPr lang="sv-SE"/>
        </a:p>
      </dgm:t>
    </dgm:pt>
    <dgm:pt modelId="{B3199B87-BD37-4613-8C3D-3F5D0ECE869E}" type="sibTrans" cxnId="{301CE3F5-1B2D-4F3A-9BFE-9025907BD3B8}">
      <dgm:prSet/>
      <dgm:spPr/>
      <dgm:t>
        <a:bodyPr/>
        <a:lstStyle/>
        <a:p>
          <a:endParaRPr lang="sv-SE"/>
        </a:p>
      </dgm:t>
    </dgm:pt>
    <dgm:pt modelId="{D08DF174-1E66-490E-8B73-52D71C113FE5}">
      <dgm:prSet/>
      <dgm:spPr/>
      <dgm:t>
        <a:bodyPr/>
        <a:lstStyle/>
        <a:p>
          <a:r>
            <a:rPr lang="en-US"/>
            <a:t>4. The listener creates a new UdpSocket with an available port number. </a:t>
          </a:r>
          <a:endParaRPr lang="sv-SE"/>
        </a:p>
      </dgm:t>
    </dgm:pt>
    <dgm:pt modelId="{6F16D2FD-018A-40A6-B0FD-332A118CE74C}" type="parTrans" cxnId="{6559B841-DA99-40B0-8A0A-F576D0ACE7B5}">
      <dgm:prSet/>
      <dgm:spPr/>
      <dgm:t>
        <a:bodyPr/>
        <a:lstStyle/>
        <a:p>
          <a:endParaRPr lang="sv-SE"/>
        </a:p>
      </dgm:t>
    </dgm:pt>
    <dgm:pt modelId="{D17F82DA-66D7-4958-BAA8-A99B0C4E08CA}" type="sibTrans" cxnId="{6559B841-DA99-40B0-8A0A-F576D0ACE7B5}">
      <dgm:prSet/>
      <dgm:spPr/>
      <dgm:t>
        <a:bodyPr/>
        <a:lstStyle/>
        <a:p>
          <a:endParaRPr lang="sv-SE"/>
        </a:p>
      </dgm:t>
    </dgm:pt>
    <dgm:pt modelId="{93A2C5CF-4D95-4CC7-A432-0DE06F6CF85C}">
      <dgm:prSet/>
      <dgm:spPr/>
      <dgm:t>
        <a:bodyPr/>
        <a:lstStyle/>
        <a:p>
          <a:r>
            <a:rPr lang="en-US"/>
            <a:t>5. The listener sends the port number of the newly created UdpSocket to the connector.</a:t>
          </a:r>
          <a:endParaRPr lang="sv-SE"/>
        </a:p>
      </dgm:t>
    </dgm:pt>
    <dgm:pt modelId="{A981151B-DC30-4EC3-AE1F-E8EB29AD6DB1}" type="parTrans" cxnId="{6E174F78-34B8-44CD-A220-90219A0332B6}">
      <dgm:prSet/>
      <dgm:spPr/>
      <dgm:t>
        <a:bodyPr/>
        <a:lstStyle/>
        <a:p>
          <a:endParaRPr lang="sv-SE"/>
        </a:p>
      </dgm:t>
    </dgm:pt>
    <dgm:pt modelId="{26A7AAA8-DD30-42C8-A336-20829F90E589}" type="sibTrans" cxnId="{6E174F78-34B8-44CD-A220-90219A0332B6}">
      <dgm:prSet/>
      <dgm:spPr/>
      <dgm:t>
        <a:bodyPr/>
        <a:lstStyle/>
        <a:p>
          <a:endParaRPr lang="sv-SE"/>
        </a:p>
      </dgm:t>
    </dgm:pt>
    <dgm:pt modelId="{DB4478A5-C94C-4D8F-8960-4470910312D7}">
      <dgm:prSet/>
      <dgm:spPr/>
      <dgm:t>
        <a:bodyPr/>
        <a:lstStyle/>
        <a:p>
          <a:r>
            <a:rPr lang="en-US"/>
            <a:t>6. The connector receives the port number and from it connects the underlying UdpSocket to the new port.</a:t>
          </a:r>
          <a:endParaRPr lang="sv-SE"/>
        </a:p>
      </dgm:t>
    </dgm:pt>
    <dgm:pt modelId="{A80A2ECB-6FAA-4BD3-916A-4F4F2C6DB9C6}" type="parTrans" cxnId="{61203071-1121-4C4F-B248-BDAE532A0E76}">
      <dgm:prSet/>
      <dgm:spPr/>
      <dgm:t>
        <a:bodyPr/>
        <a:lstStyle/>
        <a:p>
          <a:endParaRPr lang="sv-SE"/>
        </a:p>
      </dgm:t>
    </dgm:pt>
    <dgm:pt modelId="{0DA7A60E-A78F-446E-8C91-7DCFAA545EDC}" type="sibTrans" cxnId="{61203071-1121-4C4F-B248-BDAE532A0E76}">
      <dgm:prSet/>
      <dgm:spPr/>
      <dgm:t>
        <a:bodyPr/>
        <a:lstStyle/>
        <a:p>
          <a:endParaRPr lang="sv-SE"/>
        </a:p>
      </dgm:t>
    </dgm:pt>
    <dgm:pt modelId="{E8494C75-3DD9-4DCD-B0F4-DA42CD1545B6}">
      <dgm:prSet/>
      <dgm:spPr/>
      <dgm:t>
        <a:bodyPr/>
        <a:lstStyle/>
        <a:p>
          <a:r>
            <a:rPr lang="en-US"/>
            <a:t>7. The connector sends a message aknowledging that a  port has been received to the server. </a:t>
          </a:r>
          <a:endParaRPr lang="sv-SE"/>
        </a:p>
      </dgm:t>
    </dgm:pt>
    <dgm:pt modelId="{DD582855-2A59-4438-B303-0EA4444D5A99}" type="parTrans" cxnId="{CF178743-30BD-4DA7-98A5-2C008D054FF9}">
      <dgm:prSet/>
      <dgm:spPr/>
      <dgm:t>
        <a:bodyPr/>
        <a:lstStyle/>
        <a:p>
          <a:endParaRPr lang="sv-SE"/>
        </a:p>
      </dgm:t>
    </dgm:pt>
    <dgm:pt modelId="{B0B26DFE-C359-45C4-AA77-144F254FBD48}" type="sibTrans" cxnId="{CF178743-30BD-4DA7-98A5-2C008D054FF9}">
      <dgm:prSet/>
      <dgm:spPr/>
      <dgm:t>
        <a:bodyPr/>
        <a:lstStyle/>
        <a:p>
          <a:endParaRPr lang="sv-SE"/>
        </a:p>
      </dgm:t>
    </dgm:pt>
    <dgm:pt modelId="{1AAD3535-05A3-4B5A-9C63-F480DE065185}">
      <dgm:prSet/>
      <dgm:spPr/>
      <dgm:t>
        <a:bodyPr/>
        <a:lstStyle/>
        <a:p>
          <a:r>
            <a:rPr lang="en-US"/>
            <a:t>8. The connector creates a Connection from the UdpSocket and the Connection is done onthe connecting side.</a:t>
          </a:r>
          <a:endParaRPr lang="sv-SE"/>
        </a:p>
      </dgm:t>
    </dgm:pt>
    <dgm:pt modelId="{DE5D2C6F-AC71-4479-962B-E157272938CB}" type="parTrans" cxnId="{23F507F3-298C-41C9-A2FC-FFD58B4CE658}">
      <dgm:prSet/>
      <dgm:spPr/>
      <dgm:t>
        <a:bodyPr/>
        <a:lstStyle/>
        <a:p>
          <a:endParaRPr lang="sv-SE"/>
        </a:p>
      </dgm:t>
    </dgm:pt>
    <dgm:pt modelId="{7CDB97FA-4B12-4BD3-B974-10B0D71E0800}" type="sibTrans" cxnId="{23F507F3-298C-41C9-A2FC-FFD58B4CE658}">
      <dgm:prSet/>
      <dgm:spPr/>
      <dgm:t>
        <a:bodyPr/>
        <a:lstStyle/>
        <a:p>
          <a:endParaRPr lang="sv-SE"/>
        </a:p>
      </dgm:t>
    </dgm:pt>
    <dgm:pt modelId="{FDAC6529-3676-4843-BD5C-C9C331BF9D31}">
      <dgm:prSet/>
      <dgm:spPr/>
      <dgm:t>
        <a:bodyPr/>
        <a:lstStyle/>
        <a:p>
          <a:r>
            <a:rPr lang="sv-SE"/>
            <a:t>9. The connector sends a connection complete message</a:t>
          </a:r>
        </a:p>
      </dgm:t>
    </dgm:pt>
    <dgm:pt modelId="{A5C1925B-06DD-4A45-B045-C82CCC303362}" type="parTrans" cxnId="{07FAB22A-EBB1-4D1A-8EF1-3EFF60451F71}">
      <dgm:prSet/>
      <dgm:spPr/>
      <dgm:t>
        <a:bodyPr/>
        <a:lstStyle/>
        <a:p>
          <a:endParaRPr lang="sv-SE"/>
        </a:p>
      </dgm:t>
    </dgm:pt>
    <dgm:pt modelId="{F9D68BF0-966A-4AA2-B475-D8714163A95E}" type="sibTrans" cxnId="{07FAB22A-EBB1-4D1A-8EF1-3EFF60451F71}">
      <dgm:prSet/>
      <dgm:spPr/>
      <dgm:t>
        <a:bodyPr/>
        <a:lstStyle/>
        <a:p>
          <a:endParaRPr lang="sv-SE"/>
        </a:p>
      </dgm:t>
    </dgm:pt>
    <dgm:pt modelId="{13388260-D08C-4213-A17E-F5D2E431E8AE}">
      <dgm:prSet/>
      <dgm:spPr/>
      <dgm:t>
        <a:bodyPr/>
        <a:lstStyle/>
        <a:p>
          <a:r>
            <a:rPr lang="sv-SE"/>
            <a:t>10. The listener recives the compleate message.</a:t>
          </a:r>
        </a:p>
      </dgm:t>
    </dgm:pt>
    <dgm:pt modelId="{57A85CED-7E4C-44D2-9DA7-D85C403CDEDC}" type="parTrans" cxnId="{563AEABB-CE29-4B10-BB7E-E95D92FCBBBA}">
      <dgm:prSet/>
      <dgm:spPr/>
      <dgm:t>
        <a:bodyPr/>
        <a:lstStyle/>
        <a:p>
          <a:endParaRPr lang="sv-SE"/>
        </a:p>
      </dgm:t>
    </dgm:pt>
    <dgm:pt modelId="{C70E183B-420E-4C8B-9314-C175A0D39546}" type="sibTrans" cxnId="{563AEABB-CE29-4B10-BB7E-E95D92FCBBBA}">
      <dgm:prSet/>
      <dgm:spPr/>
      <dgm:t>
        <a:bodyPr/>
        <a:lstStyle/>
        <a:p>
          <a:endParaRPr lang="sv-SE"/>
        </a:p>
      </dgm:t>
    </dgm:pt>
    <dgm:pt modelId="{EA5F79E2-FEBA-406C-8120-4EF162E0C5DF}">
      <dgm:prSet/>
      <dgm:spPr/>
      <dgm:t>
        <a:bodyPr/>
        <a:lstStyle/>
        <a:p>
          <a:r>
            <a:rPr lang="sv-SE"/>
            <a:t>11. The connection can be used.</a:t>
          </a:r>
        </a:p>
      </dgm:t>
    </dgm:pt>
    <dgm:pt modelId="{1FFC4D40-88CB-4A5E-A12C-038E30D39E6B}" type="parTrans" cxnId="{1F51646F-C5E6-47F1-9CB8-197203F603E4}">
      <dgm:prSet/>
      <dgm:spPr/>
      <dgm:t>
        <a:bodyPr/>
        <a:lstStyle/>
        <a:p>
          <a:endParaRPr lang="sv-SE"/>
        </a:p>
      </dgm:t>
    </dgm:pt>
    <dgm:pt modelId="{F300A8CA-55E7-4960-AE68-13949B7F91CD}" type="sibTrans" cxnId="{1F51646F-C5E6-47F1-9CB8-197203F603E4}">
      <dgm:prSet/>
      <dgm:spPr/>
      <dgm:t>
        <a:bodyPr/>
        <a:lstStyle/>
        <a:p>
          <a:endParaRPr lang="sv-SE"/>
        </a:p>
      </dgm:t>
    </dgm:pt>
    <dgm:pt modelId="{AB7A6946-BA26-4047-897F-B5D6D6FE7F87}" type="pres">
      <dgm:prSet presAssocID="{242FF713-29B4-433E-AF3E-70C0C08FA514}" presName="linearFlow" presStyleCnt="0">
        <dgm:presLayoutVars>
          <dgm:resizeHandles val="exact"/>
        </dgm:presLayoutVars>
      </dgm:prSet>
      <dgm:spPr/>
    </dgm:pt>
    <dgm:pt modelId="{9388B44B-000B-4737-86B7-1E5E2D1C84BC}" type="pres">
      <dgm:prSet presAssocID="{FB7134CD-6A79-4293-AD72-EE4A7456DC34}" presName="node" presStyleLbl="node1" presStyleIdx="0" presStyleCnt="11">
        <dgm:presLayoutVars>
          <dgm:bulletEnabled val="1"/>
        </dgm:presLayoutVars>
      </dgm:prSet>
      <dgm:spPr/>
    </dgm:pt>
    <dgm:pt modelId="{4EB89CA8-D98E-469B-AF1C-FA7177F9D057}" type="pres">
      <dgm:prSet presAssocID="{8F799D14-22E7-456A-8A48-1E28A7AAAF9F}" presName="sibTrans" presStyleLbl="sibTrans2D1" presStyleIdx="0" presStyleCnt="10"/>
      <dgm:spPr/>
    </dgm:pt>
    <dgm:pt modelId="{A007F3E1-5F53-427B-BF86-9E0453934B1A}" type="pres">
      <dgm:prSet presAssocID="{8F799D14-22E7-456A-8A48-1E28A7AAAF9F}" presName="connectorText" presStyleLbl="sibTrans2D1" presStyleIdx="0" presStyleCnt="10"/>
      <dgm:spPr/>
    </dgm:pt>
    <dgm:pt modelId="{9F0140DB-0B79-4910-A510-0D4E99AD18AC}" type="pres">
      <dgm:prSet presAssocID="{B4F5BA37-7320-44C8-BC12-78C3A2EDB6C4}" presName="node" presStyleLbl="node1" presStyleIdx="1" presStyleCnt="11">
        <dgm:presLayoutVars>
          <dgm:bulletEnabled val="1"/>
        </dgm:presLayoutVars>
      </dgm:prSet>
      <dgm:spPr/>
    </dgm:pt>
    <dgm:pt modelId="{C0B829D8-5E21-4021-A6CB-7146A855B528}" type="pres">
      <dgm:prSet presAssocID="{E7862430-4AD7-4FD9-855E-CD2B2A778BF3}" presName="sibTrans" presStyleLbl="sibTrans2D1" presStyleIdx="1" presStyleCnt="10"/>
      <dgm:spPr/>
    </dgm:pt>
    <dgm:pt modelId="{DDD92F97-F69D-48AE-963F-8ADD72963D3C}" type="pres">
      <dgm:prSet presAssocID="{E7862430-4AD7-4FD9-855E-CD2B2A778BF3}" presName="connectorText" presStyleLbl="sibTrans2D1" presStyleIdx="1" presStyleCnt="10"/>
      <dgm:spPr/>
    </dgm:pt>
    <dgm:pt modelId="{8A3F4825-815C-4C52-B13A-B67868F949F5}" type="pres">
      <dgm:prSet presAssocID="{50587448-F988-4E5C-8823-923CE42E597E}" presName="node" presStyleLbl="node1" presStyleIdx="2" presStyleCnt="11">
        <dgm:presLayoutVars>
          <dgm:bulletEnabled val="1"/>
        </dgm:presLayoutVars>
      </dgm:prSet>
      <dgm:spPr/>
    </dgm:pt>
    <dgm:pt modelId="{1EEBD061-CE69-4A68-AF8D-36F243E14BF5}" type="pres">
      <dgm:prSet presAssocID="{B3199B87-BD37-4613-8C3D-3F5D0ECE869E}" presName="sibTrans" presStyleLbl="sibTrans2D1" presStyleIdx="2" presStyleCnt="10"/>
      <dgm:spPr/>
    </dgm:pt>
    <dgm:pt modelId="{74A4551D-C360-486E-8269-19E29319EC6C}" type="pres">
      <dgm:prSet presAssocID="{B3199B87-BD37-4613-8C3D-3F5D0ECE869E}" presName="connectorText" presStyleLbl="sibTrans2D1" presStyleIdx="2" presStyleCnt="10"/>
      <dgm:spPr/>
    </dgm:pt>
    <dgm:pt modelId="{B0B8A069-5FF6-493D-B357-9E25771CF497}" type="pres">
      <dgm:prSet presAssocID="{D08DF174-1E66-490E-8B73-52D71C113FE5}" presName="node" presStyleLbl="node1" presStyleIdx="3" presStyleCnt="11">
        <dgm:presLayoutVars>
          <dgm:bulletEnabled val="1"/>
        </dgm:presLayoutVars>
      </dgm:prSet>
      <dgm:spPr/>
    </dgm:pt>
    <dgm:pt modelId="{0DBF86C7-F02F-4DD1-87C1-61AF0E204256}" type="pres">
      <dgm:prSet presAssocID="{D17F82DA-66D7-4958-BAA8-A99B0C4E08CA}" presName="sibTrans" presStyleLbl="sibTrans2D1" presStyleIdx="3" presStyleCnt="10"/>
      <dgm:spPr/>
    </dgm:pt>
    <dgm:pt modelId="{255A1AA7-6AA9-4736-8ADD-D6AD84AF08D1}" type="pres">
      <dgm:prSet presAssocID="{D17F82DA-66D7-4958-BAA8-A99B0C4E08CA}" presName="connectorText" presStyleLbl="sibTrans2D1" presStyleIdx="3" presStyleCnt="10"/>
      <dgm:spPr/>
    </dgm:pt>
    <dgm:pt modelId="{302083F5-21EC-45FB-A6A4-7DBFECB88D9D}" type="pres">
      <dgm:prSet presAssocID="{93A2C5CF-4D95-4CC7-A432-0DE06F6CF85C}" presName="node" presStyleLbl="node1" presStyleIdx="4" presStyleCnt="11">
        <dgm:presLayoutVars>
          <dgm:bulletEnabled val="1"/>
        </dgm:presLayoutVars>
      </dgm:prSet>
      <dgm:spPr/>
    </dgm:pt>
    <dgm:pt modelId="{CAE05985-E621-4FC4-A795-2299F1A640D3}" type="pres">
      <dgm:prSet presAssocID="{26A7AAA8-DD30-42C8-A336-20829F90E589}" presName="sibTrans" presStyleLbl="sibTrans2D1" presStyleIdx="4" presStyleCnt="10"/>
      <dgm:spPr/>
    </dgm:pt>
    <dgm:pt modelId="{D30D9033-A4BF-4711-B508-66DE850AF64C}" type="pres">
      <dgm:prSet presAssocID="{26A7AAA8-DD30-42C8-A336-20829F90E589}" presName="connectorText" presStyleLbl="sibTrans2D1" presStyleIdx="4" presStyleCnt="10"/>
      <dgm:spPr/>
    </dgm:pt>
    <dgm:pt modelId="{E3346F6E-0822-4115-8CDE-D9510577DAF3}" type="pres">
      <dgm:prSet presAssocID="{DB4478A5-C94C-4D8F-8960-4470910312D7}" presName="node" presStyleLbl="node1" presStyleIdx="5" presStyleCnt="11">
        <dgm:presLayoutVars>
          <dgm:bulletEnabled val="1"/>
        </dgm:presLayoutVars>
      </dgm:prSet>
      <dgm:spPr/>
    </dgm:pt>
    <dgm:pt modelId="{276B0A81-A990-4953-B730-40F415A2AE8F}" type="pres">
      <dgm:prSet presAssocID="{0DA7A60E-A78F-446E-8C91-7DCFAA545EDC}" presName="sibTrans" presStyleLbl="sibTrans2D1" presStyleIdx="5" presStyleCnt="10"/>
      <dgm:spPr/>
    </dgm:pt>
    <dgm:pt modelId="{A6471C0A-4AEC-4782-9643-AAAC14AE9DF9}" type="pres">
      <dgm:prSet presAssocID="{0DA7A60E-A78F-446E-8C91-7DCFAA545EDC}" presName="connectorText" presStyleLbl="sibTrans2D1" presStyleIdx="5" presStyleCnt="10"/>
      <dgm:spPr/>
    </dgm:pt>
    <dgm:pt modelId="{3F41270F-5D8A-4AC5-8C4A-22D83199C288}" type="pres">
      <dgm:prSet presAssocID="{E8494C75-3DD9-4DCD-B0F4-DA42CD1545B6}" presName="node" presStyleLbl="node1" presStyleIdx="6" presStyleCnt="1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66A7F927-E466-4A02-B5A1-C143CDB8023F}" type="pres">
      <dgm:prSet presAssocID="{B0B26DFE-C359-45C4-AA77-144F254FBD48}" presName="sibTrans" presStyleLbl="sibTrans2D1" presStyleIdx="6" presStyleCnt="10"/>
      <dgm:spPr/>
    </dgm:pt>
    <dgm:pt modelId="{FBC16864-78C7-40D6-A6A8-872B69F44FFE}" type="pres">
      <dgm:prSet presAssocID="{B0B26DFE-C359-45C4-AA77-144F254FBD48}" presName="connectorText" presStyleLbl="sibTrans2D1" presStyleIdx="6" presStyleCnt="10"/>
      <dgm:spPr/>
    </dgm:pt>
    <dgm:pt modelId="{4F9D6EFA-3C0B-4AA0-878C-D59F474688C6}" type="pres">
      <dgm:prSet presAssocID="{1AAD3535-05A3-4B5A-9C63-F480DE065185}" presName="node" presStyleLbl="node1" presStyleIdx="7" presStyleCnt="1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96DFB7F2-4B80-4E39-9623-544D0F3E69B4}" type="pres">
      <dgm:prSet presAssocID="{7CDB97FA-4B12-4BD3-B974-10B0D71E0800}" presName="sibTrans" presStyleLbl="sibTrans2D1" presStyleIdx="7" presStyleCnt="10"/>
      <dgm:spPr/>
    </dgm:pt>
    <dgm:pt modelId="{5ADF6621-8A21-4B2A-A98A-04BC4CE61287}" type="pres">
      <dgm:prSet presAssocID="{7CDB97FA-4B12-4BD3-B974-10B0D71E0800}" presName="connectorText" presStyleLbl="sibTrans2D1" presStyleIdx="7" presStyleCnt="10"/>
      <dgm:spPr/>
    </dgm:pt>
    <dgm:pt modelId="{22FA0D9F-EA01-465E-83EE-A73C7509619F}" type="pres">
      <dgm:prSet presAssocID="{FDAC6529-3676-4843-BD5C-C9C331BF9D31}" presName="node" presStyleLbl="node1" presStyleIdx="8" presStyleCnt="1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7A631C1D-245E-4B67-8165-716C7505067C}" type="pres">
      <dgm:prSet presAssocID="{F9D68BF0-966A-4AA2-B475-D8714163A95E}" presName="sibTrans" presStyleLbl="sibTrans2D1" presStyleIdx="8" presStyleCnt="10"/>
      <dgm:spPr/>
    </dgm:pt>
    <dgm:pt modelId="{07F1B8B1-66A1-4F6D-A4DF-4326AED4044A}" type="pres">
      <dgm:prSet presAssocID="{F9D68BF0-966A-4AA2-B475-D8714163A95E}" presName="connectorText" presStyleLbl="sibTrans2D1" presStyleIdx="8" presStyleCnt="10"/>
      <dgm:spPr/>
    </dgm:pt>
    <dgm:pt modelId="{BB87D43B-F130-4814-83BC-DC68352015CA}" type="pres">
      <dgm:prSet presAssocID="{13388260-D08C-4213-A17E-F5D2E431E8AE}" presName="node" presStyleLbl="node1" presStyleIdx="9" presStyleCnt="1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92688499-6EE4-4EAF-B959-43C1DB02D0DC}" type="pres">
      <dgm:prSet presAssocID="{C70E183B-420E-4C8B-9314-C175A0D39546}" presName="sibTrans" presStyleLbl="sibTrans2D1" presStyleIdx="9" presStyleCnt="10"/>
      <dgm:spPr/>
    </dgm:pt>
    <dgm:pt modelId="{70077305-74BF-43E0-AEF9-39775EF063F7}" type="pres">
      <dgm:prSet presAssocID="{C70E183B-420E-4C8B-9314-C175A0D39546}" presName="connectorText" presStyleLbl="sibTrans2D1" presStyleIdx="9" presStyleCnt="10"/>
      <dgm:spPr/>
    </dgm:pt>
    <dgm:pt modelId="{F3499BFF-F91D-4572-B123-F0E598659E8D}" type="pres">
      <dgm:prSet presAssocID="{EA5F79E2-FEBA-406C-8120-4EF162E0C5DF}" presName="node" presStyleLbl="node1" presStyleIdx="10" presStyleCnt="1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</dgm:ptLst>
  <dgm:cxnLst>
    <dgm:cxn modelId="{6559B841-DA99-40B0-8A0A-F576D0ACE7B5}" srcId="{242FF713-29B4-433E-AF3E-70C0C08FA514}" destId="{D08DF174-1E66-490E-8B73-52D71C113FE5}" srcOrd="3" destOrd="0" parTransId="{6F16D2FD-018A-40A6-B0FD-332A118CE74C}" sibTransId="{D17F82DA-66D7-4958-BAA8-A99B0C4E08CA}"/>
    <dgm:cxn modelId="{0C9E3A6E-3995-4C92-A315-B236EEDB8D44}" type="presOf" srcId="{7CDB97FA-4B12-4BD3-B974-10B0D71E0800}" destId="{96DFB7F2-4B80-4E39-9623-544D0F3E69B4}" srcOrd="0" destOrd="0" presId="urn:microsoft.com/office/officeart/2005/8/layout/process2"/>
    <dgm:cxn modelId="{9334F64D-13CC-4E1B-9AAB-630003713731}" type="presOf" srcId="{93A2C5CF-4D95-4CC7-A432-0DE06F6CF85C}" destId="{302083F5-21EC-45FB-A6A4-7DBFECB88D9D}" srcOrd="0" destOrd="0" presId="urn:microsoft.com/office/officeart/2005/8/layout/process2"/>
    <dgm:cxn modelId="{E2A7B08D-BE45-41CC-8A15-A8D031ABDEC2}" type="presOf" srcId="{F9D68BF0-966A-4AA2-B475-D8714163A95E}" destId="{7A631C1D-245E-4B67-8165-716C7505067C}" srcOrd="0" destOrd="0" presId="urn:microsoft.com/office/officeart/2005/8/layout/process2"/>
    <dgm:cxn modelId="{1623B710-F114-4A71-AD64-2E1935557AD7}" type="presOf" srcId="{D17F82DA-66D7-4958-BAA8-A99B0C4E08CA}" destId="{255A1AA7-6AA9-4736-8ADD-D6AD84AF08D1}" srcOrd="1" destOrd="0" presId="urn:microsoft.com/office/officeart/2005/8/layout/process2"/>
    <dgm:cxn modelId="{627F40C0-E7B0-471A-9359-2A7AD0E83ADC}" type="presOf" srcId="{0DA7A60E-A78F-446E-8C91-7DCFAA545EDC}" destId="{A6471C0A-4AEC-4782-9643-AAAC14AE9DF9}" srcOrd="1" destOrd="0" presId="urn:microsoft.com/office/officeart/2005/8/layout/process2"/>
    <dgm:cxn modelId="{23F507F3-298C-41C9-A2FC-FFD58B4CE658}" srcId="{242FF713-29B4-433E-AF3E-70C0C08FA514}" destId="{1AAD3535-05A3-4B5A-9C63-F480DE065185}" srcOrd="7" destOrd="0" parTransId="{DE5D2C6F-AC71-4479-962B-E157272938CB}" sibTransId="{7CDB97FA-4B12-4BD3-B974-10B0D71E0800}"/>
    <dgm:cxn modelId="{226F3E57-C028-47D8-A8F8-3DB3268E38A5}" type="presOf" srcId="{EA5F79E2-FEBA-406C-8120-4EF162E0C5DF}" destId="{F3499BFF-F91D-4572-B123-F0E598659E8D}" srcOrd="0" destOrd="0" presId="urn:microsoft.com/office/officeart/2005/8/layout/process2"/>
    <dgm:cxn modelId="{0C92E607-4DF6-4AD0-8554-4DEC9C09E931}" type="presOf" srcId="{F9D68BF0-966A-4AA2-B475-D8714163A95E}" destId="{07F1B8B1-66A1-4F6D-A4DF-4326AED4044A}" srcOrd="1" destOrd="0" presId="urn:microsoft.com/office/officeart/2005/8/layout/process2"/>
    <dgm:cxn modelId="{DDAD07F9-4106-44B9-828C-E7416799EAD5}" type="presOf" srcId="{B3199B87-BD37-4613-8C3D-3F5D0ECE869E}" destId="{74A4551D-C360-486E-8269-19E29319EC6C}" srcOrd="1" destOrd="0" presId="urn:microsoft.com/office/officeart/2005/8/layout/process2"/>
    <dgm:cxn modelId="{A6B3D75A-5AB9-405E-A957-646FF2986648}" type="presOf" srcId="{26A7AAA8-DD30-42C8-A336-20829F90E589}" destId="{D30D9033-A4BF-4711-B508-66DE850AF64C}" srcOrd="1" destOrd="0" presId="urn:microsoft.com/office/officeart/2005/8/layout/process2"/>
    <dgm:cxn modelId="{24D343F6-5E30-4315-8540-F393D153A1EF}" type="presOf" srcId="{D08DF174-1E66-490E-8B73-52D71C113FE5}" destId="{B0B8A069-5FF6-493D-B357-9E25771CF497}" srcOrd="0" destOrd="0" presId="urn:microsoft.com/office/officeart/2005/8/layout/process2"/>
    <dgm:cxn modelId="{6DBB5B3C-FE28-4604-A478-594D9F25E28B}" type="presOf" srcId="{D17F82DA-66D7-4958-BAA8-A99B0C4E08CA}" destId="{0DBF86C7-F02F-4DD1-87C1-61AF0E204256}" srcOrd="0" destOrd="0" presId="urn:microsoft.com/office/officeart/2005/8/layout/process2"/>
    <dgm:cxn modelId="{D4F68C71-B151-4EB9-B37A-29F26090AEC4}" type="presOf" srcId="{50587448-F988-4E5C-8823-923CE42E597E}" destId="{8A3F4825-815C-4C52-B13A-B67868F949F5}" srcOrd="0" destOrd="0" presId="urn:microsoft.com/office/officeart/2005/8/layout/process2"/>
    <dgm:cxn modelId="{6578FA35-9BE5-44BD-8024-9E508C527E47}" type="presOf" srcId="{FDAC6529-3676-4843-BD5C-C9C331BF9D31}" destId="{22FA0D9F-EA01-465E-83EE-A73C7509619F}" srcOrd="0" destOrd="0" presId="urn:microsoft.com/office/officeart/2005/8/layout/process2"/>
    <dgm:cxn modelId="{F2C235F0-A2F3-49C4-8E90-15E1565AFF48}" type="presOf" srcId="{E8494C75-3DD9-4DCD-B0F4-DA42CD1545B6}" destId="{3F41270F-5D8A-4AC5-8C4A-22D83199C288}" srcOrd="0" destOrd="0" presId="urn:microsoft.com/office/officeart/2005/8/layout/process2"/>
    <dgm:cxn modelId="{07FAB22A-EBB1-4D1A-8EF1-3EFF60451F71}" srcId="{242FF713-29B4-433E-AF3E-70C0C08FA514}" destId="{FDAC6529-3676-4843-BD5C-C9C331BF9D31}" srcOrd="8" destOrd="0" parTransId="{A5C1925B-06DD-4A45-B045-C82CCC303362}" sibTransId="{F9D68BF0-966A-4AA2-B475-D8714163A95E}"/>
    <dgm:cxn modelId="{3BDDE5E8-11B9-4B16-B30B-BA7FC679D849}" type="presOf" srcId="{C70E183B-420E-4C8B-9314-C175A0D39546}" destId="{70077305-74BF-43E0-AEF9-39775EF063F7}" srcOrd="1" destOrd="0" presId="urn:microsoft.com/office/officeart/2005/8/layout/process2"/>
    <dgm:cxn modelId="{563AEABB-CE29-4B10-BB7E-E95D92FCBBBA}" srcId="{242FF713-29B4-433E-AF3E-70C0C08FA514}" destId="{13388260-D08C-4213-A17E-F5D2E431E8AE}" srcOrd="9" destOrd="0" parTransId="{57A85CED-7E4C-44D2-9DA7-D85C403CDEDC}" sibTransId="{C70E183B-420E-4C8B-9314-C175A0D39546}"/>
    <dgm:cxn modelId="{6E174F78-34B8-44CD-A220-90219A0332B6}" srcId="{242FF713-29B4-433E-AF3E-70C0C08FA514}" destId="{93A2C5CF-4D95-4CC7-A432-0DE06F6CF85C}" srcOrd="4" destOrd="0" parTransId="{A981151B-DC30-4EC3-AE1F-E8EB29AD6DB1}" sibTransId="{26A7AAA8-DD30-42C8-A336-20829F90E589}"/>
    <dgm:cxn modelId="{1C157793-F276-42E7-A37B-F56D987400A0}" type="presOf" srcId="{B3199B87-BD37-4613-8C3D-3F5D0ECE869E}" destId="{1EEBD061-CE69-4A68-AF8D-36F243E14BF5}" srcOrd="0" destOrd="0" presId="urn:microsoft.com/office/officeart/2005/8/layout/process2"/>
    <dgm:cxn modelId="{67AB5E69-F5F2-4CCD-B8CC-37386F71B322}" type="presOf" srcId="{C70E183B-420E-4C8B-9314-C175A0D39546}" destId="{92688499-6EE4-4EAF-B959-43C1DB02D0DC}" srcOrd="0" destOrd="0" presId="urn:microsoft.com/office/officeart/2005/8/layout/process2"/>
    <dgm:cxn modelId="{5F760BB4-B7A2-4068-89C9-8483972F9283}" type="presOf" srcId="{0DA7A60E-A78F-446E-8C91-7DCFAA545EDC}" destId="{276B0A81-A990-4953-B730-40F415A2AE8F}" srcOrd="0" destOrd="0" presId="urn:microsoft.com/office/officeart/2005/8/layout/process2"/>
    <dgm:cxn modelId="{301CE3F5-1B2D-4F3A-9BFE-9025907BD3B8}" srcId="{242FF713-29B4-433E-AF3E-70C0C08FA514}" destId="{50587448-F988-4E5C-8823-923CE42E597E}" srcOrd="2" destOrd="0" parTransId="{035D1069-4192-4DBE-952A-69AB36B30AE2}" sibTransId="{B3199B87-BD37-4613-8C3D-3F5D0ECE869E}"/>
    <dgm:cxn modelId="{9C24EB73-5FB5-4A7F-853A-6176F45FF88E}" type="presOf" srcId="{13388260-D08C-4213-A17E-F5D2E431E8AE}" destId="{BB87D43B-F130-4814-83BC-DC68352015CA}" srcOrd="0" destOrd="0" presId="urn:microsoft.com/office/officeart/2005/8/layout/process2"/>
    <dgm:cxn modelId="{1900C552-3DDC-4FB3-ABBE-FCEAC04B9563}" type="presOf" srcId="{242FF713-29B4-433E-AF3E-70C0C08FA514}" destId="{AB7A6946-BA26-4047-897F-B5D6D6FE7F87}" srcOrd="0" destOrd="0" presId="urn:microsoft.com/office/officeart/2005/8/layout/process2"/>
    <dgm:cxn modelId="{155C6E62-7255-4EB9-941B-2D4C0873E3CD}" type="presOf" srcId="{E7862430-4AD7-4FD9-855E-CD2B2A778BF3}" destId="{C0B829D8-5E21-4021-A6CB-7146A855B528}" srcOrd="0" destOrd="0" presId="urn:microsoft.com/office/officeart/2005/8/layout/process2"/>
    <dgm:cxn modelId="{A19AB488-6C84-443E-A0AD-B06048BD7604}" type="presOf" srcId="{7CDB97FA-4B12-4BD3-B974-10B0D71E0800}" destId="{5ADF6621-8A21-4B2A-A98A-04BC4CE61287}" srcOrd="1" destOrd="0" presId="urn:microsoft.com/office/officeart/2005/8/layout/process2"/>
    <dgm:cxn modelId="{61203071-1121-4C4F-B248-BDAE532A0E76}" srcId="{242FF713-29B4-433E-AF3E-70C0C08FA514}" destId="{DB4478A5-C94C-4D8F-8960-4470910312D7}" srcOrd="5" destOrd="0" parTransId="{A80A2ECB-6FAA-4BD3-916A-4F4F2C6DB9C6}" sibTransId="{0DA7A60E-A78F-446E-8C91-7DCFAA545EDC}"/>
    <dgm:cxn modelId="{4F60DBC9-ECF7-4834-ABD8-C6116651C7A0}" type="presOf" srcId="{E7862430-4AD7-4FD9-855E-CD2B2A778BF3}" destId="{DDD92F97-F69D-48AE-963F-8ADD72963D3C}" srcOrd="1" destOrd="0" presId="urn:microsoft.com/office/officeart/2005/8/layout/process2"/>
    <dgm:cxn modelId="{2DF6A285-BEF2-469B-B4BF-29A065026474}" type="presOf" srcId="{DB4478A5-C94C-4D8F-8960-4470910312D7}" destId="{E3346F6E-0822-4115-8CDE-D9510577DAF3}" srcOrd="0" destOrd="0" presId="urn:microsoft.com/office/officeart/2005/8/layout/process2"/>
    <dgm:cxn modelId="{1F51646F-C5E6-47F1-9CB8-197203F603E4}" srcId="{242FF713-29B4-433E-AF3E-70C0C08FA514}" destId="{EA5F79E2-FEBA-406C-8120-4EF162E0C5DF}" srcOrd="10" destOrd="0" parTransId="{1FFC4D40-88CB-4A5E-A12C-038E30D39E6B}" sibTransId="{F300A8CA-55E7-4960-AE68-13949B7F91CD}"/>
    <dgm:cxn modelId="{5A97AF88-5B8C-4E2A-947D-39F19629A4A6}" type="presOf" srcId="{1AAD3535-05A3-4B5A-9C63-F480DE065185}" destId="{4F9D6EFA-3C0B-4AA0-878C-D59F474688C6}" srcOrd="0" destOrd="0" presId="urn:microsoft.com/office/officeart/2005/8/layout/process2"/>
    <dgm:cxn modelId="{B2950006-AED2-497C-8CE9-242BE865E9DE}" type="presOf" srcId="{B0B26DFE-C359-45C4-AA77-144F254FBD48}" destId="{66A7F927-E466-4A02-B5A1-C143CDB8023F}" srcOrd="0" destOrd="0" presId="urn:microsoft.com/office/officeart/2005/8/layout/process2"/>
    <dgm:cxn modelId="{720680EA-C28E-41B1-8FEB-D3E05657F481}" srcId="{242FF713-29B4-433E-AF3E-70C0C08FA514}" destId="{B4F5BA37-7320-44C8-BC12-78C3A2EDB6C4}" srcOrd="1" destOrd="0" parTransId="{53439531-5934-4CCD-BC72-C00F6D1FCB4C}" sibTransId="{E7862430-4AD7-4FD9-855E-CD2B2A778BF3}"/>
    <dgm:cxn modelId="{CF178743-30BD-4DA7-98A5-2C008D054FF9}" srcId="{242FF713-29B4-433E-AF3E-70C0C08FA514}" destId="{E8494C75-3DD9-4DCD-B0F4-DA42CD1545B6}" srcOrd="6" destOrd="0" parTransId="{DD582855-2A59-4438-B303-0EA4444D5A99}" sibTransId="{B0B26DFE-C359-45C4-AA77-144F254FBD48}"/>
    <dgm:cxn modelId="{A6F48767-D741-462A-937C-F2DB4B0CC35B}" type="presOf" srcId="{8F799D14-22E7-456A-8A48-1E28A7AAAF9F}" destId="{4EB89CA8-D98E-469B-AF1C-FA7177F9D057}" srcOrd="0" destOrd="0" presId="urn:microsoft.com/office/officeart/2005/8/layout/process2"/>
    <dgm:cxn modelId="{8B226F16-2A1B-47E6-B5C9-F8C9FC11DCB8}" type="presOf" srcId="{8F799D14-22E7-456A-8A48-1E28A7AAAF9F}" destId="{A007F3E1-5F53-427B-BF86-9E0453934B1A}" srcOrd="1" destOrd="0" presId="urn:microsoft.com/office/officeart/2005/8/layout/process2"/>
    <dgm:cxn modelId="{AC5C87DD-EE18-4538-BA35-792031A6DA9D}" type="presOf" srcId="{B4F5BA37-7320-44C8-BC12-78C3A2EDB6C4}" destId="{9F0140DB-0B79-4910-A510-0D4E99AD18AC}" srcOrd="0" destOrd="0" presId="urn:microsoft.com/office/officeart/2005/8/layout/process2"/>
    <dgm:cxn modelId="{111A7B1B-41E8-4F37-A4A1-595DCD654516}" type="presOf" srcId="{FB7134CD-6A79-4293-AD72-EE4A7456DC34}" destId="{9388B44B-000B-4737-86B7-1E5E2D1C84BC}" srcOrd="0" destOrd="0" presId="urn:microsoft.com/office/officeart/2005/8/layout/process2"/>
    <dgm:cxn modelId="{94A897DE-EA10-4A5E-8C96-3CFE2E1D55A6}" type="presOf" srcId="{B0B26DFE-C359-45C4-AA77-144F254FBD48}" destId="{FBC16864-78C7-40D6-A6A8-872B69F44FFE}" srcOrd="1" destOrd="0" presId="urn:microsoft.com/office/officeart/2005/8/layout/process2"/>
    <dgm:cxn modelId="{55D52103-0AF8-4BA2-B007-5F41EFEBC7AB}" type="presOf" srcId="{26A7AAA8-DD30-42C8-A336-20829F90E589}" destId="{CAE05985-E621-4FC4-A795-2299F1A640D3}" srcOrd="0" destOrd="0" presId="urn:microsoft.com/office/officeart/2005/8/layout/process2"/>
    <dgm:cxn modelId="{854EA7BB-C21C-4B63-B74C-983587FCB0F0}" srcId="{242FF713-29B4-433E-AF3E-70C0C08FA514}" destId="{FB7134CD-6A79-4293-AD72-EE4A7456DC34}" srcOrd="0" destOrd="0" parTransId="{3DF5D7D2-941C-410D-B1ED-E723A0684D07}" sibTransId="{8F799D14-22E7-456A-8A48-1E28A7AAAF9F}"/>
    <dgm:cxn modelId="{80FD7567-90DC-4ACF-A827-AA085EC5A7E4}" type="presParOf" srcId="{AB7A6946-BA26-4047-897F-B5D6D6FE7F87}" destId="{9388B44B-000B-4737-86B7-1E5E2D1C84BC}" srcOrd="0" destOrd="0" presId="urn:microsoft.com/office/officeart/2005/8/layout/process2"/>
    <dgm:cxn modelId="{B655B620-E1DF-48B7-8172-2C717A91177D}" type="presParOf" srcId="{AB7A6946-BA26-4047-897F-B5D6D6FE7F87}" destId="{4EB89CA8-D98E-469B-AF1C-FA7177F9D057}" srcOrd="1" destOrd="0" presId="urn:microsoft.com/office/officeart/2005/8/layout/process2"/>
    <dgm:cxn modelId="{1C89B5E6-A9B7-4B92-BEF0-3FD048A5FCE1}" type="presParOf" srcId="{4EB89CA8-D98E-469B-AF1C-FA7177F9D057}" destId="{A007F3E1-5F53-427B-BF86-9E0453934B1A}" srcOrd="0" destOrd="0" presId="urn:microsoft.com/office/officeart/2005/8/layout/process2"/>
    <dgm:cxn modelId="{59D91180-9FD9-45EA-894C-CA24FC280B34}" type="presParOf" srcId="{AB7A6946-BA26-4047-897F-B5D6D6FE7F87}" destId="{9F0140DB-0B79-4910-A510-0D4E99AD18AC}" srcOrd="2" destOrd="0" presId="urn:microsoft.com/office/officeart/2005/8/layout/process2"/>
    <dgm:cxn modelId="{4FCCC3F1-A67D-4CE8-9643-165261B42888}" type="presParOf" srcId="{AB7A6946-BA26-4047-897F-B5D6D6FE7F87}" destId="{C0B829D8-5E21-4021-A6CB-7146A855B528}" srcOrd="3" destOrd="0" presId="urn:microsoft.com/office/officeart/2005/8/layout/process2"/>
    <dgm:cxn modelId="{F0F284F5-0548-4079-A23E-B3D633571A29}" type="presParOf" srcId="{C0B829D8-5E21-4021-A6CB-7146A855B528}" destId="{DDD92F97-F69D-48AE-963F-8ADD72963D3C}" srcOrd="0" destOrd="0" presId="urn:microsoft.com/office/officeart/2005/8/layout/process2"/>
    <dgm:cxn modelId="{B3D7D4E9-E59D-4A9E-BD47-2386252CF5BA}" type="presParOf" srcId="{AB7A6946-BA26-4047-897F-B5D6D6FE7F87}" destId="{8A3F4825-815C-4C52-B13A-B67868F949F5}" srcOrd="4" destOrd="0" presId="urn:microsoft.com/office/officeart/2005/8/layout/process2"/>
    <dgm:cxn modelId="{B28A4145-27A2-4D1C-9952-16DAB60F21B4}" type="presParOf" srcId="{AB7A6946-BA26-4047-897F-B5D6D6FE7F87}" destId="{1EEBD061-CE69-4A68-AF8D-36F243E14BF5}" srcOrd="5" destOrd="0" presId="urn:microsoft.com/office/officeart/2005/8/layout/process2"/>
    <dgm:cxn modelId="{686CA74B-34F9-42CF-9FA4-631561CDBF45}" type="presParOf" srcId="{1EEBD061-CE69-4A68-AF8D-36F243E14BF5}" destId="{74A4551D-C360-486E-8269-19E29319EC6C}" srcOrd="0" destOrd="0" presId="urn:microsoft.com/office/officeart/2005/8/layout/process2"/>
    <dgm:cxn modelId="{87197E9F-883F-4AA7-BA11-07D75E1DC878}" type="presParOf" srcId="{AB7A6946-BA26-4047-897F-B5D6D6FE7F87}" destId="{B0B8A069-5FF6-493D-B357-9E25771CF497}" srcOrd="6" destOrd="0" presId="urn:microsoft.com/office/officeart/2005/8/layout/process2"/>
    <dgm:cxn modelId="{2DA57B97-594A-4438-A7E3-51E978031AB6}" type="presParOf" srcId="{AB7A6946-BA26-4047-897F-B5D6D6FE7F87}" destId="{0DBF86C7-F02F-4DD1-87C1-61AF0E204256}" srcOrd="7" destOrd="0" presId="urn:microsoft.com/office/officeart/2005/8/layout/process2"/>
    <dgm:cxn modelId="{D78BD881-92B6-4376-9B63-5C260D050479}" type="presParOf" srcId="{0DBF86C7-F02F-4DD1-87C1-61AF0E204256}" destId="{255A1AA7-6AA9-4736-8ADD-D6AD84AF08D1}" srcOrd="0" destOrd="0" presId="urn:microsoft.com/office/officeart/2005/8/layout/process2"/>
    <dgm:cxn modelId="{07520202-6006-4F99-9DC6-9C561017A347}" type="presParOf" srcId="{AB7A6946-BA26-4047-897F-B5D6D6FE7F87}" destId="{302083F5-21EC-45FB-A6A4-7DBFECB88D9D}" srcOrd="8" destOrd="0" presId="urn:microsoft.com/office/officeart/2005/8/layout/process2"/>
    <dgm:cxn modelId="{855CE724-4148-408E-A44E-D3F97B184D98}" type="presParOf" srcId="{AB7A6946-BA26-4047-897F-B5D6D6FE7F87}" destId="{CAE05985-E621-4FC4-A795-2299F1A640D3}" srcOrd="9" destOrd="0" presId="urn:microsoft.com/office/officeart/2005/8/layout/process2"/>
    <dgm:cxn modelId="{8BB96461-9C44-4FFF-9817-4A9EB34D13CA}" type="presParOf" srcId="{CAE05985-E621-4FC4-A795-2299F1A640D3}" destId="{D30D9033-A4BF-4711-B508-66DE850AF64C}" srcOrd="0" destOrd="0" presId="urn:microsoft.com/office/officeart/2005/8/layout/process2"/>
    <dgm:cxn modelId="{A4DCC1B8-5A89-4113-8FDF-E70E3AF17989}" type="presParOf" srcId="{AB7A6946-BA26-4047-897F-B5D6D6FE7F87}" destId="{E3346F6E-0822-4115-8CDE-D9510577DAF3}" srcOrd="10" destOrd="0" presId="urn:microsoft.com/office/officeart/2005/8/layout/process2"/>
    <dgm:cxn modelId="{746776BF-8F40-4A12-8443-C49CD4252DDD}" type="presParOf" srcId="{AB7A6946-BA26-4047-897F-B5D6D6FE7F87}" destId="{276B0A81-A990-4953-B730-40F415A2AE8F}" srcOrd="11" destOrd="0" presId="urn:microsoft.com/office/officeart/2005/8/layout/process2"/>
    <dgm:cxn modelId="{DE5D406C-0755-43E8-AD5A-7C33F7F7CB74}" type="presParOf" srcId="{276B0A81-A990-4953-B730-40F415A2AE8F}" destId="{A6471C0A-4AEC-4782-9643-AAAC14AE9DF9}" srcOrd="0" destOrd="0" presId="urn:microsoft.com/office/officeart/2005/8/layout/process2"/>
    <dgm:cxn modelId="{3B9191C8-0FC4-41AC-9DE0-7CF4976AC36A}" type="presParOf" srcId="{AB7A6946-BA26-4047-897F-B5D6D6FE7F87}" destId="{3F41270F-5D8A-4AC5-8C4A-22D83199C288}" srcOrd="12" destOrd="0" presId="urn:microsoft.com/office/officeart/2005/8/layout/process2"/>
    <dgm:cxn modelId="{6DCEA8E4-6AE3-4729-9334-DF2F10A82DD0}" type="presParOf" srcId="{AB7A6946-BA26-4047-897F-B5D6D6FE7F87}" destId="{66A7F927-E466-4A02-B5A1-C143CDB8023F}" srcOrd="13" destOrd="0" presId="urn:microsoft.com/office/officeart/2005/8/layout/process2"/>
    <dgm:cxn modelId="{910973A1-D77F-4ACE-9B4A-A022B8BA6415}" type="presParOf" srcId="{66A7F927-E466-4A02-B5A1-C143CDB8023F}" destId="{FBC16864-78C7-40D6-A6A8-872B69F44FFE}" srcOrd="0" destOrd="0" presId="urn:microsoft.com/office/officeart/2005/8/layout/process2"/>
    <dgm:cxn modelId="{C1FA034E-639E-4915-8154-C595992DA49F}" type="presParOf" srcId="{AB7A6946-BA26-4047-897F-B5D6D6FE7F87}" destId="{4F9D6EFA-3C0B-4AA0-878C-D59F474688C6}" srcOrd="14" destOrd="0" presId="urn:microsoft.com/office/officeart/2005/8/layout/process2"/>
    <dgm:cxn modelId="{0900879C-F8DD-4689-B2DB-07C09F8B0FD8}" type="presParOf" srcId="{AB7A6946-BA26-4047-897F-B5D6D6FE7F87}" destId="{96DFB7F2-4B80-4E39-9623-544D0F3E69B4}" srcOrd="15" destOrd="0" presId="urn:microsoft.com/office/officeart/2005/8/layout/process2"/>
    <dgm:cxn modelId="{844C0FC4-9381-4A3C-8EC8-3F575F520E19}" type="presParOf" srcId="{96DFB7F2-4B80-4E39-9623-544D0F3E69B4}" destId="{5ADF6621-8A21-4B2A-A98A-04BC4CE61287}" srcOrd="0" destOrd="0" presId="urn:microsoft.com/office/officeart/2005/8/layout/process2"/>
    <dgm:cxn modelId="{2C2B3C1D-AE38-4CE9-9D1C-72040E83E1AA}" type="presParOf" srcId="{AB7A6946-BA26-4047-897F-B5D6D6FE7F87}" destId="{22FA0D9F-EA01-465E-83EE-A73C7509619F}" srcOrd="16" destOrd="0" presId="urn:microsoft.com/office/officeart/2005/8/layout/process2"/>
    <dgm:cxn modelId="{9518A4E0-556D-4567-A70F-C66F21EFE5DF}" type="presParOf" srcId="{AB7A6946-BA26-4047-897F-B5D6D6FE7F87}" destId="{7A631C1D-245E-4B67-8165-716C7505067C}" srcOrd="17" destOrd="0" presId="urn:microsoft.com/office/officeart/2005/8/layout/process2"/>
    <dgm:cxn modelId="{920D715B-45FB-4B1E-A8B8-16BA451CED38}" type="presParOf" srcId="{7A631C1D-245E-4B67-8165-716C7505067C}" destId="{07F1B8B1-66A1-4F6D-A4DF-4326AED4044A}" srcOrd="0" destOrd="0" presId="urn:microsoft.com/office/officeart/2005/8/layout/process2"/>
    <dgm:cxn modelId="{46B90737-A6C9-400D-A41B-995F00BAD830}" type="presParOf" srcId="{AB7A6946-BA26-4047-897F-B5D6D6FE7F87}" destId="{BB87D43B-F130-4814-83BC-DC68352015CA}" srcOrd="18" destOrd="0" presId="urn:microsoft.com/office/officeart/2005/8/layout/process2"/>
    <dgm:cxn modelId="{B8ED8FC9-A81C-4F6D-8C26-BC3340D4B1BC}" type="presParOf" srcId="{AB7A6946-BA26-4047-897F-B5D6D6FE7F87}" destId="{92688499-6EE4-4EAF-B959-43C1DB02D0DC}" srcOrd="19" destOrd="0" presId="urn:microsoft.com/office/officeart/2005/8/layout/process2"/>
    <dgm:cxn modelId="{0B93CDED-0D8A-44A2-9699-504E3ADF8864}" type="presParOf" srcId="{92688499-6EE4-4EAF-B959-43C1DB02D0DC}" destId="{70077305-74BF-43E0-AEF9-39775EF063F7}" srcOrd="0" destOrd="0" presId="urn:microsoft.com/office/officeart/2005/8/layout/process2"/>
    <dgm:cxn modelId="{6748F5B7-7EA4-4247-84CB-9422C99A6A94}" type="presParOf" srcId="{AB7A6946-BA26-4047-897F-B5D6D6FE7F87}" destId="{F3499BFF-F91D-4572-B123-F0E598659E8D}" srcOrd="2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A061FDE-AD8C-4DFA-AB7A-A845607DDC71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5483F0FF-F12F-482F-A38E-500E79F34C56}">
      <dgm:prSet phldrT="[Text]"/>
      <dgm:spPr/>
      <dgm:t>
        <a:bodyPr/>
        <a:lstStyle/>
        <a:p>
          <a:r>
            <a:rPr lang="en-US"/>
            <a:t>0-9</a:t>
          </a:r>
          <a:endParaRPr lang="sv-SE"/>
        </a:p>
      </dgm:t>
    </dgm:pt>
    <dgm:pt modelId="{77DBB82A-2F80-4611-B428-EF8244E77960}" type="parTrans" cxnId="{97CAB1A6-264D-41CA-AA55-1E2D48D7C12D}">
      <dgm:prSet/>
      <dgm:spPr/>
      <dgm:t>
        <a:bodyPr/>
        <a:lstStyle/>
        <a:p>
          <a:endParaRPr lang="sv-SE"/>
        </a:p>
      </dgm:t>
    </dgm:pt>
    <dgm:pt modelId="{5FA3CA79-A801-4C88-B278-108955D7CDED}" type="sibTrans" cxnId="{97CAB1A6-264D-41CA-AA55-1E2D48D7C12D}">
      <dgm:prSet/>
      <dgm:spPr/>
      <dgm:t>
        <a:bodyPr/>
        <a:lstStyle/>
        <a:p>
          <a:endParaRPr lang="sv-SE"/>
        </a:p>
      </dgm:t>
    </dgm:pt>
    <dgm:pt modelId="{1076BECA-E929-4733-B1EC-90785DFC4B1A}">
      <dgm:prSet/>
      <dgm:spPr/>
      <dgm:t>
        <a:bodyPr/>
        <a:lstStyle/>
        <a:p>
          <a:r>
            <a:rPr lang="en-US"/>
            <a:t>9-10</a:t>
          </a:r>
          <a:endParaRPr lang="sv-SE"/>
        </a:p>
      </dgm:t>
    </dgm:pt>
    <dgm:pt modelId="{FF2BB5AF-F5C0-4495-A3F1-35A73783F93C}" type="parTrans" cxnId="{25CE3F15-14C5-461C-A719-637D05FB5A93}">
      <dgm:prSet/>
      <dgm:spPr/>
      <dgm:t>
        <a:bodyPr/>
        <a:lstStyle/>
        <a:p>
          <a:endParaRPr lang="sv-SE"/>
        </a:p>
      </dgm:t>
    </dgm:pt>
    <dgm:pt modelId="{0029C1F3-7A53-4355-9303-9BEAC92A7DF4}" type="sibTrans" cxnId="{25CE3F15-14C5-461C-A719-637D05FB5A93}">
      <dgm:prSet/>
      <dgm:spPr/>
      <dgm:t>
        <a:bodyPr/>
        <a:lstStyle/>
        <a:p>
          <a:endParaRPr lang="sv-SE"/>
        </a:p>
      </dgm:t>
    </dgm:pt>
    <dgm:pt modelId="{A0F9FB2E-A25F-4332-AF21-B76D3E66E2E9}">
      <dgm:prSet/>
      <dgm:spPr/>
      <dgm:t>
        <a:bodyPr/>
        <a:lstStyle/>
        <a:p>
          <a:r>
            <a:rPr lang="en-US"/>
            <a:t>10+</a:t>
          </a:r>
          <a:endParaRPr lang="sv-SE"/>
        </a:p>
      </dgm:t>
    </dgm:pt>
    <dgm:pt modelId="{20BB4BB3-4275-44A3-B670-797129366121}" type="parTrans" cxnId="{56FA671A-6D43-433F-B819-91B2938DADC0}">
      <dgm:prSet/>
      <dgm:spPr/>
      <dgm:t>
        <a:bodyPr/>
        <a:lstStyle/>
        <a:p>
          <a:endParaRPr lang="sv-SE"/>
        </a:p>
      </dgm:t>
    </dgm:pt>
    <dgm:pt modelId="{8057F874-2554-4309-BF4C-231C124F70E5}" type="sibTrans" cxnId="{56FA671A-6D43-433F-B819-91B2938DADC0}">
      <dgm:prSet/>
      <dgm:spPr/>
      <dgm:t>
        <a:bodyPr/>
        <a:lstStyle/>
        <a:p>
          <a:endParaRPr lang="sv-SE"/>
        </a:p>
      </dgm:t>
    </dgm:pt>
    <dgm:pt modelId="{7ECD3909-8A73-4B54-B7D9-D1CE97ECFE60}">
      <dgm:prSet phldrT="[Text]"/>
      <dgm:spPr/>
      <dgm:t>
        <a:bodyPr/>
        <a:lstStyle/>
        <a:p>
          <a:r>
            <a:rPr lang="en-US"/>
            <a:t>Udp header. </a:t>
          </a:r>
          <a:endParaRPr lang="sv-SE"/>
        </a:p>
      </dgm:t>
    </dgm:pt>
    <dgm:pt modelId="{B2169912-2175-4CF0-9293-31DF2F0E588D}" type="parTrans" cxnId="{E459D50F-9A4E-4FA6-9D13-DA2CB471E81C}">
      <dgm:prSet/>
      <dgm:spPr/>
      <dgm:t>
        <a:bodyPr/>
        <a:lstStyle/>
        <a:p>
          <a:endParaRPr lang="sv-SE"/>
        </a:p>
      </dgm:t>
    </dgm:pt>
    <dgm:pt modelId="{78A6695C-02B6-4F53-90AE-A9071D773ABB}" type="sibTrans" cxnId="{E459D50F-9A4E-4FA6-9D13-DA2CB471E81C}">
      <dgm:prSet/>
      <dgm:spPr/>
      <dgm:t>
        <a:bodyPr/>
        <a:lstStyle/>
        <a:p>
          <a:endParaRPr lang="sv-SE"/>
        </a:p>
      </dgm:t>
    </dgm:pt>
    <dgm:pt modelId="{4BB35466-2F18-4CCE-B79D-FE5FFBF91FC0}">
      <dgm:prSet/>
      <dgm:spPr/>
      <dgm:t>
        <a:bodyPr/>
        <a:lstStyle/>
        <a:p>
          <a:r>
            <a:rPr lang="en-US"/>
            <a:t>Flag bits. With the 0x01 bit active. </a:t>
          </a:r>
          <a:endParaRPr lang="sv-SE"/>
        </a:p>
      </dgm:t>
    </dgm:pt>
    <dgm:pt modelId="{DF3B5956-83CC-48FB-9B7F-DF56DA583EE9}" type="parTrans" cxnId="{61FEFC75-03C2-4E45-B607-64C72AD45B64}">
      <dgm:prSet/>
      <dgm:spPr/>
      <dgm:t>
        <a:bodyPr/>
        <a:lstStyle/>
        <a:p>
          <a:endParaRPr lang="sv-SE"/>
        </a:p>
      </dgm:t>
    </dgm:pt>
    <dgm:pt modelId="{02E29000-0F6E-4559-96EB-CF03E80074F8}" type="sibTrans" cxnId="{61FEFC75-03C2-4E45-B607-64C72AD45B64}">
      <dgm:prSet/>
      <dgm:spPr/>
      <dgm:t>
        <a:bodyPr/>
        <a:lstStyle/>
        <a:p>
          <a:endParaRPr lang="sv-SE"/>
        </a:p>
      </dgm:t>
    </dgm:pt>
    <dgm:pt modelId="{A3783735-CAD9-4D8E-BA48-D8BCC92C5472}">
      <dgm:prSet/>
      <dgm:spPr/>
      <dgm:t>
        <a:bodyPr/>
        <a:lstStyle/>
        <a:p>
          <a:r>
            <a:rPr lang="en-US"/>
            <a:t> Data</a:t>
          </a:r>
          <a:endParaRPr lang="sv-SE"/>
        </a:p>
      </dgm:t>
    </dgm:pt>
    <dgm:pt modelId="{38C8CBDC-4707-4831-B774-55D743880550}" type="parTrans" cxnId="{8B3D90F5-5755-4F5D-B4AF-29DBFBDEB489}">
      <dgm:prSet/>
      <dgm:spPr/>
      <dgm:t>
        <a:bodyPr/>
        <a:lstStyle/>
        <a:p>
          <a:endParaRPr lang="sv-SE"/>
        </a:p>
      </dgm:t>
    </dgm:pt>
    <dgm:pt modelId="{7E92E8E2-5B2E-4B37-8C47-065BCDE26FBE}" type="sibTrans" cxnId="{8B3D90F5-5755-4F5D-B4AF-29DBFBDEB489}">
      <dgm:prSet/>
      <dgm:spPr/>
      <dgm:t>
        <a:bodyPr/>
        <a:lstStyle/>
        <a:p>
          <a:endParaRPr lang="sv-SE"/>
        </a:p>
      </dgm:t>
    </dgm:pt>
    <dgm:pt modelId="{BA878FF4-1FEC-4AB9-BC7A-EDA2A2D53D9E}" type="pres">
      <dgm:prSet presAssocID="{6A061FDE-AD8C-4DFA-AB7A-A845607DDC71}" presName="theList" presStyleCnt="0">
        <dgm:presLayoutVars>
          <dgm:dir/>
          <dgm:animLvl val="lvl"/>
          <dgm:resizeHandles val="exact"/>
        </dgm:presLayoutVars>
      </dgm:prSet>
      <dgm:spPr/>
    </dgm:pt>
    <dgm:pt modelId="{5B4BBE2C-D9A1-445A-9DBA-DE90F0498CC0}" type="pres">
      <dgm:prSet presAssocID="{5483F0FF-F12F-482F-A38E-500E79F34C56}" presName="compNode" presStyleCnt="0"/>
      <dgm:spPr/>
    </dgm:pt>
    <dgm:pt modelId="{C7F4020B-5DC4-455B-8784-C0F06E36E9AF}" type="pres">
      <dgm:prSet presAssocID="{5483F0FF-F12F-482F-A38E-500E79F34C56}" presName="aNode" presStyleLbl="bgShp" presStyleIdx="0" presStyleCnt="3"/>
      <dgm:spPr/>
    </dgm:pt>
    <dgm:pt modelId="{C92FA297-9533-4B80-B5DC-CCB91E325C3B}" type="pres">
      <dgm:prSet presAssocID="{5483F0FF-F12F-482F-A38E-500E79F34C56}" presName="textNode" presStyleLbl="bgShp" presStyleIdx="0" presStyleCnt="3"/>
      <dgm:spPr/>
    </dgm:pt>
    <dgm:pt modelId="{76A3EFEE-3FEB-468E-8075-7E7BFAB59787}" type="pres">
      <dgm:prSet presAssocID="{5483F0FF-F12F-482F-A38E-500E79F34C56}" presName="compChildNode" presStyleCnt="0"/>
      <dgm:spPr/>
    </dgm:pt>
    <dgm:pt modelId="{5DB74716-7C49-4A8F-A707-DA92C856E767}" type="pres">
      <dgm:prSet presAssocID="{5483F0FF-F12F-482F-A38E-500E79F34C56}" presName="theInnerList" presStyleCnt="0"/>
      <dgm:spPr/>
    </dgm:pt>
    <dgm:pt modelId="{948266B0-6225-4C24-8273-84B0D15CB8C2}" type="pres">
      <dgm:prSet presAssocID="{7ECD3909-8A73-4B54-B7D9-D1CE97ECFE60}" presName="childNode" presStyleLbl="node1" presStyleIdx="0" presStyleCnt="3">
        <dgm:presLayoutVars>
          <dgm:bulletEnabled val="1"/>
        </dgm:presLayoutVars>
      </dgm:prSet>
      <dgm:spPr/>
    </dgm:pt>
    <dgm:pt modelId="{B7478C31-3F61-47A1-93CD-D8FC142B5200}" type="pres">
      <dgm:prSet presAssocID="{5483F0FF-F12F-482F-A38E-500E79F34C56}" presName="aSpace" presStyleCnt="0"/>
      <dgm:spPr/>
    </dgm:pt>
    <dgm:pt modelId="{1199E611-6EAA-4199-854C-91A5D8F0964E}" type="pres">
      <dgm:prSet presAssocID="{1076BECA-E929-4733-B1EC-90785DFC4B1A}" presName="compNode" presStyleCnt="0"/>
      <dgm:spPr/>
    </dgm:pt>
    <dgm:pt modelId="{82294263-6622-4488-ADE4-C13540EAF4F5}" type="pres">
      <dgm:prSet presAssocID="{1076BECA-E929-4733-B1EC-90785DFC4B1A}" presName="aNode" presStyleLbl="bgShp" presStyleIdx="1" presStyleCnt="3"/>
      <dgm:spPr/>
    </dgm:pt>
    <dgm:pt modelId="{0D31884E-C47A-4332-A3FB-6920B4EB6379}" type="pres">
      <dgm:prSet presAssocID="{1076BECA-E929-4733-B1EC-90785DFC4B1A}" presName="textNode" presStyleLbl="bgShp" presStyleIdx="1" presStyleCnt="3"/>
      <dgm:spPr/>
    </dgm:pt>
    <dgm:pt modelId="{DC39723B-9F2A-4619-AA9D-F7F63A88C7AC}" type="pres">
      <dgm:prSet presAssocID="{1076BECA-E929-4733-B1EC-90785DFC4B1A}" presName="compChildNode" presStyleCnt="0"/>
      <dgm:spPr/>
    </dgm:pt>
    <dgm:pt modelId="{BAA4432A-76C3-48D1-82AE-D4CE8597F046}" type="pres">
      <dgm:prSet presAssocID="{1076BECA-E929-4733-B1EC-90785DFC4B1A}" presName="theInnerList" presStyleCnt="0"/>
      <dgm:spPr/>
    </dgm:pt>
    <dgm:pt modelId="{9B58D41D-6152-4E25-9B52-29A033B74CCB}" type="pres">
      <dgm:prSet presAssocID="{4BB35466-2F18-4CCE-B79D-FE5FFBF91FC0}" presName="childNode" presStyleLbl="node1" presStyleIdx="1" presStyleCnt="3">
        <dgm:presLayoutVars>
          <dgm:bulletEnabled val="1"/>
        </dgm:presLayoutVars>
      </dgm:prSet>
      <dgm:spPr/>
    </dgm:pt>
    <dgm:pt modelId="{36C8C4CF-7008-4D27-A0C1-69DCB0585D75}" type="pres">
      <dgm:prSet presAssocID="{1076BECA-E929-4733-B1EC-90785DFC4B1A}" presName="aSpace" presStyleCnt="0"/>
      <dgm:spPr/>
    </dgm:pt>
    <dgm:pt modelId="{C376C2F4-123D-4A60-B0A6-C640315DD613}" type="pres">
      <dgm:prSet presAssocID="{A0F9FB2E-A25F-4332-AF21-B76D3E66E2E9}" presName="compNode" presStyleCnt="0"/>
      <dgm:spPr/>
    </dgm:pt>
    <dgm:pt modelId="{B124D4F5-8AAE-47F6-8A3C-D7161815C6FC}" type="pres">
      <dgm:prSet presAssocID="{A0F9FB2E-A25F-4332-AF21-B76D3E66E2E9}" presName="aNode" presStyleLbl="bgShp" presStyleIdx="2" presStyleCnt="3"/>
      <dgm:spPr/>
    </dgm:pt>
    <dgm:pt modelId="{2E389543-CF60-4685-AAC6-07B9298ABA0F}" type="pres">
      <dgm:prSet presAssocID="{A0F9FB2E-A25F-4332-AF21-B76D3E66E2E9}" presName="textNode" presStyleLbl="bgShp" presStyleIdx="2" presStyleCnt="3"/>
      <dgm:spPr/>
    </dgm:pt>
    <dgm:pt modelId="{7D58FA91-C2C8-46AF-9618-ABD341A382DE}" type="pres">
      <dgm:prSet presAssocID="{A0F9FB2E-A25F-4332-AF21-B76D3E66E2E9}" presName="compChildNode" presStyleCnt="0"/>
      <dgm:spPr/>
    </dgm:pt>
    <dgm:pt modelId="{305C1417-46A4-40B5-9F38-0C35E74787F8}" type="pres">
      <dgm:prSet presAssocID="{A0F9FB2E-A25F-4332-AF21-B76D3E66E2E9}" presName="theInnerList" presStyleCnt="0"/>
      <dgm:spPr/>
    </dgm:pt>
    <dgm:pt modelId="{BA09DA17-6AD2-4C34-8A56-4A84989476B1}" type="pres">
      <dgm:prSet presAssocID="{A3783735-CAD9-4D8E-BA48-D8BCC92C5472}" presName="childNode" presStyleLbl="node1" presStyleIdx="2" presStyleCnt="3">
        <dgm:presLayoutVars>
          <dgm:bulletEnabled val="1"/>
        </dgm:presLayoutVars>
      </dgm:prSet>
      <dgm:spPr/>
    </dgm:pt>
  </dgm:ptLst>
  <dgm:cxnLst>
    <dgm:cxn modelId="{56FA671A-6D43-433F-B819-91B2938DADC0}" srcId="{6A061FDE-AD8C-4DFA-AB7A-A845607DDC71}" destId="{A0F9FB2E-A25F-4332-AF21-B76D3E66E2E9}" srcOrd="2" destOrd="0" parTransId="{20BB4BB3-4275-44A3-B670-797129366121}" sibTransId="{8057F874-2554-4309-BF4C-231C124F70E5}"/>
    <dgm:cxn modelId="{9F71316D-2E5E-4BEF-95EC-BCC8E2715B79}" type="presOf" srcId="{A0F9FB2E-A25F-4332-AF21-B76D3E66E2E9}" destId="{2E389543-CF60-4685-AAC6-07B9298ABA0F}" srcOrd="1" destOrd="0" presId="urn:microsoft.com/office/officeart/2005/8/layout/lProcess2"/>
    <dgm:cxn modelId="{6A13EA2D-C065-4631-9F52-EB06542BCE8C}" type="presOf" srcId="{7ECD3909-8A73-4B54-B7D9-D1CE97ECFE60}" destId="{948266B0-6225-4C24-8273-84B0D15CB8C2}" srcOrd="0" destOrd="0" presId="urn:microsoft.com/office/officeart/2005/8/layout/lProcess2"/>
    <dgm:cxn modelId="{8D8E2D92-27A1-4577-9BCE-B0DCB88D87E0}" type="presOf" srcId="{6A061FDE-AD8C-4DFA-AB7A-A845607DDC71}" destId="{BA878FF4-1FEC-4AB9-BC7A-EDA2A2D53D9E}" srcOrd="0" destOrd="0" presId="urn:microsoft.com/office/officeart/2005/8/layout/lProcess2"/>
    <dgm:cxn modelId="{E459D50F-9A4E-4FA6-9D13-DA2CB471E81C}" srcId="{5483F0FF-F12F-482F-A38E-500E79F34C56}" destId="{7ECD3909-8A73-4B54-B7D9-D1CE97ECFE60}" srcOrd="0" destOrd="0" parTransId="{B2169912-2175-4CF0-9293-31DF2F0E588D}" sibTransId="{78A6695C-02B6-4F53-90AE-A9071D773ABB}"/>
    <dgm:cxn modelId="{97CAB1A6-264D-41CA-AA55-1E2D48D7C12D}" srcId="{6A061FDE-AD8C-4DFA-AB7A-A845607DDC71}" destId="{5483F0FF-F12F-482F-A38E-500E79F34C56}" srcOrd="0" destOrd="0" parTransId="{77DBB82A-2F80-4611-B428-EF8244E77960}" sibTransId="{5FA3CA79-A801-4C88-B278-108955D7CDED}"/>
    <dgm:cxn modelId="{30010265-2D51-4C46-81A8-95C0817A0C7F}" type="presOf" srcId="{5483F0FF-F12F-482F-A38E-500E79F34C56}" destId="{C92FA297-9533-4B80-B5DC-CCB91E325C3B}" srcOrd="1" destOrd="0" presId="urn:microsoft.com/office/officeart/2005/8/layout/lProcess2"/>
    <dgm:cxn modelId="{3AABEA34-CE03-4140-8936-7E908EA00EC2}" type="presOf" srcId="{5483F0FF-F12F-482F-A38E-500E79F34C56}" destId="{C7F4020B-5DC4-455B-8784-C0F06E36E9AF}" srcOrd="0" destOrd="0" presId="urn:microsoft.com/office/officeart/2005/8/layout/lProcess2"/>
    <dgm:cxn modelId="{428E3B38-8FA7-4B13-80AD-DB6D657A51DB}" type="presOf" srcId="{1076BECA-E929-4733-B1EC-90785DFC4B1A}" destId="{0D31884E-C47A-4332-A3FB-6920B4EB6379}" srcOrd="1" destOrd="0" presId="urn:microsoft.com/office/officeart/2005/8/layout/lProcess2"/>
    <dgm:cxn modelId="{61FEFC75-03C2-4E45-B607-64C72AD45B64}" srcId="{1076BECA-E929-4733-B1EC-90785DFC4B1A}" destId="{4BB35466-2F18-4CCE-B79D-FE5FFBF91FC0}" srcOrd="0" destOrd="0" parTransId="{DF3B5956-83CC-48FB-9B7F-DF56DA583EE9}" sibTransId="{02E29000-0F6E-4559-96EB-CF03E80074F8}"/>
    <dgm:cxn modelId="{945538A5-7055-4265-B964-A167948F04C8}" type="presOf" srcId="{A0F9FB2E-A25F-4332-AF21-B76D3E66E2E9}" destId="{B124D4F5-8AAE-47F6-8A3C-D7161815C6FC}" srcOrd="0" destOrd="0" presId="urn:microsoft.com/office/officeart/2005/8/layout/lProcess2"/>
    <dgm:cxn modelId="{E4EC965A-FD6C-4CF7-9656-CF1005A3227B}" type="presOf" srcId="{4BB35466-2F18-4CCE-B79D-FE5FFBF91FC0}" destId="{9B58D41D-6152-4E25-9B52-29A033B74CCB}" srcOrd="0" destOrd="0" presId="urn:microsoft.com/office/officeart/2005/8/layout/lProcess2"/>
    <dgm:cxn modelId="{8B3D90F5-5755-4F5D-B4AF-29DBFBDEB489}" srcId="{A0F9FB2E-A25F-4332-AF21-B76D3E66E2E9}" destId="{A3783735-CAD9-4D8E-BA48-D8BCC92C5472}" srcOrd="0" destOrd="0" parTransId="{38C8CBDC-4707-4831-B774-55D743880550}" sibTransId="{7E92E8E2-5B2E-4B37-8C47-065BCDE26FBE}"/>
    <dgm:cxn modelId="{25CE3F15-14C5-461C-A719-637D05FB5A93}" srcId="{6A061FDE-AD8C-4DFA-AB7A-A845607DDC71}" destId="{1076BECA-E929-4733-B1EC-90785DFC4B1A}" srcOrd="1" destOrd="0" parTransId="{FF2BB5AF-F5C0-4495-A3F1-35A73783F93C}" sibTransId="{0029C1F3-7A53-4355-9303-9BEAC92A7DF4}"/>
    <dgm:cxn modelId="{BD2B6CAF-6325-428F-BCCD-A890DCCDF286}" type="presOf" srcId="{1076BECA-E929-4733-B1EC-90785DFC4B1A}" destId="{82294263-6622-4488-ADE4-C13540EAF4F5}" srcOrd="0" destOrd="0" presId="urn:microsoft.com/office/officeart/2005/8/layout/lProcess2"/>
    <dgm:cxn modelId="{0955712B-1392-48E5-87CD-360A3FC4EA96}" type="presOf" srcId="{A3783735-CAD9-4D8E-BA48-D8BCC92C5472}" destId="{BA09DA17-6AD2-4C34-8A56-4A84989476B1}" srcOrd="0" destOrd="0" presId="urn:microsoft.com/office/officeart/2005/8/layout/lProcess2"/>
    <dgm:cxn modelId="{DAC2B97A-E3A0-44FB-8D89-78AC35490394}" type="presParOf" srcId="{BA878FF4-1FEC-4AB9-BC7A-EDA2A2D53D9E}" destId="{5B4BBE2C-D9A1-445A-9DBA-DE90F0498CC0}" srcOrd="0" destOrd="0" presId="urn:microsoft.com/office/officeart/2005/8/layout/lProcess2"/>
    <dgm:cxn modelId="{702F5A80-2916-4388-BFEE-0EACED3E7980}" type="presParOf" srcId="{5B4BBE2C-D9A1-445A-9DBA-DE90F0498CC0}" destId="{C7F4020B-5DC4-455B-8784-C0F06E36E9AF}" srcOrd="0" destOrd="0" presId="urn:microsoft.com/office/officeart/2005/8/layout/lProcess2"/>
    <dgm:cxn modelId="{6050EBDF-5EBD-4B30-BBF7-B8B0C525E9FF}" type="presParOf" srcId="{5B4BBE2C-D9A1-445A-9DBA-DE90F0498CC0}" destId="{C92FA297-9533-4B80-B5DC-CCB91E325C3B}" srcOrd="1" destOrd="0" presId="urn:microsoft.com/office/officeart/2005/8/layout/lProcess2"/>
    <dgm:cxn modelId="{0DF65602-28F4-44E5-BDD2-4E8798C62A51}" type="presParOf" srcId="{5B4BBE2C-D9A1-445A-9DBA-DE90F0498CC0}" destId="{76A3EFEE-3FEB-468E-8075-7E7BFAB59787}" srcOrd="2" destOrd="0" presId="urn:microsoft.com/office/officeart/2005/8/layout/lProcess2"/>
    <dgm:cxn modelId="{AA08C854-7277-4AD1-A988-65C75BBEFD11}" type="presParOf" srcId="{76A3EFEE-3FEB-468E-8075-7E7BFAB59787}" destId="{5DB74716-7C49-4A8F-A707-DA92C856E767}" srcOrd="0" destOrd="0" presId="urn:microsoft.com/office/officeart/2005/8/layout/lProcess2"/>
    <dgm:cxn modelId="{280022F2-DED2-43B0-843C-0E72BF9A093E}" type="presParOf" srcId="{5DB74716-7C49-4A8F-A707-DA92C856E767}" destId="{948266B0-6225-4C24-8273-84B0D15CB8C2}" srcOrd="0" destOrd="0" presId="urn:microsoft.com/office/officeart/2005/8/layout/lProcess2"/>
    <dgm:cxn modelId="{62FF1B29-FF6F-43B6-BEAD-EED9568A3E8D}" type="presParOf" srcId="{BA878FF4-1FEC-4AB9-BC7A-EDA2A2D53D9E}" destId="{B7478C31-3F61-47A1-93CD-D8FC142B5200}" srcOrd="1" destOrd="0" presId="urn:microsoft.com/office/officeart/2005/8/layout/lProcess2"/>
    <dgm:cxn modelId="{B9F0FD4E-755A-47DB-8203-68BACBC91B95}" type="presParOf" srcId="{BA878FF4-1FEC-4AB9-BC7A-EDA2A2D53D9E}" destId="{1199E611-6EAA-4199-854C-91A5D8F0964E}" srcOrd="2" destOrd="0" presId="urn:microsoft.com/office/officeart/2005/8/layout/lProcess2"/>
    <dgm:cxn modelId="{3999BFEB-2941-455D-AA14-616EA8AE790E}" type="presParOf" srcId="{1199E611-6EAA-4199-854C-91A5D8F0964E}" destId="{82294263-6622-4488-ADE4-C13540EAF4F5}" srcOrd="0" destOrd="0" presId="urn:microsoft.com/office/officeart/2005/8/layout/lProcess2"/>
    <dgm:cxn modelId="{DC4A9540-4CB9-4F40-9754-2EEE1B1C4F71}" type="presParOf" srcId="{1199E611-6EAA-4199-854C-91A5D8F0964E}" destId="{0D31884E-C47A-4332-A3FB-6920B4EB6379}" srcOrd="1" destOrd="0" presId="urn:microsoft.com/office/officeart/2005/8/layout/lProcess2"/>
    <dgm:cxn modelId="{653923C1-5E3A-4CD9-81E3-ACC344403560}" type="presParOf" srcId="{1199E611-6EAA-4199-854C-91A5D8F0964E}" destId="{DC39723B-9F2A-4619-AA9D-F7F63A88C7AC}" srcOrd="2" destOrd="0" presId="urn:microsoft.com/office/officeart/2005/8/layout/lProcess2"/>
    <dgm:cxn modelId="{20F8F93D-1C22-4347-9B86-07FCCFA31489}" type="presParOf" srcId="{DC39723B-9F2A-4619-AA9D-F7F63A88C7AC}" destId="{BAA4432A-76C3-48D1-82AE-D4CE8597F046}" srcOrd="0" destOrd="0" presId="urn:microsoft.com/office/officeart/2005/8/layout/lProcess2"/>
    <dgm:cxn modelId="{90FA0112-7EA2-463B-B177-1BA1977D9B9B}" type="presParOf" srcId="{BAA4432A-76C3-48D1-82AE-D4CE8597F046}" destId="{9B58D41D-6152-4E25-9B52-29A033B74CCB}" srcOrd="0" destOrd="0" presId="urn:microsoft.com/office/officeart/2005/8/layout/lProcess2"/>
    <dgm:cxn modelId="{2C680368-F360-40E6-8F2C-6882445BA2C3}" type="presParOf" srcId="{BA878FF4-1FEC-4AB9-BC7A-EDA2A2D53D9E}" destId="{36C8C4CF-7008-4D27-A0C1-69DCB0585D75}" srcOrd="3" destOrd="0" presId="urn:microsoft.com/office/officeart/2005/8/layout/lProcess2"/>
    <dgm:cxn modelId="{1F8B452A-50B9-4913-B137-BEB44EC9916A}" type="presParOf" srcId="{BA878FF4-1FEC-4AB9-BC7A-EDA2A2D53D9E}" destId="{C376C2F4-123D-4A60-B0A6-C640315DD613}" srcOrd="4" destOrd="0" presId="urn:microsoft.com/office/officeart/2005/8/layout/lProcess2"/>
    <dgm:cxn modelId="{01C8A647-1E02-4F94-ABD9-DE85D2D3AEDE}" type="presParOf" srcId="{C376C2F4-123D-4A60-B0A6-C640315DD613}" destId="{B124D4F5-8AAE-47F6-8A3C-D7161815C6FC}" srcOrd="0" destOrd="0" presId="urn:microsoft.com/office/officeart/2005/8/layout/lProcess2"/>
    <dgm:cxn modelId="{2B2B6F4D-7BC2-42CF-9CAF-C9E79373BD8F}" type="presParOf" srcId="{C376C2F4-123D-4A60-B0A6-C640315DD613}" destId="{2E389543-CF60-4685-AAC6-07B9298ABA0F}" srcOrd="1" destOrd="0" presId="urn:microsoft.com/office/officeart/2005/8/layout/lProcess2"/>
    <dgm:cxn modelId="{57A54A15-8B6A-4642-866E-E4996E83A254}" type="presParOf" srcId="{C376C2F4-123D-4A60-B0A6-C640315DD613}" destId="{7D58FA91-C2C8-46AF-9618-ABD341A382DE}" srcOrd="2" destOrd="0" presId="urn:microsoft.com/office/officeart/2005/8/layout/lProcess2"/>
    <dgm:cxn modelId="{7CC6FFCF-1DF0-4BFD-B835-A2E5A2828206}" type="presParOf" srcId="{7D58FA91-C2C8-46AF-9618-ABD341A382DE}" destId="{305C1417-46A4-40B5-9F38-0C35E74787F8}" srcOrd="0" destOrd="0" presId="urn:microsoft.com/office/officeart/2005/8/layout/lProcess2"/>
    <dgm:cxn modelId="{D544A693-C37A-4119-B734-4444E9296964}" type="presParOf" srcId="{305C1417-46A4-40B5-9F38-0C35E74787F8}" destId="{BA09DA17-6AD2-4C34-8A56-4A84989476B1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A061FDE-AD8C-4DFA-AB7A-A845607DDC71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5483F0FF-F12F-482F-A38E-500E79F34C56}">
      <dgm:prSet phldrT="[Text]"/>
      <dgm:spPr/>
      <dgm:t>
        <a:bodyPr/>
        <a:lstStyle/>
        <a:p>
          <a:r>
            <a:rPr lang="en-US"/>
            <a:t>0-9</a:t>
          </a:r>
          <a:endParaRPr lang="sv-SE"/>
        </a:p>
      </dgm:t>
    </dgm:pt>
    <dgm:pt modelId="{77DBB82A-2F80-4611-B428-EF8244E77960}" type="parTrans" cxnId="{97CAB1A6-264D-41CA-AA55-1E2D48D7C12D}">
      <dgm:prSet/>
      <dgm:spPr/>
      <dgm:t>
        <a:bodyPr/>
        <a:lstStyle/>
        <a:p>
          <a:endParaRPr lang="sv-SE"/>
        </a:p>
      </dgm:t>
    </dgm:pt>
    <dgm:pt modelId="{5FA3CA79-A801-4C88-B278-108955D7CDED}" type="sibTrans" cxnId="{97CAB1A6-264D-41CA-AA55-1E2D48D7C12D}">
      <dgm:prSet/>
      <dgm:spPr/>
      <dgm:t>
        <a:bodyPr/>
        <a:lstStyle/>
        <a:p>
          <a:endParaRPr lang="sv-SE"/>
        </a:p>
      </dgm:t>
    </dgm:pt>
    <dgm:pt modelId="{D67950B7-61E7-4664-8005-A7BD39ADB9FB}">
      <dgm:prSet/>
      <dgm:spPr/>
      <dgm:t>
        <a:bodyPr/>
        <a:lstStyle/>
        <a:p>
          <a:r>
            <a:rPr lang="en-US"/>
            <a:t>9-10</a:t>
          </a:r>
          <a:endParaRPr lang="sv-SE"/>
        </a:p>
      </dgm:t>
    </dgm:pt>
    <dgm:pt modelId="{B9059CE3-1A1F-44D7-BA0C-7FD9961C3F5C}" type="parTrans" cxnId="{DAAE9321-A1DF-42D7-8D97-CCABD7B2E327}">
      <dgm:prSet/>
      <dgm:spPr/>
      <dgm:t>
        <a:bodyPr/>
        <a:lstStyle/>
        <a:p>
          <a:endParaRPr lang="sv-SE"/>
        </a:p>
      </dgm:t>
    </dgm:pt>
    <dgm:pt modelId="{02F1AAEE-D9DF-448D-B37C-4B09D78EA30E}" type="sibTrans" cxnId="{DAAE9321-A1DF-42D7-8D97-CCABD7B2E327}">
      <dgm:prSet/>
      <dgm:spPr/>
      <dgm:t>
        <a:bodyPr/>
        <a:lstStyle/>
        <a:p>
          <a:endParaRPr lang="sv-SE"/>
        </a:p>
      </dgm:t>
    </dgm:pt>
    <dgm:pt modelId="{B80A2073-89CA-4244-84E7-9C3CE1015073}">
      <dgm:prSet/>
      <dgm:spPr/>
      <dgm:t>
        <a:bodyPr/>
        <a:lstStyle/>
        <a:p>
          <a:r>
            <a:rPr lang="en-US"/>
            <a:t>10-13</a:t>
          </a:r>
          <a:endParaRPr lang="sv-SE"/>
        </a:p>
      </dgm:t>
    </dgm:pt>
    <dgm:pt modelId="{04F0307E-6B82-48C2-AE03-0A59A6E8F013}" type="parTrans" cxnId="{FC549B87-E829-4876-8E40-413E7096958D}">
      <dgm:prSet/>
      <dgm:spPr/>
      <dgm:t>
        <a:bodyPr/>
        <a:lstStyle/>
        <a:p>
          <a:endParaRPr lang="sv-SE"/>
        </a:p>
      </dgm:t>
    </dgm:pt>
    <dgm:pt modelId="{70B14FD9-BA0D-4C5B-8733-D0A0DBDB8FAB}" type="sibTrans" cxnId="{FC549B87-E829-4876-8E40-413E7096958D}">
      <dgm:prSet/>
      <dgm:spPr/>
      <dgm:t>
        <a:bodyPr/>
        <a:lstStyle/>
        <a:p>
          <a:endParaRPr lang="sv-SE"/>
        </a:p>
      </dgm:t>
    </dgm:pt>
    <dgm:pt modelId="{42FBE959-FD5C-4ACB-A986-2456B8D8073E}">
      <dgm:prSet/>
      <dgm:spPr/>
      <dgm:t>
        <a:bodyPr/>
        <a:lstStyle/>
        <a:p>
          <a:r>
            <a:rPr lang="en-US"/>
            <a:t>14+</a:t>
          </a:r>
          <a:endParaRPr lang="sv-SE"/>
        </a:p>
      </dgm:t>
    </dgm:pt>
    <dgm:pt modelId="{114C3E67-C175-4DE4-92E5-A7A05913A31A}" type="parTrans" cxnId="{246335A9-F459-4FD4-AEB6-94CC0B4BD4F2}">
      <dgm:prSet/>
      <dgm:spPr/>
      <dgm:t>
        <a:bodyPr/>
        <a:lstStyle/>
        <a:p>
          <a:endParaRPr lang="sv-SE"/>
        </a:p>
      </dgm:t>
    </dgm:pt>
    <dgm:pt modelId="{BC0290E0-5911-4CD4-83AE-A044012E4352}" type="sibTrans" cxnId="{246335A9-F459-4FD4-AEB6-94CC0B4BD4F2}">
      <dgm:prSet/>
      <dgm:spPr/>
      <dgm:t>
        <a:bodyPr/>
        <a:lstStyle/>
        <a:p>
          <a:endParaRPr lang="sv-SE"/>
        </a:p>
      </dgm:t>
    </dgm:pt>
    <dgm:pt modelId="{84B5EABE-DE8F-4B4E-8491-5CB8CC2E0FE7}">
      <dgm:prSet phldrT="[Text]"/>
      <dgm:spPr/>
      <dgm:t>
        <a:bodyPr/>
        <a:lstStyle/>
        <a:p>
          <a:r>
            <a:rPr lang="en-US"/>
            <a:t>Udp header</a:t>
          </a:r>
          <a:endParaRPr lang="sv-SE"/>
        </a:p>
      </dgm:t>
    </dgm:pt>
    <dgm:pt modelId="{EFD0D28E-0478-4C77-ABEF-F3795C371FD7}" type="parTrans" cxnId="{3FFF91C6-0809-48FD-9D67-ABDBFB29297B}">
      <dgm:prSet/>
      <dgm:spPr/>
      <dgm:t>
        <a:bodyPr/>
        <a:lstStyle/>
        <a:p>
          <a:endParaRPr lang="sv-SE"/>
        </a:p>
      </dgm:t>
    </dgm:pt>
    <dgm:pt modelId="{5C492F2D-045A-43AE-A122-424DA0F87B71}" type="sibTrans" cxnId="{3FFF91C6-0809-48FD-9D67-ABDBFB29297B}">
      <dgm:prSet/>
      <dgm:spPr/>
      <dgm:t>
        <a:bodyPr/>
        <a:lstStyle/>
        <a:p>
          <a:endParaRPr lang="sv-SE"/>
        </a:p>
      </dgm:t>
    </dgm:pt>
    <dgm:pt modelId="{EB229B0A-43B0-42D0-9848-74742245FC9C}">
      <dgm:prSet/>
      <dgm:spPr/>
      <dgm:t>
        <a:bodyPr/>
        <a:lstStyle/>
        <a:p>
          <a:r>
            <a:rPr lang="en-US"/>
            <a:t>Flag bits. With the 0x02 bit active. </a:t>
          </a:r>
          <a:endParaRPr lang="sv-SE"/>
        </a:p>
      </dgm:t>
    </dgm:pt>
    <dgm:pt modelId="{F4F61B0E-3375-46AC-8A5F-CFAC00FF3E50}" type="parTrans" cxnId="{08AFB69A-C3E0-4466-9341-14FFDABE8DC4}">
      <dgm:prSet/>
      <dgm:spPr/>
      <dgm:t>
        <a:bodyPr/>
        <a:lstStyle/>
        <a:p>
          <a:endParaRPr lang="sv-SE"/>
        </a:p>
      </dgm:t>
    </dgm:pt>
    <dgm:pt modelId="{67263C05-3A4A-4F0C-A69B-981910BF0FDD}" type="sibTrans" cxnId="{08AFB69A-C3E0-4466-9341-14FFDABE8DC4}">
      <dgm:prSet/>
      <dgm:spPr/>
      <dgm:t>
        <a:bodyPr/>
        <a:lstStyle/>
        <a:p>
          <a:endParaRPr lang="sv-SE"/>
        </a:p>
      </dgm:t>
    </dgm:pt>
    <dgm:pt modelId="{920F1895-D483-4854-B205-113CD70300B7}">
      <dgm:prSet/>
      <dgm:spPr/>
      <dgm:t>
        <a:bodyPr/>
        <a:lstStyle/>
        <a:p>
          <a:r>
            <a:rPr lang="en-US"/>
            <a:t>Sequence numbers.</a:t>
          </a:r>
          <a:endParaRPr lang="sv-SE"/>
        </a:p>
      </dgm:t>
    </dgm:pt>
    <dgm:pt modelId="{77A33841-69DB-4356-AD28-89CC56CB6774}" type="parTrans" cxnId="{49AE9B2C-8045-4930-B385-BB2391BD5314}">
      <dgm:prSet/>
      <dgm:spPr/>
      <dgm:t>
        <a:bodyPr/>
        <a:lstStyle/>
        <a:p>
          <a:endParaRPr lang="sv-SE"/>
        </a:p>
      </dgm:t>
    </dgm:pt>
    <dgm:pt modelId="{182744B0-0C9E-4299-8436-80D19C0FF847}" type="sibTrans" cxnId="{49AE9B2C-8045-4930-B385-BB2391BD5314}">
      <dgm:prSet/>
      <dgm:spPr/>
      <dgm:t>
        <a:bodyPr/>
        <a:lstStyle/>
        <a:p>
          <a:endParaRPr lang="sv-SE"/>
        </a:p>
      </dgm:t>
    </dgm:pt>
    <dgm:pt modelId="{42873A7C-31E2-4A8E-876D-18F150FB66AF}">
      <dgm:prSet/>
      <dgm:spPr/>
      <dgm:t>
        <a:bodyPr/>
        <a:lstStyle/>
        <a:p>
          <a:r>
            <a:rPr lang="en-US"/>
            <a:t>Data</a:t>
          </a:r>
          <a:endParaRPr lang="sv-SE"/>
        </a:p>
      </dgm:t>
    </dgm:pt>
    <dgm:pt modelId="{6DC027BF-AB08-4A40-9DFE-4E175EE72700}" type="parTrans" cxnId="{CB5FE1BF-49B6-41E4-96CE-932CAAD76AD6}">
      <dgm:prSet/>
      <dgm:spPr/>
      <dgm:t>
        <a:bodyPr/>
        <a:lstStyle/>
        <a:p>
          <a:endParaRPr lang="sv-SE"/>
        </a:p>
      </dgm:t>
    </dgm:pt>
    <dgm:pt modelId="{39DCD0B0-DD0A-4A7C-A7A0-7F11084A9D64}" type="sibTrans" cxnId="{CB5FE1BF-49B6-41E4-96CE-932CAAD76AD6}">
      <dgm:prSet/>
      <dgm:spPr/>
      <dgm:t>
        <a:bodyPr/>
        <a:lstStyle/>
        <a:p>
          <a:endParaRPr lang="sv-SE"/>
        </a:p>
      </dgm:t>
    </dgm:pt>
    <dgm:pt modelId="{BA878FF4-1FEC-4AB9-BC7A-EDA2A2D53D9E}" type="pres">
      <dgm:prSet presAssocID="{6A061FDE-AD8C-4DFA-AB7A-A845607DDC71}" presName="theList" presStyleCnt="0">
        <dgm:presLayoutVars>
          <dgm:dir/>
          <dgm:animLvl val="lvl"/>
          <dgm:resizeHandles val="exact"/>
        </dgm:presLayoutVars>
      </dgm:prSet>
      <dgm:spPr/>
    </dgm:pt>
    <dgm:pt modelId="{5B4BBE2C-D9A1-445A-9DBA-DE90F0498CC0}" type="pres">
      <dgm:prSet presAssocID="{5483F0FF-F12F-482F-A38E-500E79F34C56}" presName="compNode" presStyleCnt="0"/>
      <dgm:spPr/>
    </dgm:pt>
    <dgm:pt modelId="{C7F4020B-5DC4-455B-8784-C0F06E36E9AF}" type="pres">
      <dgm:prSet presAssocID="{5483F0FF-F12F-482F-A38E-500E79F34C56}" presName="aNode" presStyleLbl="bgShp" presStyleIdx="0" presStyleCnt="4"/>
      <dgm:spPr/>
      <dgm:t>
        <a:bodyPr/>
        <a:lstStyle/>
        <a:p>
          <a:endParaRPr lang="sv-SE"/>
        </a:p>
      </dgm:t>
    </dgm:pt>
    <dgm:pt modelId="{C92FA297-9533-4B80-B5DC-CCB91E325C3B}" type="pres">
      <dgm:prSet presAssocID="{5483F0FF-F12F-482F-A38E-500E79F34C56}" presName="textNode" presStyleLbl="bgShp" presStyleIdx="0" presStyleCnt="4"/>
      <dgm:spPr/>
      <dgm:t>
        <a:bodyPr/>
        <a:lstStyle/>
        <a:p>
          <a:endParaRPr lang="sv-SE"/>
        </a:p>
      </dgm:t>
    </dgm:pt>
    <dgm:pt modelId="{76A3EFEE-3FEB-468E-8075-7E7BFAB59787}" type="pres">
      <dgm:prSet presAssocID="{5483F0FF-F12F-482F-A38E-500E79F34C56}" presName="compChildNode" presStyleCnt="0"/>
      <dgm:spPr/>
    </dgm:pt>
    <dgm:pt modelId="{5DB74716-7C49-4A8F-A707-DA92C856E767}" type="pres">
      <dgm:prSet presAssocID="{5483F0FF-F12F-482F-A38E-500E79F34C56}" presName="theInnerList" presStyleCnt="0"/>
      <dgm:spPr/>
    </dgm:pt>
    <dgm:pt modelId="{25A75F1E-994D-44E7-A3C5-8CB8EE4F71F5}" type="pres">
      <dgm:prSet presAssocID="{84B5EABE-DE8F-4B4E-8491-5CB8CC2E0FE7}" presName="childNode" presStyleLbl="node1" presStyleIdx="0" presStyleCnt="4">
        <dgm:presLayoutVars>
          <dgm:bulletEnabled val="1"/>
        </dgm:presLayoutVars>
      </dgm:prSet>
      <dgm:spPr/>
    </dgm:pt>
    <dgm:pt modelId="{B7478C31-3F61-47A1-93CD-D8FC142B5200}" type="pres">
      <dgm:prSet presAssocID="{5483F0FF-F12F-482F-A38E-500E79F34C56}" presName="aSpace" presStyleCnt="0"/>
      <dgm:spPr/>
    </dgm:pt>
    <dgm:pt modelId="{7FC18901-7FBA-4C94-B6A3-F00B1C2DBF79}" type="pres">
      <dgm:prSet presAssocID="{D67950B7-61E7-4664-8005-A7BD39ADB9FB}" presName="compNode" presStyleCnt="0"/>
      <dgm:spPr/>
    </dgm:pt>
    <dgm:pt modelId="{74FC22DE-4C92-4D75-A1D2-B7D397CE9580}" type="pres">
      <dgm:prSet presAssocID="{D67950B7-61E7-4664-8005-A7BD39ADB9FB}" presName="aNode" presStyleLbl="bgShp" presStyleIdx="1" presStyleCnt="4"/>
      <dgm:spPr/>
    </dgm:pt>
    <dgm:pt modelId="{B5209A1A-0EF0-4584-8121-95F354203330}" type="pres">
      <dgm:prSet presAssocID="{D67950B7-61E7-4664-8005-A7BD39ADB9FB}" presName="textNode" presStyleLbl="bgShp" presStyleIdx="1" presStyleCnt="4"/>
      <dgm:spPr/>
    </dgm:pt>
    <dgm:pt modelId="{99AD9512-B02D-44CE-A038-B93FC50431D0}" type="pres">
      <dgm:prSet presAssocID="{D67950B7-61E7-4664-8005-A7BD39ADB9FB}" presName="compChildNode" presStyleCnt="0"/>
      <dgm:spPr/>
    </dgm:pt>
    <dgm:pt modelId="{3A207DA2-5EE9-4461-AD16-DA651629CF87}" type="pres">
      <dgm:prSet presAssocID="{D67950B7-61E7-4664-8005-A7BD39ADB9FB}" presName="theInnerList" presStyleCnt="0"/>
      <dgm:spPr/>
    </dgm:pt>
    <dgm:pt modelId="{FAB5DAB0-CA3F-43CF-8E8D-07432BE9C30A}" type="pres">
      <dgm:prSet presAssocID="{EB229B0A-43B0-42D0-9848-74742245FC9C}" presName="childNode" presStyleLbl="node1" presStyleIdx="1" presStyleCnt="4">
        <dgm:presLayoutVars>
          <dgm:bulletEnabled val="1"/>
        </dgm:presLayoutVars>
      </dgm:prSet>
      <dgm:spPr/>
    </dgm:pt>
    <dgm:pt modelId="{B126F3A6-DB54-4EA1-90D4-7FD7DCE147C9}" type="pres">
      <dgm:prSet presAssocID="{D67950B7-61E7-4664-8005-A7BD39ADB9FB}" presName="aSpace" presStyleCnt="0"/>
      <dgm:spPr/>
    </dgm:pt>
    <dgm:pt modelId="{FAFFB31C-388D-46B7-9FFE-2C3AC3B4B1BF}" type="pres">
      <dgm:prSet presAssocID="{B80A2073-89CA-4244-84E7-9C3CE1015073}" presName="compNode" presStyleCnt="0"/>
      <dgm:spPr/>
    </dgm:pt>
    <dgm:pt modelId="{43774B39-B0DE-4912-B885-62D8BCD239B0}" type="pres">
      <dgm:prSet presAssocID="{B80A2073-89CA-4244-84E7-9C3CE1015073}" presName="aNode" presStyleLbl="bgShp" presStyleIdx="2" presStyleCnt="4"/>
      <dgm:spPr/>
    </dgm:pt>
    <dgm:pt modelId="{58BC6A0F-CB4F-4FD8-A904-2665F0860D29}" type="pres">
      <dgm:prSet presAssocID="{B80A2073-89CA-4244-84E7-9C3CE1015073}" presName="textNode" presStyleLbl="bgShp" presStyleIdx="2" presStyleCnt="4"/>
      <dgm:spPr/>
    </dgm:pt>
    <dgm:pt modelId="{5DAC9357-FE7A-4DA3-8C07-30BA90CDBAAC}" type="pres">
      <dgm:prSet presAssocID="{B80A2073-89CA-4244-84E7-9C3CE1015073}" presName="compChildNode" presStyleCnt="0"/>
      <dgm:spPr/>
    </dgm:pt>
    <dgm:pt modelId="{9E39B1A4-E56F-4256-8CD7-E3C93669D2CA}" type="pres">
      <dgm:prSet presAssocID="{B80A2073-89CA-4244-84E7-9C3CE1015073}" presName="theInnerList" presStyleCnt="0"/>
      <dgm:spPr/>
    </dgm:pt>
    <dgm:pt modelId="{BF2CA0A1-A16D-4EB3-8AE8-89FE867688A7}" type="pres">
      <dgm:prSet presAssocID="{920F1895-D483-4854-B205-113CD70300B7}" presName="child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CAF0708B-41FF-4AFE-944F-333FC17AB113}" type="pres">
      <dgm:prSet presAssocID="{B80A2073-89CA-4244-84E7-9C3CE1015073}" presName="aSpace" presStyleCnt="0"/>
      <dgm:spPr/>
    </dgm:pt>
    <dgm:pt modelId="{3C93E435-46B3-48AA-A782-6630EA009DC1}" type="pres">
      <dgm:prSet presAssocID="{42FBE959-FD5C-4ACB-A986-2456B8D8073E}" presName="compNode" presStyleCnt="0"/>
      <dgm:spPr/>
    </dgm:pt>
    <dgm:pt modelId="{3E6A40D5-ED3D-4A72-B35B-471AE10859AD}" type="pres">
      <dgm:prSet presAssocID="{42FBE959-FD5C-4ACB-A986-2456B8D8073E}" presName="aNode" presStyleLbl="bgShp" presStyleIdx="3" presStyleCnt="4"/>
      <dgm:spPr/>
      <dgm:t>
        <a:bodyPr/>
        <a:lstStyle/>
        <a:p>
          <a:endParaRPr lang="sv-SE"/>
        </a:p>
      </dgm:t>
    </dgm:pt>
    <dgm:pt modelId="{E84BE529-CE9A-4F3B-927E-5DC8D4F3D2DA}" type="pres">
      <dgm:prSet presAssocID="{42FBE959-FD5C-4ACB-A986-2456B8D8073E}" presName="textNode" presStyleLbl="bgShp" presStyleIdx="3" presStyleCnt="4"/>
      <dgm:spPr/>
      <dgm:t>
        <a:bodyPr/>
        <a:lstStyle/>
        <a:p>
          <a:endParaRPr lang="sv-SE"/>
        </a:p>
      </dgm:t>
    </dgm:pt>
    <dgm:pt modelId="{EEA2F205-3316-4F2F-9815-BAA1F26B6D50}" type="pres">
      <dgm:prSet presAssocID="{42FBE959-FD5C-4ACB-A986-2456B8D8073E}" presName="compChildNode" presStyleCnt="0"/>
      <dgm:spPr/>
    </dgm:pt>
    <dgm:pt modelId="{1D973DBE-04A3-42E5-A199-EBB2546529FF}" type="pres">
      <dgm:prSet presAssocID="{42FBE959-FD5C-4ACB-A986-2456B8D8073E}" presName="theInnerList" presStyleCnt="0"/>
      <dgm:spPr/>
    </dgm:pt>
    <dgm:pt modelId="{83202E04-04BA-46EC-8C4C-2B704D1FEB7F}" type="pres">
      <dgm:prSet presAssocID="{42873A7C-31E2-4A8E-876D-18F150FB66AF}" presName="childNode" presStyleLbl="node1" presStyleIdx="3" presStyleCnt="4">
        <dgm:presLayoutVars>
          <dgm:bulletEnabled val="1"/>
        </dgm:presLayoutVars>
      </dgm:prSet>
      <dgm:spPr/>
    </dgm:pt>
  </dgm:ptLst>
  <dgm:cxnLst>
    <dgm:cxn modelId="{2AF48661-9987-4499-A62D-893517191AA2}" type="presOf" srcId="{B80A2073-89CA-4244-84E7-9C3CE1015073}" destId="{58BC6A0F-CB4F-4FD8-A904-2665F0860D29}" srcOrd="1" destOrd="0" presId="urn:microsoft.com/office/officeart/2005/8/layout/lProcess2"/>
    <dgm:cxn modelId="{1ECB29E0-F416-4C17-83C4-E3AFA6770F2C}" type="presOf" srcId="{B80A2073-89CA-4244-84E7-9C3CE1015073}" destId="{43774B39-B0DE-4912-B885-62D8BCD239B0}" srcOrd="0" destOrd="0" presId="urn:microsoft.com/office/officeart/2005/8/layout/lProcess2"/>
    <dgm:cxn modelId="{49AE9B2C-8045-4930-B385-BB2391BD5314}" srcId="{B80A2073-89CA-4244-84E7-9C3CE1015073}" destId="{920F1895-D483-4854-B205-113CD70300B7}" srcOrd="0" destOrd="0" parTransId="{77A33841-69DB-4356-AD28-89CC56CB6774}" sibTransId="{182744B0-0C9E-4299-8436-80D19C0FF847}"/>
    <dgm:cxn modelId="{78736443-DADD-4CC2-8B84-1E85A0B255A0}" type="presOf" srcId="{84B5EABE-DE8F-4B4E-8491-5CB8CC2E0FE7}" destId="{25A75F1E-994D-44E7-A3C5-8CB8EE4F71F5}" srcOrd="0" destOrd="0" presId="urn:microsoft.com/office/officeart/2005/8/layout/lProcess2"/>
    <dgm:cxn modelId="{FC549B87-E829-4876-8E40-413E7096958D}" srcId="{6A061FDE-AD8C-4DFA-AB7A-A845607DDC71}" destId="{B80A2073-89CA-4244-84E7-9C3CE1015073}" srcOrd="2" destOrd="0" parTransId="{04F0307E-6B82-48C2-AE03-0A59A6E8F013}" sibTransId="{70B14FD9-BA0D-4C5B-8733-D0A0DBDB8FAB}"/>
    <dgm:cxn modelId="{B383B4A1-FB1E-4576-B82C-F5639AF1DDF0}" type="presOf" srcId="{42FBE959-FD5C-4ACB-A986-2456B8D8073E}" destId="{3E6A40D5-ED3D-4A72-B35B-471AE10859AD}" srcOrd="0" destOrd="0" presId="urn:microsoft.com/office/officeart/2005/8/layout/lProcess2"/>
    <dgm:cxn modelId="{DAAE9321-A1DF-42D7-8D97-CCABD7B2E327}" srcId="{6A061FDE-AD8C-4DFA-AB7A-A845607DDC71}" destId="{D67950B7-61E7-4664-8005-A7BD39ADB9FB}" srcOrd="1" destOrd="0" parTransId="{B9059CE3-1A1F-44D7-BA0C-7FD9961C3F5C}" sibTransId="{02F1AAEE-D9DF-448D-B37C-4B09D78EA30E}"/>
    <dgm:cxn modelId="{B8C2CC24-E486-46C7-A187-E2E5F6AC2A73}" type="presOf" srcId="{920F1895-D483-4854-B205-113CD70300B7}" destId="{BF2CA0A1-A16D-4EB3-8AE8-89FE867688A7}" srcOrd="0" destOrd="0" presId="urn:microsoft.com/office/officeart/2005/8/layout/lProcess2"/>
    <dgm:cxn modelId="{AAC8F4EB-8CC8-4FCB-A0C8-C3524106AB8A}" type="presOf" srcId="{6A061FDE-AD8C-4DFA-AB7A-A845607DDC71}" destId="{BA878FF4-1FEC-4AB9-BC7A-EDA2A2D53D9E}" srcOrd="0" destOrd="0" presId="urn:microsoft.com/office/officeart/2005/8/layout/lProcess2"/>
    <dgm:cxn modelId="{3FFF91C6-0809-48FD-9D67-ABDBFB29297B}" srcId="{5483F0FF-F12F-482F-A38E-500E79F34C56}" destId="{84B5EABE-DE8F-4B4E-8491-5CB8CC2E0FE7}" srcOrd="0" destOrd="0" parTransId="{EFD0D28E-0478-4C77-ABEF-F3795C371FD7}" sibTransId="{5C492F2D-045A-43AE-A122-424DA0F87B71}"/>
    <dgm:cxn modelId="{7BC47F07-7C12-4E03-8FD1-AD1A68FC3CB5}" type="presOf" srcId="{5483F0FF-F12F-482F-A38E-500E79F34C56}" destId="{C92FA297-9533-4B80-B5DC-CCB91E325C3B}" srcOrd="1" destOrd="0" presId="urn:microsoft.com/office/officeart/2005/8/layout/lProcess2"/>
    <dgm:cxn modelId="{A0DB5045-41B1-4325-A69B-0FD9EB7B7DA5}" type="presOf" srcId="{EB229B0A-43B0-42D0-9848-74742245FC9C}" destId="{FAB5DAB0-CA3F-43CF-8E8D-07432BE9C30A}" srcOrd="0" destOrd="0" presId="urn:microsoft.com/office/officeart/2005/8/layout/lProcess2"/>
    <dgm:cxn modelId="{095B6863-5264-44B0-89F0-5B8692946B10}" type="presOf" srcId="{42873A7C-31E2-4A8E-876D-18F150FB66AF}" destId="{83202E04-04BA-46EC-8C4C-2B704D1FEB7F}" srcOrd="0" destOrd="0" presId="urn:microsoft.com/office/officeart/2005/8/layout/lProcess2"/>
    <dgm:cxn modelId="{CB5FE1BF-49B6-41E4-96CE-932CAAD76AD6}" srcId="{42FBE959-FD5C-4ACB-A986-2456B8D8073E}" destId="{42873A7C-31E2-4A8E-876D-18F150FB66AF}" srcOrd="0" destOrd="0" parTransId="{6DC027BF-AB08-4A40-9DFE-4E175EE72700}" sibTransId="{39DCD0B0-DD0A-4A7C-A7A0-7F11084A9D64}"/>
    <dgm:cxn modelId="{08FB5587-33EF-4561-88F2-23CE4473C1DE}" type="presOf" srcId="{D67950B7-61E7-4664-8005-A7BD39ADB9FB}" destId="{74FC22DE-4C92-4D75-A1D2-B7D397CE9580}" srcOrd="0" destOrd="0" presId="urn:microsoft.com/office/officeart/2005/8/layout/lProcess2"/>
    <dgm:cxn modelId="{5F6A567C-7938-4391-8721-5FB5E656E991}" type="presOf" srcId="{42FBE959-FD5C-4ACB-A986-2456B8D8073E}" destId="{E84BE529-CE9A-4F3B-927E-5DC8D4F3D2DA}" srcOrd="1" destOrd="0" presId="urn:microsoft.com/office/officeart/2005/8/layout/lProcess2"/>
    <dgm:cxn modelId="{63253F0A-5171-4D18-897F-8C9232AAD2A5}" type="presOf" srcId="{D67950B7-61E7-4664-8005-A7BD39ADB9FB}" destId="{B5209A1A-0EF0-4584-8121-95F354203330}" srcOrd="1" destOrd="0" presId="urn:microsoft.com/office/officeart/2005/8/layout/lProcess2"/>
    <dgm:cxn modelId="{246335A9-F459-4FD4-AEB6-94CC0B4BD4F2}" srcId="{6A061FDE-AD8C-4DFA-AB7A-A845607DDC71}" destId="{42FBE959-FD5C-4ACB-A986-2456B8D8073E}" srcOrd="3" destOrd="0" parTransId="{114C3E67-C175-4DE4-92E5-A7A05913A31A}" sibTransId="{BC0290E0-5911-4CD4-83AE-A044012E4352}"/>
    <dgm:cxn modelId="{8395E6EC-0796-4964-B111-88ABA9C3FA08}" type="presOf" srcId="{5483F0FF-F12F-482F-A38E-500E79F34C56}" destId="{C7F4020B-5DC4-455B-8784-C0F06E36E9AF}" srcOrd="0" destOrd="0" presId="urn:microsoft.com/office/officeart/2005/8/layout/lProcess2"/>
    <dgm:cxn modelId="{97CAB1A6-264D-41CA-AA55-1E2D48D7C12D}" srcId="{6A061FDE-AD8C-4DFA-AB7A-A845607DDC71}" destId="{5483F0FF-F12F-482F-A38E-500E79F34C56}" srcOrd="0" destOrd="0" parTransId="{77DBB82A-2F80-4611-B428-EF8244E77960}" sibTransId="{5FA3CA79-A801-4C88-B278-108955D7CDED}"/>
    <dgm:cxn modelId="{08AFB69A-C3E0-4466-9341-14FFDABE8DC4}" srcId="{D67950B7-61E7-4664-8005-A7BD39ADB9FB}" destId="{EB229B0A-43B0-42D0-9848-74742245FC9C}" srcOrd="0" destOrd="0" parTransId="{F4F61B0E-3375-46AC-8A5F-CFAC00FF3E50}" sibTransId="{67263C05-3A4A-4F0C-A69B-981910BF0FDD}"/>
    <dgm:cxn modelId="{8EFC5EA0-D4B9-49EF-9785-BAF5E1AB1B75}" type="presParOf" srcId="{BA878FF4-1FEC-4AB9-BC7A-EDA2A2D53D9E}" destId="{5B4BBE2C-D9A1-445A-9DBA-DE90F0498CC0}" srcOrd="0" destOrd="0" presId="urn:microsoft.com/office/officeart/2005/8/layout/lProcess2"/>
    <dgm:cxn modelId="{2048345F-4F96-465A-BD0E-B363A62B872D}" type="presParOf" srcId="{5B4BBE2C-D9A1-445A-9DBA-DE90F0498CC0}" destId="{C7F4020B-5DC4-455B-8784-C0F06E36E9AF}" srcOrd="0" destOrd="0" presId="urn:microsoft.com/office/officeart/2005/8/layout/lProcess2"/>
    <dgm:cxn modelId="{BA4CDC3D-E36C-472F-9F6A-D670F6E18AC5}" type="presParOf" srcId="{5B4BBE2C-D9A1-445A-9DBA-DE90F0498CC0}" destId="{C92FA297-9533-4B80-B5DC-CCB91E325C3B}" srcOrd="1" destOrd="0" presId="urn:microsoft.com/office/officeart/2005/8/layout/lProcess2"/>
    <dgm:cxn modelId="{9F2B8F24-3A14-43E2-85C4-E189C15E4493}" type="presParOf" srcId="{5B4BBE2C-D9A1-445A-9DBA-DE90F0498CC0}" destId="{76A3EFEE-3FEB-468E-8075-7E7BFAB59787}" srcOrd="2" destOrd="0" presId="urn:microsoft.com/office/officeart/2005/8/layout/lProcess2"/>
    <dgm:cxn modelId="{7283CE38-1620-4402-A191-624AA7A7DD8C}" type="presParOf" srcId="{76A3EFEE-3FEB-468E-8075-7E7BFAB59787}" destId="{5DB74716-7C49-4A8F-A707-DA92C856E767}" srcOrd="0" destOrd="0" presId="urn:microsoft.com/office/officeart/2005/8/layout/lProcess2"/>
    <dgm:cxn modelId="{CC71E41B-B33B-470C-BDAE-D3485D9A1D2F}" type="presParOf" srcId="{5DB74716-7C49-4A8F-A707-DA92C856E767}" destId="{25A75F1E-994D-44E7-A3C5-8CB8EE4F71F5}" srcOrd="0" destOrd="0" presId="urn:microsoft.com/office/officeart/2005/8/layout/lProcess2"/>
    <dgm:cxn modelId="{6AF7A8C6-DCE3-4ADB-BFDD-0366203C8EFE}" type="presParOf" srcId="{BA878FF4-1FEC-4AB9-BC7A-EDA2A2D53D9E}" destId="{B7478C31-3F61-47A1-93CD-D8FC142B5200}" srcOrd="1" destOrd="0" presId="urn:microsoft.com/office/officeart/2005/8/layout/lProcess2"/>
    <dgm:cxn modelId="{BF1E75F5-B988-4143-921E-1971D93C2856}" type="presParOf" srcId="{BA878FF4-1FEC-4AB9-BC7A-EDA2A2D53D9E}" destId="{7FC18901-7FBA-4C94-B6A3-F00B1C2DBF79}" srcOrd="2" destOrd="0" presId="urn:microsoft.com/office/officeart/2005/8/layout/lProcess2"/>
    <dgm:cxn modelId="{B2EE03E1-1F51-475D-8B7E-BDF3C828E4E3}" type="presParOf" srcId="{7FC18901-7FBA-4C94-B6A3-F00B1C2DBF79}" destId="{74FC22DE-4C92-4D75-A1D2-B7D397CE9580}" srcOrd="0" destOrd="0" presId="urn:microsoft.com/office/officeart/2005/8/layout/lProcess2"/>
    <dgm:cxn modelId="{BAC14BC9-3345-48B8-AB2D-C1D1C72B932F}" type="presParOf" srcId="{7FC18901-7FBA-4C94-B6A3-F00B1C2DBF79}" destId="{B5209A1A-0EF0-4584-8121-95F354203330}" srcOrd="1" destOrd="0" presId="urn:microsoft.com/office/officeart/2005/8/layout/lProcess2"/>
    <dgm:cxn modelId="{CC952E1D-E473-4CA0-A8BA-222B3AC7BAE2}" type="presParOf" srcId="{7FC18901-7FBA-4C94-B6A3-F00B1C2DBF79}" destId="{99AD9512-B02D-44CE-A038-B93FC50431D0}" srcOrd="2" destOrd="0" presId="urn:microsoft.com/office/officeart/2005/8/layout/lProcess2"/>
    <dgm:cxn modelId="{09D7C3E6-07EE-407B-A9FA-9662488092A2}" type="presParOf" srcId="{99AD9512-B02D-44CE-A038-B93FC50431D0}" destId="{3A207DA2-5EE9-4461-AD16-DA651629CF87}" srcOrd="0" destOrd="0" presId="urn:microsoft.com/office/officeart/2005/8/layout/lProcess2"/>
    <dgm:cxn modelId="{7360E179-694E-4ABF-AE1B-2243A29999CB}" type="presParOf" srcId="{3A207DA2-5EE9-4461-AD16-DA651629CF87}" destId="{FAB5DAB0-CA3F-43CF-8E8D-07432BE9C30A}" srcOrd="0" destOrd="0" presId="urn:microsoft.com/office/officeart/2005/8/layout/lProcess2"/>
    <dgm:cxn modelId="{9058011D-BC79-47FC-969A-15B51CDF6336}" type="presParOf" srcId="{BA878FF4-1FEC-4AB9-BC7A-EDA2A2D53D9E}" destId="{B126F3A6-DB54-4EA1-90D4-7FD7DCE147C9}" srcOrd="3" destOrd="0" presId="urn:microsoft.com/office/officeart/2005/8/layout/lProcess2"/>
    <dgm:cxn modelId="{6CAA3030-1168-41ED-AC23-73E86BB07412}" type="presParOf" srcId="{BA878FF4-1FEC-4AB9-BC7A-EDA2A2D53D9E}" destId="{FAFFB31C-388D-46B7-9FFE-2C3AC3B4B1BF}" srcOrd="4" destOrd="0" presId="urn:microsoft.com/office/officeart/2005/8/layout/lProcess2"/>
    <dgm:cxn modelId="{8BCCEA13-7F30-4954-998F-8D39E4EFFE35}" type="presParOf" srcId="{FAFFB31C-388D-46B7-9FFE-2C3AC3B4B1BF}" destId="{43774B39-B0DE-4912-B885-62D8BCD239B0}" srcOrd="0" destOrd="0" presId="urn:microsoft.com/office/officeart/2005/8/layout/lProcess2"/>
    <dgm:cxn modelId="{D72A3761-FEC9-435B-B5AE-A7834D0D4787}" type="presParOf" srcId="{FAFFB31C-388D-46B7-9FFE-2C3AC3B4B1BF}" destId="{58BC6A0F-CB4F-4FD8-A904-2665F0860D29}" srcOrd="1" destOrd="0" presId="urn:microsoft.com/office/officeart/2005/8/layout/lProcess2"/>
    <dgm:cxn modelId="{0185527F-4D56-40C2-82DC-1687D1DF4988}" type="presParOf" srcId="{FAFFB31C-388D-46B7-9FFE-2C3AC3B4B1BF}" destId="{5DAC9357-FE7A-4DA3-8C07-30BA90CDBAAC}" srcOrd="2" destOrd="0" presId="urn:microsoft.com/office/officeart/2005/8/layout/lProcess2"/>
    <dgm:cxn modelId="{7C336789-4AEA-452E-AE03-6B35BE4F6712}" type="presParOf" srcId="{5DAC9357-FE7A-4DA3-8C07-30BA90CDBAAC}" destId="{9E39B1A4-E56F-4256-8CD7-E3C93669D2CA}" srcOrd="0" destOrd="0" presId="urn:microsoft.com/office/officeart/2005/8/layout/lProcess2"/>
    <dgm:cxn modelId="{EE134A86-0903-415D-8D9D-2A9A9E1128A8}" type="presParOf" srcId="{9E39B1A4-E56F-4256-8CD7-E3C93669D2CA}" destId="{BF2CA0A1-A16D-4EB3-8AE8-89FE867688A7}" srcOrd="0" destOrd="0" presId="urn:microsoft.com/office/officeart/2005/8/layout/lProcess2"/>
    <dgm:cxn modelId="{2709AB53-1B7C-429B-9184-691628A0B5FD}" type="presParOf" srcId="{BA878FF4-1FEC-4AB9-BC7A-EDA2A2D53D9E}" destId="{CAF0708B-41FF-4AFE-944F-333FC17AB113}" srcOrd="5" destOrd="0" presId="urn:microsoft.com/office/officeart/2005/8/layout/lProcess2"/>
    <dgm:cxn modelId="{26CD0590-AB4F-4011-BF21-82496F4E698E}" type="presParOf" srcId="{BA878FF4-1FEC-4AB9-BC7A-EDA2A2D53D9E}" destId="{3C93E435-46B3-48AA-A782-6630EA009DC1}" srcOrd="6" destOrd="0" presId="urn:microsoft.com/office/officeart/2005/8/layout/lProcess2"/>
    <dgm:cxn modelId="{9ECFB07D-50C3-4FED-84C4-C89E8F925CDF}" type="presParOf" srcId="{3C93E435-46B3-48AA-A782-6630EA009DC1}" destId="{3E6A40D5-ED3D-4A72-B35B-471AE10859AD}" srcOrd="0" destOrd="0" presId="urn:microsoft.com/office/officeart/2005/8/layout/lProcess2"/>
    <dgm:cxn modelId="{5329D7E5-6048-47EE-BC4F-7772E6AC48C0}" type="presParOf" srcId="{3C93E435-46B3-48AA-A782-6630EA009DC1}" destId="{E84BE529-CE9A-4F3B-927E-5DC8D4F3D2DA}" srcOrd="1" destOrd="0" presId="urn:microsoft.com/office/officeart/2005/8/layout/lProcess2"/>
    <dgm:cxn modelId="{F5FD226E-368F-47EB-A375-287563A968F1}" type="presParOf" srcId="{3C93E435-46B3-48AA-A782-6630EA009DC1}" destId="{EEA2F205-3316-4F2F-9815-BAA1F26B6D50}" srcOrd="2" destOrd="0" presId="urn:microsoft.com/office/officeart/2005/8/layout/lProcess2"/>
    <dgm:cxn modelId="{549617D5-DD27-4140-9F71-FFCE92DAE77B}" type="presParOf" srcId="{EEA2F205-3316-4F2F-9815-BAA1F26B6D50}" destId="{1D973DBE-04A3-42E5-A199-EBB2546529FF}" srcOrd="0" destOrd="0" presId="urn:microsoft.com/office/officeart/2005/8/layout/lProcess2"/>
    <dgm:cxn modelId="{30B6B064-9A3F-49A6-BFD0-B238462F7A75}" type="presParOf" srcId="{1D973DBE-04A3-42E5-A199-EBB2546529FF}" destId="{83202E04-04BA-46EC-8C4C-2B704D1FEB7F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A061FDE-AD8C-4DFA-AB7A-A845607DDC71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5483F0FF-F12F-482F-A38E-500E79F34C56}">
      <dgm:prSet phldrT="[Text]"/>
      <dgm:spPr/>
      <dgm:t>
        <a:bodyPr/>
        <a:lstStyle/>
        <a:p>
          <a:r>
            <a:rPr lang="en-US"/>
            <a:t>0-9</a:t>
          </a:r>
          <a:endParaRPr lang="sv-SE"/>
        </a:p>
      </dgm:t>
    </dgm:pt>
    <dgm:pt modelId="{77DBB82A-2F80-4611-B428-EF8244E77960}" type="parTrans" cxnId="{97CAB1A6-264D-41CA-AA55-1E2D48D7C12D}">
      <dgm:prSet/>
      <dgm:spPr/>
      <dgm:t>
        <a:bodyPr/>
        <a:lstStyle/>
        <a:p>
          <a:endParaRPr lang="sv-SE"/>
        </a:p>
      </dgm:t>
    </dgm:pt>
    <dgm:pt modelId="{5FA3CA79-A801-4C88-B278-108955D7CDED}" type="sibTrans" cxnId="{97CAB1A6-264D-41CA-AA55-1E2D48D7C12D}">
      <dgm:prSet/>
      <dgm:spPr/>
      <dgm:t>
        <a:bodyPr/>
        <a:lstStyle/>
        <a:p>
          <a:endParaRPr lang="sv-SE"/>
        </a:p>
      </dgm:t>
    </dgm:pt>
    <dgm:pt modelId="{E7DA19FD-3397-40E7-B86F-BE717E3A5BBB}">
      <dgm:prSet/>
      <dgm:spPr/>
      <dgm:t>
        <a:bodyPr/>
        <a:lstStyle/>
        <a:p>
          <a:r>
            <a:rPr lang="en-US"/>
            <a:t>9-10</a:t>
          </a:r>
          <a:endParaRPr lang="sv-SE"/>
        </a:p>
      </dgm:t>
    </dgm:pt>
    <dgm:pt modelId="{171B7E5F-C28E-4B8C-AE72-9C35AA86B2D1}" type="parTrans" cxnId="{F93B73B5-8A9D-4581-A3DE-4DF3957DC410}">
      <dgm:prSet/>
      <dgm:spPr/>
      <dgm:t>
        <a:bodyPr/>
        <a:lstStyle/>
        <a:p>
          <a:endParaRPr lang="sv-SE"/>
        </a:p>
      </dgm:t>
    </dgm:pt>
    <dgm:pt modelId="{50375FB0-5D8B-47CC-BAD4-D3C4EC35F379}" type="sibTrans" cxnId="{F93B73B5-8A9D-4581-A3DE-4DF3957DC410}">
      <dgm:prSet/>
      <dgm:spPr/>
      <dgm:t>
        <a:bodyPr/>
        <a:lstStyle/>
        <a:p>
          <a:endParaRPr lang="sv-SE"/>
        </a:p>
      </dgm:t>
    </dgm:pt>
    <dgm:pt modelId="{E8A54D98-D9A3-489A-91AF-BCDA5B34E346}">
      <dgm:prSet/>
      <dgm:spPr/>
      <dgm:t>
        <a:bodyPr/>
        <a:lstStyle/>
        <a:p>
          <a:r>
            <a:rPr lang="en-US"/>
            <a:t>10-13</a:t>
          </a:r>
          <a:endParaRPr lang="sv-SE"/>
        </a:p>
      </dgm:t>
    </dgm:pt>
    <dgm:pt modelId="{8A20DFB7-8330-421A-8A60-0BE28E455434}" type="parTrans" cxnId="{44DCCED1-F978-47FE-834C-79966DA9252C}">
      <dgm:prSet/>
      <dgm:spPr/>
      <dgm:t>
        <a:bodyPr/>
        <a:lstStyle/>
        <a:p>
          <a:endParaRPr lang="sv-SE"/>
        </a:p>
      </dgm:t>
    </dgm:pt>
    <dgm:pt modelId="{253F4051-D180-45BD-B0C4-96307AB5DEEE}" type="sibTrans" cxnId="{44DCCED1-F978-47FE-834C-79966DA9252C}">
      <dgm:prSet/>
      <dgm:spPr/>
      <dgm:t>
        <a:bodyPr/>
        <a:lstStyle/>
        <a:p>
          <a:endParaRPr lang="sv-SE"/>
        </a:p>
      </dgm:t>
    </dgm:pt>
    <dgm:pt modelId="{90E2E7C7-66CB-4FF9-8E52-10F2A8988567}">
      <dgm:prSet/>
      <dgm:spPr/>
      <dgm:t>
        <a:bodyPr/>
        <a:lstStyle/>
        <a:p>
          <a:r>
            <a:rPr lang="en-US"/>
            <a:t>14+</a:t>
          </a:r>
          <a:endParaRPr lang="sv-SE"/>
        </a:p>
      </dgm:t>
    </dgm:pt>
    <dgm:pt modelId="{7EBCCC92-B772-487D-ABB1-B554C73FD3C3}" type="parTrans" cxnId="{A2B78C63-C124-42F1-B34C-AAF1267A13C5}">
      <dgm:prSet/>
      <dgm:spPr/>
      <dgm:t>
        <a:bodyPr/>
        <a:lstStyle/>
        <a:p>
          <a:endParaRPr lang="sv-SE"/>
        </a:p>
      </dgm:t>
    </dgm:pt>
    <dgm:pt modelId="{CC4877CB-F3D1-438A-ACD9-E9D193793E48}" type="sibTrans" cxnId="{A2B78C63-C124-42F1-B34C-AAF1267A13C5}">
      <dgm:prSet/>
      <dgm:spPr/>
      <dgm:t>
        <a:bodyPr/>
        <a:lstStyle/>
        <a:p>
          <a:endParaRPr lang="sv-SE"/>
        </a:p>
      </dgm:t>
    </dgm:pt>
    <dgm:pt modelId="{BF37E36F-7D3E-4CAB-BBE3-F96F14A60592}">
      <dgm:prSet phldrT="[Text]"/>
      <dgm:spPr/>
      <dgm:t>
        <a:bodyPr/>
        <a:lstStyle/>
        <a:p>
          <a:r>
            <a:rPr lang="en-US"/>
            <a:t>Udp header.</a:t>
          </a:r>
          <a:endParaRPr lang="sv-SE"/>
        </a:p>
      </dgm:t>
    </dgm:pt>
    <dgm:pt modelId="{AD4B3E31-0601-4369-9F4A-74CAF03143EC}" type="parTrans" cxnId="{AC3EA1D0-D9F7-4703-8A1C-D3B995B19764}">
      <dgm:prSet/>
      <dgm:spPr/>
      <dgm:t>
        <a:bodyPr/>
        <a:lstStyle/>
        <a:p>
          <a:endParaRPr lang="sv-SE"/>
        </a:p>
      </dgm:t>
    </dgm:pt>
    <dgm:pt modelId="{B657946F-0B28-4798-A1A9-40F2D579000B}" type="sibTrans" cxnId="{AC3EA1D0-D9F7-4703-8A1C-D3B995B19764}">
      <dgm:prSet/>
      <dgm:spPr/>
      <dgm:t>
        <a:bodyPr/>
        <a:lstStyle/>
        <a:p>
          <a:endParaRPr lang="sv-SE"/>
        </a:p>
      </dgm:t>
    </dgm:pt>
    <dgm:pt modelId="{D70A22E8-BFC1-4910-A091-CA9A0351059A}">
      <dgm:prSet/>
      <dgm:spPr/>
      <dgm:t>
        <a:bodyPr/>
        <a:lstStyle/>
        <a:p>
          <a:r>
            <a:rPr lang="en-US"/>
            <a:t>Flag bits With the 0x04 bit active. </a:t>
          </a:r>
          <a:endParaRPr lang="sv-SE"/>
        </a:p>
      </dgm:t>
    </dgm:pt>
    <dgm:pt modelId="{4169CDAB-0D84-43BE-902C-8C55E95F048E}" type="parTrans" cxnId="{785EB91A-5DF0-43CF-B1E8-F18F649776E8}">
      <dgm:prSet/>
      <dgm:spPr/>
      <dgm:t>
        <a:bodyPr/>
        <a:lstStyle/>
        <a:p>
          <a:endParaRPr lang="sv-SE"/>
        </a:p>
      </dgm:t>
    </dgm:pt>
    <dgm:pt modelId="{6760793B-711D-4BC7-9E9D-201D91BE804B}" type="sibTrans" cxnId="{785EB91A-5DF0-43CF-B1E8-F18F649776E8}">
      <dgm:prSet/>
      <dgm:spPr/>
      <dgm:t>
        <a:bodyPr/>
        <a:lstStyle/>
        <a:p>
          <a:endParaRPr lang="sv-SE"/>
        </a:p>
      </dgm:t>
    </dgm:pt>
    <dgm:pt modelId="{5E4AF0E0-0115-4F35-B3BE-EF3E668C547D}">
      <dgm:prSet/>
      <dgm:spPr/>
      <dgm:t>
        <a:bodyPr/>
        <a:lstStyle/>
        <a:p>
          <a:r>
            <a:rPr lang="en-US"/>
            <a:t>Acknowledgment numbers.</a:t>
          </a:r>
          <a:endParaRPr lang="sv-SE"/>
        </a:p>
      </dgm:t>
    </dgm:pt>
    <dgm:pt modelId="{70B72DAF-FE39-49AD-9A9A-F217B8D7912D}" type="parTrans" cxnId="{57F718DC-4DFA-4612-8621-460CE6FB4956}">
      <dgm:prSet/>
      <dgm:spPr/>
      <dgm:t>
        <a:bodyPr/>
        <a:lstStyle/>
        <a:p>
          <a:endParaRPr lang="sv-SE"/>
        </a:p>
      </dgm:t>
    </dgm:pt>
    <dgm:pt modelId="{DEFF5F39-6724-468F-A18E-BFA20CC07E13}" type="sibTrans" cxnId="{57F718DC-4DFA-4612-8621-460CE6FB4956}">
      <dgm:prSet/>
      <dgm:spPr/>
      <dgm:t>
        <a:bodyPr/>
        <a:lstStyle/>
        <a:p>
          <a:endParaRPr lang="sv-SE"/>
        </a:p>
      </dgm:t>
    </dgm:pt>
    <dgm:pt modelId="{E4197DF5-C263-44E3-9A16-45ED108FAC18}">
      <dgm:prSet/>
      <dgm:spPr/>
      <dgm:t>
        <a:bodyPr/>
        <a:lstStyle/>
        <a:p>
          <a:r>
            <a:rPr lang="en-US"/>
            <a:t>Data</a:t>
          </a:r>
          <a:endParaRPr lang="sv-SE"/>
        </a:p>
      </dgm:t>
    </dgm:pt>
    <dgm:pt modelId="{F274C48E-14AA-4179-A350-6FF67B1EC937}" type="parTrans" cxnId="{199E4A08-88A5-4A0E-A818-59C2068A2A0A}">
      <dgm:prSet/>
      <dgm:spPr/>
      <dgm:t>
        <a:bodyPr/>
        <a:lstStyle/>
        <a:p>
          <a:endParaRPr lang="sv-SE"/>
        </a:p>
      </dgm:t>
    </dgm:pt>
    <dgm:pt modelId="{B781706A-8BA8-4BEB-A42F-0B50CE12F976}" type="sibTrans" cxnId="{199E4A08-88A5-4A0E-A818-59C2068A2A0A}">
      <dgm:prSet/>
      <dgm:spPr/>
      <dgm:t>
        <a:bodyPr/>
        <a:lstStyle/>
        <a:p>
          <a:endParaRPr lang="sv-SE"/>
        </a:p>
      </dgm:t>
    </dgm:pt>
    <dgm:pt modelId="{BA878FF4-1FEC-4AB9-BC7A-EDA2A2D53D9E}" type="pres">
      <dgm:prSet presAssocID="{6A061FDE-AD8C-4DFA-AB7A-A845607DDC71}" presName="theList" presStyleCnt="0">
        <dgm:presLayoutVars>
          <dgm:dir/>
          <dgm:animLvl val="lvl"/>
          <dgm:resizeHandles val="exact"/>
        </dgm:presLayoutVars>
      </dgm:prSet>
      <dgm:spPr/>
    </dgm:pt>
    <dgm:pt modelId="{5B4BBE2C-D9A1-445A-9DBA-DE90F0498CC0}" type="pres">
      <dgm:prSet presAssocID="{5483F0FF-F12F-482F-A38E-500E79F34C56}" presName="compNode" presStyleCnt="0"/>
      <dgm:spPr/>
    </dgm:pt>
    <dgm:pt modelId="{C7F4020B-5DC4-455B-8784-C0F06E36E9AF}" type="pres">
      <dgm:prSet presAssocID="{5483F0FF-F12F-482F-A38E-500E79F34C56}" presName="aNode" presStyleLbl="bgShp" presStyleIdx="0" presStyleCnt="4"/>
      <dgm:spPr/>
      <dgm:t>
        <a:bodyPr/>
        <a:lstStyle/>
        <a:p>
          <a:endParaRPr lang="sv-SE"/>
        </a:p>
      </dgm:t>
    </dgm:pt>
    <dgm:pt modelId="{C92FA297-9533-4B80-B5DC-CCB91E325C3B}" type="pres">
      <dgm:prSet presAssocID="{5483F0FF-F12F-482F-A38E-500E79F34C56}" presName="textNode" presStyleLbl="bgShp" presStyleIdx="0" presStyleCnt="4"/>
      <dgm:spPr/>
      <dgm:t>
        <a:bodyPr/>
        <a:lstStyle/>
        <a:p>
          <a:endParaRPr lang="sv-SE"/>
        </a:p>
      </dgm:t>
    </dgm:pt>
    <dgm:pt modelId="{76A3EFEE-3FEB-468E-8075-7E7BFAB59787}" type="pres">
      <dgm:prSet presAssocID="{5483F0FF-F12F-482F-A38E-500E79F34C56}" presName="compChildNode" presStyleCnt="0"/>
      <dgm:spPr/>
    </dgm:pt>
    <dgm:pt modelId="{5DB74716-7C49-4A8F-A707-DA92C856E767}" type="pres">
      <dgm:prSet presAssocID="{5483F0FF-F12F-482F-A38E-500E79F34C56}" presName="theInnerList" presStyleCnt="0"/>
      <dgm:spPr/>
    </dgm:pt>
    <dgm:pt modelId="{9484F83A-E2FA-4664-88FF-0357593E71F6}" type="pres">
      <dgm:prSet presAssocID="{BF37E36F-7D3E-4CAB-BBE3-F96F14A60592}" presName="childNode" presStyleLbl="node1" presStyleIdx="0" presStyleCnt="4">
        <dgm:presLayoutVars>
          <dgm:bulletEnabled val="1"/>
        </dgm:presLayoutVars>
      </dgm:prSet>
      <dgm:spPr/>
    </dgm:pt>
    <dgm:pt modelId="{B7478C31-3F61-47A1-93CD-D8FC142B5200}" type="pres">
      <dgm:prSet presAssocID="{5483F0FF-F12F-482F-A38E-500E79F34C56}" presName="aSpace" presStyleCnt="0"/>
      <dgm:spPr/>
    </dgm:pt>
    <dgm:pt modelId="{7C7E8FBA-4A81-43FF-B203-55A60829FB0C}" type="pres">
      <dgm:prSet presAssocID="{E7DA19FD-3397-40E7-B86F-BE717E3A5BBB}" presName="compNode" presStyleCnt="0"/>
      <dgm:spPr/>
    </dgm:pt>
    <dgm:pt modelId="{C19CEA72-EE15-47C7-A14F-8247AFA6D36A}" type="pres">
      <dgm:prSet presAssocID="{E7DA19FD-3397-40E7-B86F-BE717E3A5BBB}" presName="aNode" presStyleLbl="bgShp" presStyleIdx="1" presStyleCnt="4"/>
      <dgm:spPr/>
    </dgm:pt>
    <dgm:pt modelId="{A6296299-6475-4BC6-8ED2-845642063A0C}" type="pres">
      <dgm:prSet presAssocID="{E7DA19FD-3397-40E7-B86F-BE717E3A5BBB}" presName="textNode" presStyleLbl="bgShp" presStyleIdx="1" presStyleCnt="4"/>
      <dgm:spPr/>
    </dgm:pt>
    <dgm:pt modelId="{9B024FAC-1235-444D-9BE2-C53A4709B7EC}" type="pres">
      <dgm:prSet presAssocID="{E7DA19FD-3397-40E7-B86F-BE717E3A5BBB}" presName="compChildNode" presStyleCnt="0"/>
      <dgm:spPr/>
    </dgm:pt>
    <dgm:pt modelId="{66FAF587-03E9-4709-ADEB-6092F3B271DE}" type="pres">
      <dgm:prSet presAssocID="{E7DA19FD-3397-40E7-B86F-BE717E3A5BBB}" presName="theInnerList" presStyleCnt="0"/>
      <dgm:spPr/>
    </dgm:pt>
    <dgm:pt modelId="{3DAE2FC0-A612-45B1-BBAD-26C01B9E32F9}" type="pres">
      <dgm:prSet presAssocID="{D70A22E8-BFC1-4910-A091-CA9A0351059A}" presName="childNode" presStyleLbl="node1" presStyleIdx="1" presStyleCnt="4">
        <dgm:presLayoutVars>
          <dgm:bulletEnabled val="1"/>
        </dgm:presLayoutVars>
      </dgm:prSet>
      <dgm:spPr/>
    </dgm:pt>
    <dgm:pt modelId="{4C70154F-642F-4262-A602-316D0901BAC3}" type="pres">
      <dgm:prSet presAssocID="{E7DA19FD-3397-40E7-B86F-BE717E3A5BBB}" presName="aSpace" presStyleCnt="0"/>
      <dgm:spPr/>
    </dgm:pt>
    <dgm:pt modelId="{A8F3C3EA-DC05-4816-AE12-675947A15F98}" type="pres">
      <dgm:prSet presAssocID="{E8A54D98-D9A3-489A-91AF-BCDA5B34E346}" presName="compNode" presStyleCnt="0"/>
      <dgm:spPr/>
    </dgm:pt>
    <dgm:pt modelId="{CA238BCF-3237-4054-9B34-3A6CD5C0A1CD}" type="pres">
      <dgm:prSet presAssocID="{E8A54D98-D9A3-489A-91AF-BCDA5B34E346}" presName="aNode" presStyleLbl="bgShp" presStyleIdx="2" presStyleCnt="4"/>
      <dgm:spPr/>
    </dgm:pt>
    <dgm:pt modelId="{5076CE65-083B-4F9E-B8C5-AB2181C521A2}" type="pres">
      <dgm:prSet presAssocID="{E8A54D98-D9A3-489A-91AF-BCDA5B34E346}" presName="textNode" presStyleLbl="bgShp" presStyleIdx="2" presStyleCnt="4"/>
      <dgm:spPr/>
    </dgm:pt>
    <dgm:pt modelId="{69AF8831-2ED1-4098-8FB3-ED64E1A570B4}" type="pres">
      <dgm:prSet presAssocID="{E8A54D98-D9A3-489A-91AF-BCDA5B34E346}" presName="compChildNode" presStyleCnt="0"/>
      <dgm:spPr/>
    </dgm:pt>
    <dgm:pt modelId="{A4D6A1D0-0E18-4F2B-A98D-76C1C279AEB2}" type="pres">
      <dgm:prSet presAssocID="{E8A54D98-D9A3-489A-91AF-BCDA5B34E346}" presName="theInnerList" presStyleCnt="0"/>
      <dgm:spPr/>
    </dgm:pt>
    <dgm:pt modelId="{F5B87C4D-2490-4A4A-AC1C-A23927AAFE31}" type="pres">
      <dgm:prSet presAssocID="{5E4AF0E0-0115-4F35-B3BE-EF3E668C547D}" presName="childNode" presStyleLbl="node1" presStyleIdx="2" presStyleCnt="4">
        <dgm:presLayoutVars>
          <dgm:bulletEnabled val="1"/>
        </dgm:presLayoutVars>
      </dgm:prSet>
      <dgm:spPr/>
    </dgm:pt>
    <dgm:pt modelId="{0C903CF0-F0A6-4943-84C5-AFB6F924EB28}" type="pres">
      <dgm:prSet presAssocID="{E8A54D98-D9A3-489A-91AF-BCDA5B34E346}" presName="aSpace" presStyleCnt="0"/>
      <dgm:spPr/>
    </dgm:pt>
    <dgm:pt modelId="{1D2F2C10-AC88-4AA7-B0B9-E0068E841B44}" type="pres">
      <dgm:prSet presAssocID="{90E2E7C7-66CB-4FF9-8E52-10F2A8988567}" presName="compNode" presStyleCnt="0"/>
      <dgm:spPr/>
    </dgm:pt>
    <dgm:pt modelId="{759B7284-9D72-4C24-BD01-FCC56E56E6DF}" type="pres">
      <dgm:prSet presAssocID="{90E2E7C7-66CB-4FF9-8E52-10F2A8988567}" presName="aNode" presStyleLbl="bgShp" presStyleIdx="3" presStyleCnt="4"/>
      <dgm:spPr/>
    </dgm:pt>
    <dgm:pt modelId="{ED51B243-28E4-4A9B-A7BA-4D1287E79440}" type="pres">
      <dgm:prSet presAssocID="{90E2E7C7-66CB-4FF9-8E52-10F2A8988567}" presName="textNode" presStyleLbl="bgShp" presStyleIdx="3" presStyleCnt="4"/>
      <dgm:spPr/>
    </dgm:pt>
    <dgm:pt modelId="{CB7A8C6F-85F0-476A-8591-577A1D2D97F2}" type="pres">
      <dgm:prSet presAssocID="{90E2E7C7-66CB-4FF9-8E52-10F2A8988567}" presName="compChildNode" presStyleCnt="0"/>
      <dgm:spPr/>
    </dgm:pt>
    <dgm:pt modelId="{4871AF7B-370D-4BE0-81BE-972C74433B49}" type="pres">
      <dgm:prSet presAssocID="{90E2E7C7-66CB-4FF9-8E52-10F2A8988567}" presName="theInnerList" presStyleCnt="0"/>
      <dgm:spPr/>
    </dgm:pt>
    <dgm:pt modelId="{054279A1-C6F4-4A3F-89AA-DD61D5935551}" type="pres">
      <dgm:prSet presAssocID="{E4197DF5-C263-44E3-9A16-45ED108FAC18}" presName="childNode" presStyleLbl="node1" presStyleIdx="3" presStyleCnt="4">
        <dgm:presLayoutVars>
          <dgm:bulletEnabled val="1"/>
        </dgm:presLayoutVars>
      </dgm:prSet>
      <dgm:spPr/>
    </dgm:pt>
  </dgm:ptLst>
  <dgm:cxnLst>
    <dgm:cxn modelId="{FA013DF5-0880-4BD9-AF3E-4127B7C31BE8}" type="presOf" srcId="{5483F0FF-F12F-482F-A38E-500E79F34C56}" destId="{C7F4020B-5DC4-455B-8784-C0F06E36E9AF}" srcOrd="0" destOrd="0" presId="urn:microsoft.com/office/officeart/2005/8/layout/lProcess2"/>
    <dgm:cxn modelId="{785EB91A-5DF0-43CF-B1E8-F18F649776E8}" srcId="{E7DA19FD-3397-40E7-B86F-BE717E3A5BBB}" destId="{D70A22E8-BFC1-4910-A091-CA9A0351059A}" srcOrd="0" destOrd="0" parTransId="{4169CDAB-0D84-43BE-902C-8C55E95F048E}" sibTransId="{6760793B-711D-4BC7-9E9D-201D91BE804B}"/>
    <dgm:cxn modelId="{AEE4114E-DA3D-41FB-B316-B983A8F1620A}" type="presOf" srcId="{90E2E7C7-66CB-4FF9-8E52-10F2A8988567}" destId="{ED51B243-28E4-4A9B-A7BA-4D1287E79440}" srcOrd="1" destOrd="0" presId="urn:microsoft.com/office/officeart/2005/8/layout/lProcess2"/>
    <dgm:cxn modelId="{B04500A2-E61D-46C0-B881-5ABF988A9FAC}" type="presOf" srcId="{E4197DF5-C263-44E3-9A16-45ED108FAC18}" destId="{054279A1-C6F4-4A3F-89AA-DD61D5935551}" srcOrd="0" destOrd="0" presId="urn:microsoft.com/office/officeart/2005/8/layout/lProcess2"/>
    <dgm:cxn modelId="{AC3EA1D0-D9F7-4703-8A1C-D3B995B19764}" srcId="{5483F0FF-F12F-482F-A38E-500E79F34C56}" destId="{BF37E36F-7D3E-4CAB-BBE3-F96F14A60592}" srcOrd="0" destOrd="0" parTransId="{AD4B3E31-0601-4369-9F4A-74CAF03143EC}" sibTransId="{B657946F-0B28-4798-A1A9-40F2D579000B}"/>
    <dgm:cxn modelId="{D4D8EBFD-B3BF-407A-AE3B-EDE7478E7122}" type="presOf" srcId="{5E4AF0E0-0115-4F35-B3BE-EF3E668C547D}" destId="{F5B87C4D-2490-4A4A-AC1C-A23927AAFE31}" srcOrd="0" destOrd="0" presId="urn:microsoft.com/office/officeart/2005/8/layout/lProcess2"/>
    <dgm:cxn modelId="{62F14273-17F1-4D24-97CA-BB42E17C0880}" type="presOf" srcId="{6A061FDE-AD8C-4DFA-AB7A-A845607DDC71}" destId="{BA878FF4-1FEC-4AB9-BC7A-EDA2A2D53D9E}" srcOrd="0" destOrd="0" presId="urn:microsoft.com/office/officeart/2005/8/layout/lProcess2"/>
    <dgm:cxn modelId="{C7B02924-BFA5-4938-8339-4C187A17B05A}" type="presOf" srcId="{D70A22E8-BFC1-4910-A091-CA9A0351059A}" destId="{3DAE2FC0-A612-45B1-BBAD-26C01B9E32F9}" srcOrd="0" destOrd="0" presId="urn:microsoft.com/office/officeart/2005/8/layout/lProcess2"/>
    <dgm:cxn modelId="{F93B73B5-8A9D-4581-A3DE-4DF3957DC410}" srcId="{6A061FDE-AD8C-4DFA-AB7A-A845607DDC71}" destId="{E7DA19FD-3397-40E7-B86F-BE717E3A5BBB}" srcOrd="1" destOrd="0" parTransId="{171B7E5F-C28E-4B8C-AE72-9C35AA86B2D1}" sibTransId="{50375FB0-5D8B-47CC-BAD4-D3C4EC35F379}"/>
    <dgm:cxn modelId="{A2B78C63-C124-42F1-B34C-AAF1267A13C5}" srcId="{6A061FDE-AD8C-4DFA-AB7A-A845607DDC71}" destId="{90E2E7C7-66CB-4FF9-8E52-10F2A8988567}" srcOrd="3" destOrd="0" parTransId="{7EBCCC92-B772-487D-ABB1-B554C73FD3C3}" sibTransId="{CC4877CB-F3D1-438A-ACD9-E9D193793E48}"/>
    <dgm:cxn modelId="{44DCCED1-F978-47FE-834C-79966DA9252C}" srcId="{6A061FDE-AD8C-4DFA-AB7A-A845607DDC71}" destId="{E8A54D98-D9A3-489A-91AF-BCDA5B34E346}" srcOrd="2" destOrd="0" parTransId="{8A20DFB7-8330-421A-8A60-0BE28E455434}" sibTransId="{253F4051-D180-45BD-B0C4-96307AB5DEEE}"/>
    <dgm:cxn modelId="{1F8C4846-6AB3-4246-83B7-7E6F5BD849E4}" type="presOf" srcId="{E8A54D98-D9A3-489A-91AF-BCDA5B34E346}" destId="{CA238BCF-3237-4054-9B34-3A6CD5C0A1CD}" srcOrd="0" destOrd="0" presId="urn:microsoft.com/office/officeart/2005/8/layout/lProcess2"/>
    <dgm:cxn modelId="{199E4A08-88A5-4A0E-A818-59C2068A2A0A}" srcId="{90E2E7C7-66CB-4FF9-8E52-10F2A8988567}" destId="{E4197DF5-C263-44E3-9A16-45ED108FAC18}" srcOrd="0" destOrd="0" parTransId="{F274C48E-14AA-4179-A350-6FF67B1EC937}" sibTransId="{B781706A-8BA8-4BEB-A42F-0B50CE12F976}"/>
    <dgm:cxn modelId="{ABAF0770-11F9-473F-97E8-A85BF0A04C3E}" type="presOf" srcId="{E8A54D98-D9A3-489A-91AF-BCDA5B34E346}" destId="{5076CE65-083B-4F9E-B8C5-AB2181C521A2}" srcOrd="1" destOrd="0" presId="urn:microsoft.com/office/officeart/2005/8/layout/lProcess2"/>
    <dgm:cxn modelId="{8612C8A4-8EE7-473A-8ECF-C57B201B217A}" type="presOf" srcId="{E7DA19FD-3397-40E7-B86F-BE717E3A5BBB}" destId="{A6296299-6475-4BC6-8ED2-845642063A0C}" srcOrd="1" destOrd="0" presId="urn:microsoft.com/office/officeart/2005/8/layout/lProcess2"/>
    <dgm:cxn modelId="{E0EE32DE-EFA0-41AD-A693-3F0BEFAA87D3}" type="presOf" srcId="{90E2E7C7-66CB-4FF9-8E52-10F2A8988567}" destId="{759B7284-9D72-4C24-BD01-FCC56E56E6DF}" srcOrd="0" destOrd="0" presId="urn:microsoft.com/office/officeart/2005/8/layout/lProcess2"/>
    <dgm:cxn modelId="{57F718DC-4DFA-4612-8621-460CE6FB4956}" srcId="{E8A54D98-D9A3-489A-91AF-BCDA5B34E346}" destId="{5E4AF0E0-0115-4F35-B3BE-EF3E668C547D}" srcOrd="0" destOrd="0" parTransId="{70B72DAF-FE39-49AD-9A9A-F217B8D7912D}" sibTransId="{DEFF5F39-6724-468F-A18E-BFA20CC07E13}"/>
    <dgm:cxn modelId="{601D3040-BAE8-48B5-8831-6A5512A497B0}" type="presOf" srcId="{5483F0FF-F12F-482F-A38E-500E79F34C56}" destId="{C92FA297-9533-4B80-B5DC-CCB91E325C3B}" srcOrd="1" destOrd="0" presId="urn:microsoft.com/office/officeart/2005/8/layout/lProcess2"/>
    <dgm:cxn modelId="{765C57C4-FDCD-44BE-9FFE-A5AB171D41A9}" type="presOf" srcId="{BF37E36F-7D3E-4CAB-BBE3-F96F14A60592}" destId="{9484F83A-E2FA-4664-88FF-0357593E71F6}" srcOrd="0" destOrd="0" presId="urn:microsoft.com/office/officeart/2005/8/layout/lProcess2"/>
    <dgm:cxn modelId="{2E91CE4E-641D-4CFC-8D10-F890918BD6F6}" type="presOf" srcId="{E7DA19FD-3397-40E7-B86F-BE717E3A5BBB}" destId="{C19CEA72-EE15-47C7-A14F-8247AFA6D36A}" srcOrd="0" destOrd="0" presId="urn:microsoft.com/office/officeart/2005/8/layout/lProcess2"/>
    <dgm:cxn modelId="{97CAB1A6-264D-41CA-AA55-1E2D48D7C12D}" srcId="{6A061FDE-AD8C-4DFA-AB7A-A845607DDC71}" destId="{5483F0FF-F12F-482F-A38E-500E79F34C56}" srcOrd="0" destOrd="0" parTransId="{77DBB82A-2F80-4611-B428-EF8244E77960}" sibTransId="{5FA3CA79-A801-4C88-B278-108955D7CDED}"/>
    <dgm:cxn modelId="{5380E0BA-2B63-4B80-AAE9-A8C7CF2DAFD8}" type="presParOf" srcId="{BA878FF4-1FEC-4AB9-BC7A-EDA2A2D53D9E}" destId="{5B4BBE2C-D9A1-445A-9DBA-DE90F0498CC0}" srcOrd="0" destOrd="0" presId="urn:microsoft.com/office/officeart/2005/8/layout/lProcess2"/>
    <dgm:cxn modelId="{430381C1-63E1-4642-A248-C5D46264814A}" type="presParOf" srcId="{5B4BBE2C-D9A1-445A-9DBA-DE90F0498CC0}" destId="{C7F4020B-5DC4-455B-8784-C0F06E36E9AF}" srcOrd="0" destOrd="0" presId="urn:microsoft.com/office/officeart/2005/8/layout/lProcess2"/>
    <dgm:cxn modelId="{D638437A-013B-4C07-BF20-F7F704342577}" type="presParOf" srcId="{5B4BBE2C-D9A1-445A-9DBA-DE90F0498CC0}" destId="{C92FA297-9533-4B80-B5DC-CCB91E325C3B}" srcOrd="1" destOrd="0" presId="urn:microsoft.com/office/officeart/2005/8/layout/lProcess2"/>
    <dgm:cxn modelId="{60D65D49-17B0-4B29-BD9A-191CDE335B8A}" type="presParOf" srcId="{5B4BBE2C-D9A1-445A-9DBA-DE90F0498CC0}" destId="{76A3EFEE-3FEB-468E-8075-7E7BFAB59787}" srcOrd="2" destOrd="0" presId="urn:microsoft.com/office/officeart/2005/8/layout/lProcess2"/>
    <dgm:cxn modelId="{F6E9939B-633C-48F8-BE48-A175448AF346}" type="presParOf" srcId="{76A3EFEE-3FEB-468E-8075-7E7BFAB59787}" destId="{5DB74716-7C49-4A8F-A707-DA92C856E767}" srcOrd="0" destOrd="0" presId="urn:microsoft.com/office/officeart/2005/8/layout/lProcess2"/>
    <dgm:cxn modelId="{0B547A43-71A5-43AB-8C26-A1F9FE98B712}" type="presParOf" srcId="{5DB74716-7C49-4A8F-A707-DA92C856E767}" destId="{9484F83A-E2FA-4664-88FF-0357593E71F6}" srcOrd="0" destOrd="0" presId="urn:microsoft.com/office/officeart/2005/8/layout/lProcess2"/>
    <dgm:cxn modelId="{4AD20D53-70D1-4374-B65A-FC7B34363509}" type="presParOf" srcId="{BA878FF4-1FEC-4AB9-BC7A-EDA2A2D53D9E}" destId="{B7478C31-3F61-47A1-93CD-D8FC142B5200}" srcOrd="1" destOrd="0" presId="urn:microsoft.com/office/officeart/2005/8/layout/lProcess2"/>
    <dgm:cxn modelId="{F834E27A-5317-4E28-A4FB-CFFE92BD7696}" type="presParOf" srcId="{BA878FF4-1FEC-4AB9-BC7A-EDA2A2D53D9E}" destId="{7C7E8FBA-4A81-43FF-B203-55A60829FB0C}" srcOrd="2" destOrd="0" presId="urn:microsoft.com/office/officeart/2005/8/layout/lProcess2"/>
    <dgm:cxn modelId="{607D8D46-5A1D-4EE8-A2E7-B78B09F16CAA}" type="presParOf" srcId="{7C7E8FBA-4A81-43FF-B203-55A60829FB0C}" destId="{C19CEA72-EE15-47C7-A14F-8247AFA6D36A}" srcOrd="0" destOrd="0" presId="urn:microsoft.com/office/officeart/2005/8/layout/lProcess2"/>
    <dgm:cxn modelId="{4D064E9F-05D1-430E-8F62-D71C86C4B005}" type="presParOf" srcId="{7C7E8FBA-4A81-43FF-B203-55A60829FB0C}" destId="{A6296299-6475-4BC6-8ED2-845642063A0C}" srcOrd="1" destOrd="0" presId="urn:microsoft.com/office/officeart/2005/8/layout/lProcess2"/>
    <dgm:cxn modelId="{C2C303E4-92B8-4849-8A1E-D1E945AD2AFB}" type="presParOf" srcId="{7C7E8FBA-4A81-43FF-B203-55A60829FB0C}" destId="{9B024FAC-1235-444D-9BE2-C53A4709B7EC}" srcOrd="2" destOrd="0" presId="urn:microsoft.com/office/officeart/2005/8/layout/lProcess2"/>
    <dgm:cxn modelId="{D8EECFC6-4B53-4692-8D73-E83E349A8014}" type="presParOf" srcId="{9B024FAC-1235-444D-9BE2-C53A4709B7EC}" destId="{66FAF587-03E9-4709-ADEB-6092F3B271DE}" srcOrd="0" destOrd="0" presId="urn:microsoft.com/office/officeart/2005/8/layout/lProcess2"/>
    <dgm:cxn modelId="{90F49EB6-88C1-46EB-A377-1473CF677CB0}" type="presParOf" srcId="{66FAF587-03E9-4709-ADEB-6092F3B271DE}" destId="{3DAE2FC0-A612-45B1-BBAD-26C01B9E32F9}" srcOrd="0" destOrd="0" presId="urn:microsoft.com/office/officeart/2005/8/layout/lProcess2"/>
    <dgm:cxn modelId="{E7734591-DE61-4E9A-994C-F9E9CF9E009A}" type="presParOf" srcId="{BA878FF4-1FEC-4AB9-BC7A-EDA2A2D53D9E}" destId="{4C70154F-642F-4262-A602-316D0901BAC3}" srcOrd="3" destOrd="0" presId="urn:microsoft.com/office/officeart/2005/8/layout/lProcess2"/>
    <dgm:cxn modelId="{5CF87B00-9CAA-4081-9C56-DA4412A1848F}" type="presParOf" srcId="{BA878FF4-1FEC-4AB9-BC7A-EDA2A2D53D9E}" destId="{A8F3C3EA-DC05-4816-AE12-675947A15F98}" srcOrd="4" destOrd="0" presId="urn:microsoft.com/office/officeart/2005/8/layout/lProcess2"/>
    <dgm:cxn modelId="{CD4D9D9F-92CA-42C3-A97B-F902E42DF7B1}" type="presParOf" srcId="{A8F3C3EA-DC05-4816-AE12-675947A15F98}" destId="{CA238BCF-3237-4054-9B34-3A6CD5C0A1CD}" srcOrd="0" destOrd="0" presId="urn:microsoft.com/office/officeart/2005/8/layout/lProcess2"/>
    <dgm:cxn modelId="{B2BE35D1-E018-4460-9873-BE0266567994}" type="presParOf" srcId="{A8F3C3EA-DC05-4816-AE12-675947A15F98}" destId="{5076CE65-083B-4F9E-B8C5-AB2181C521A2}" srcOrd="1" destOrd="0" presId="urn:microsoft.com/office/officeart/2005/8/layout/lProcess2"/>
    <dgm:cxn modelId="{4A54045B-793B-4809-978F-6A0BCDADDEF7}" type="presParOf" srcId="{A8F3C3EA-DC05-4816-AE12-675947A15F98}" destId="{69AF8831-2ED1-4098-8FB3-ED64E1A570B4}" srcOrd="2" destOrd="0" presId="urn:microsoft.com/office/officeart/2005/8/layout/lProcess2"/>
    <dgm:cxn modelId="{0A873CCA-712E-47DC-826A-0A591905CD01}" type="presParOf" srcId="{69AF8831-2ED1-4098-8FB3-ED64E1A570B4}" destId="{A4D6A1D0-0E18-4F2B-A98D-76C1C279AEB2}" srcOrd="0" destOrd="0" presId="urn:microsoft.com/office/officeart/2005/8/layout/lProcess2"/>
    <dgm:cxn modelId="{A0C963BC-5B9F-49F9-9228-2DC021B287C1}" type="presParOf" srcId="{A4D6A1D0-0E18-4F2B-A98D-76C1C279AEB2}" destId="{F5B87C4D-2490-4A4A-AC1C-A23927AAFE31}" srcOrd="0" destOrd="0" presId="urn:microsoft.com/office/officeart/2005/8/layout/lProcess2"/>
    <dgm:cxn modelId="{875D78D9-3B6C-4560-8672-D126FC45CB91}" type="presParOf" srcId="{BA878FF4-1FEC-4AB9-BC7A-EDA2A2D53D9E}" destId="{0C903CF0-F0A6-4943-84C5-AFB6F924EB28}" srcOrd="5" destOrd="0" presId="urn:microsoft.com/office/officeart/2005/8/layout/lProcess2"/>
    <dgm:cxn modelId="{1257E839-F57A-4796-A413-349AD041EC4D}" type="presParOf" srcId="{BA878FF4-1FEC-4AB9-BC7A-EDA2A2D53D9E}" destId="{1D2F2C10-AC88-4AA7-B0B9-E0068E841B44}" srcOrd="6" destOrd="0" presId="urn:microsoft.com/office/officeart/2005/8/layout/lProcess2"/>
    <dgm:cxn modelId="{CE4BFD87-FCD1-49B4-91A2-773E360286D1}" type="presParOf" srcId="{1D2F2C10-AC88-4AA7-B0B9-E0068E841B44}" destId="{759B7284-9D72-4C24-BD01-FCC56E56E6DF}" srcOrd="0" destOrd="0" presId="urn:microsoft.com/office/officeart/2005/8/layout/lProcess2"/>
    <dgm:cxn modelId="{A427E7E9-7F3E-43F7-9935-610EA1B1178C}" type="presParOf" srcId="{1D2F2C10-AC88-4AA7-B0B9-E0068E841B44}" destId="{ED51B243-28E4-4A9B-A7BA-4D1287E79440}" srcOrd="1" destOrd="0" presId="urn:microsoft.com/office/officeart/2005/8/layout/lProcess2"/>
    <dgm:cxn modelId="{AB5588F0-AC9F-4818-900C-8A8FDA46A7A9}" type="presParOf" srcId="{1D2F2C10-AC88-4AA7-B0B9-E0068E841B44}" destId="{CB7A8C6F-85F0-476A-8591-577A1D2D97F2}" srcOrd="2" destOrd="0" presId="urn:microsoft.com/office/officeart/2005/8/layout/lProcess2"/>
    <dgm:cxn modelId="{7302B2A8-F734-4276-AB1E-D1FC3C1AD61F}" type="presParOf" srcId="{CB7A8C6F-85F0-476A-8591-577A1D2D97F2}" destId="{4871AF7B-370D-4BE0-81BE-972C74433B49}" srcOrd="0" destOrd="0" presId="urn:microsoft.com/office/officeart/2005/8/layout/lProcess2"/>
    <dgm:cxn modelId="{A37FBAC9-7747-4152-ADB0-EBB86AB2A6C1}" type="presParOf" srcId="{4871AF7B-370D-4BE0-81BE-972C74433B49}" destId="{054279A1-C6F4-4A3F-89AA-DD61D5935551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A061FDE-AD8C-4DFA-AB7A-A845607DDC71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5483F0FF-F12F-482F-A38E-500E79F34C56}">
      <dgm:prSet phldrT="[Text]"/>
      <dgm:spPr/>
      <dgm:t>
        <a:bodyPr/>
        <a:lstStyle/>
        <a:p>
          <a:r>
            <a:rPr lang="en-US"/>
            <a:t>0-9</a:t>
          </a:r>
          <a:endParaRPr lang="sv-SE"/>
        </a:p>
      </dgm:t>
    </dgm:pt>
    <dgm:pt modelId="{77DBB82A-2F80-4611-B428-EF8244E77960}" type="parTrans" cxnId="{97CAB1A6-264D-41CA-AA55-1E2D48D7C12D}">
      <dgm:prSet/>
      <dgm:spPr/>
      <dgm:t>
        <a:bodyPr/>
        <a:lstStyle/>
        <a:p>
          <a:endParaRPr lang="sv-SE"/>
        </a:p>
      </dgm:t>
    </dgm:pt>
    <dgm:pt modelId="{5FA3CA79-A801-4C88-B278-108955D7CDED}" type="sibTrans" cxnId="{97CAB1A6-264D-41CA-AA55-1E2D48D7C12D}">
      <dgm:prSet/>
      <dgm:spPr/>
      <dgm:t>
        <a:bodyPr/>
        <a:lstStyle/>
        <a:p>
          <a:endParaRPr lang="sv-SE"/>
        </a:p>
      </dgm:t>
    </dgm:pt>
    <dgm:pt modelId="{17696C51-DFB7-4749-966A-79B2CAE82590}">
      <dgm:prSet/>
      <dgm:spPr/>
      <dgm:t>
        <a:bodyPr/>
        <a:lstStyle/>
        <a:p>
          <a:r>
            <a:rPr lang="en-US"/>
            <a:t>9-10</a:t>
          </a:r>
          <a:endParaRPr lang="sv-SE"/>
        </a:p>
      </dgm:t>
    </dgm:pt>
    <dgm:pt modelId="{DEE70743-21B3-4CC1-B3D0-6E332927DE75}" type="parTrans" cxnId="{0F7E344A-4EB7-44DD-9019-2B91603C0E6E}">
      <dgm:prSet/>
      <dgm:spPr/>
      <dgm:t>
        <a:bodyPr/>
        <a:lstStyle/>
        <a:p>
          <a:endParaRPr lang="sv-SE"/>
        </a:p>
      </dgm:t>
    </dgm:pt>
    <dgm:pt modelId="{8882F622-7D80-4B52-AD6F-A0AFF3F47DA6}" type="sibTrans" cxnId="{0F7E344A-4EB7-44DD-9019-2B91603C0E6E}">
      <dgm:prSet/>
      <dgm:spPr/>
      <dgm:t>
        <a:bodyPr/>
        <a:lstStyle/>
        <a:p>
          <a:endParaRPr lang="sv-SE"/>
        </a:p>
      </dgm:t>
    </dgm:pt>
    <dgm:pt modelId="{A0E90017-977D-48B9-9FA7-D46A4B2D0012}">
      <dgm:prSet/>
      <dgm:spPr/>
      <dgm:t>
        <a:bodyPr/>
        <a:lstStyle/>
        <a:p>
          <a:r>
            <a:rPr lang="en-US"/>
            <a:t>10-13</a:t>
          </a:r>
          <a:endParaRPr lang="sv-SE"/>
        </a:p>
      </dgm:t>
    </dgm:pt>
    <dgm:pt modelId="{E81FEA69-00C5-434C-8B2D-FEA6ED1E1861}" type="parTrans" cxnId="{EF6B8BDF-2C6D-4F97-9A17-C0710984669C}">
      <dgm:prSet/>
      <dgm:spPr/>
      <dgm:t>
        <a:bodyPr/>
        <a:lstStyle/>
        <a:p>
          <a:endParaRPr lang="sv-SE"/>
        </a:p>
      </dgm:t>
    </dgm:pt>
    <dgm:pt modelId="{4A8B6BC3-AA8B-4E08-B2E5-F74A127506E8}" type="sibTrans" cxnId="{EF6B8BDF-2C6D-4F97-9A17-C0710984669C}">
      <dgm:prSet/>
      <dgm:spPr/>
      <dgm:t>
        <a:bodyPr/>
        <a:lstStyle/>
        <a:p>
          <a:endParaRPr lang="sv-SE"/>
        </a:p>
      </dgm:t>
    </dgm:pt>
    <dgm:pt modelId="{E6B8F738-E4FA-460E-AA3C-32F3E311F315}">
      <dgm:prSet/>
      <dgm:spPr/>
      <dgm:t>
        <a:bodyPr/>
        <a:lstStyle/>
        <a:p>
          <a:r>
            <a:rPr lang="en-US"/>
            <a:t>14+</a:t>
          </a:r>
          <a:endParaRPr lang="sv-SE"/>
        </a:p>
      </dgm:t>
    </dgm:pt>
    <dgm:pt modelId="{A687BDED-DBF1-4202-B8E3-6C33F07D8561}" type="parTrans" cxnId="{1A145979-95A1-4798-8BD2-207E0047D696}">
      <dgm:prSet/>
      <dgm:spPr/>
      <dgm:t>
        <a:bodyPr/>
        <a:lstStyle/>
        <a:p>
          <a:endParaRPr lang="sv-SE"/>
        </a:p>
      </dgm:t>
    </dgm:pt>
    <dgm:pt modelId="{8F95CDA3-0361-4C13-B3E4-A57D3E19548C}" type="sibTrans" cxnId="{1A145979-95A1-4798-8BD2-207E0047D696}">
      <dgm:prSet/>
      <dgm:spPr/>
      <dgm:t>
        <a:bodyPr/>
        <a:lstStyle/>
        <a:p>
          <a:endParaRPr lang="sv-SE"/>
        </a:p>
      </dgm:t>
    </dgm:pt>
    <dgm:pt modelId="{C4E90F90-4FC8-4CCC-84A0-200335E97EC3}">
      <dgm:prSet phldrT="[Text]"/>
      <dgm:spPr/>
      <dgm:t>
        <a:bodyPr/>
        <a:lstStyle/>
        <a:p>
          <a:r>
            <a:rPr lang="en-US"/>
            <a:t>Udp header</a:t>
          </a:r>
          <a:endParaRPr lang="sv-SE"/>
        </a:p>
      </dgm:t>
    </dgm:pt>
    <dgm:pt modelId="{A450F0B6-CCBE-483A-B05A-F8FF05049543}" type="parTrans" cxnId="{40416889-B9DD-4033-B85E-AB02856A323A}">
      <dgm:prSet/>
      <dgm:spPr/>
    </dgm:pt>
    <dgm:pt modelId="{1E76EE44-800B-453B-AB48-B09E42B7BDE0}" type="sibTrans" cxnId="{40416889-B9DD-4033-B85E-AB02856A323A}">
      <dgm:prSet/>
      <dgm:spPr/>
    </dgm:pt>
    <dgm:pt modelId="{282F1CC0-8929-4F81-A284-064AFA86305E}">
      <dgm:prSet/>
      <dgm:spPr/>
      <dgm:t>
        <a:bodyPr/>
        <a:lstStyle/>
        <a:p>
          <a:r>
            <a:rPr lang="en-US"/>
            <a:t>Flag bits with the 0x08 bit active</a:t>
          </a:r>
          <a:endParaRPr lang="sv-SE"/>
        </a:p>
      </dgm:t>
    </dgm:pt>
    <dgm:pt modelId="{8E812A0E-ABE8-469F-84D0-E1392B22A6C6}" type="parTrans" cxnId="{957075E1-7503-4615-96D1-148D2857C795}">
      <dgm:prSet/>
      <dgm:spPr/>
    </dgm:pt>
    <dgm:pt modelId="{6077A9CA-D559-4203-A7DA-A91A68419F1F}" type="sibTrans" cxnId="{957075E1-7503-4615-96D1-148D2857C795}">
      <dgm:prSet/>
      <dgm:spPr/>
    </dgm:pt>
    <dgm:pt modelId="{694C41FF-7B1B-491B-B60F-01E4165958C1}">
      <dgm:prSet/>
      <dgm:spPr/>
      <dgm:t>
        <a:bodyPr/>
        <a:lstStyle/>
        <a:p>
          <a:r>
            <a:rPr lang="en-US"/>
            <a:t>Acknowledgment/ Sequence numbers</a:t>
          </a:r>
          <a:endParaRPr lang="sv-SE"/>
        </a:p>
      </dgm:t>
    </dgm:pt>
    <dgm:pt modelId="{54B8D19D-13DF-44AE-AB23-670638EE18B7}" type="parTrans" cxnId="{2417241C-8B20-4A3A-B78C-C83B125BE291}">
      <dgm:prSet/>
      <dgm:spPr/>
    </dgm:pt>
    <dgm:pt modelId="{1649DDFD-D893-49ED-98AE-45E621A01793}" type="sibTrans" cxnId="{2417241C-8B20-4A3A-B78C-C83B125BE291}">
      <dgm:prSet/>
      <dgm:spPr/>
    </dgm:pt>
    <dgm:pt modelId="{36955226-94D9-4754-8CCD-6EBF9E7D96F3}">
      <dgm:prSet/>
      <dgm:spPr/>
      <dgm:t>
        <a:bodyPr/>
        <a:lstStyle/>
        <a:p>
          <a:r>
            <a:rPr lang="en-US"/>
            <a:t>Data.</a:t>
          </a:r>
          <a:endParaRPr lang="sv-SE"/>
        </a:p>
      </dgm:t>
    </dgm:pt>
    <dgm:pt modelId="{80F95443-0CDB-42C2-8474-6BE2166E33A7}" type="parTrans" cxnId="{79974DF0-4AA3-4C9B-9CF7-62EEB4D7580A}">
      <dgm:prSet/>
      <dgm:spPr/>
    </dgm:pt>
    <dgm:pt modelId="{B96EBF81-7308-431C-B8A5-0F4A7042C7DB}" type="sibTrans" cxnId="{79974DF0-4AA3-4C9B-9CF7-62EEB4D7580A}">
      <dgm:prSet/>
      <dgm:spPr/>
    </dgm:pt>
    <dgm:pt modelId="{BA878FF4-1FEC-4AB9-BC7A-EDA2A2D53D9E}" type="pres">
      <dgm:prSet presAssocID="{6A061FDE-AD8C-4DFA-AB7A-A845607DDC71}" presName="theList" presStyleCnt="0">
        <dgm:presLayoutVars>
          <dgm:dir/>
          <dgm:animLvl val="lvl"/>
          <dgm:resizeHandles val="exact"/>
        </dgm:presLayoutVars>
      </dgm:prSet>
      <dgm:spPr/>
    </dgm:pt>
    <dgm:pt modelId="{5B4BBE2C-D9A1-445A-9DBA-DE90F0498CC0}" type="pres">
      <dgm:prSet presAssocID="{5483F0FF-F12F-482F-A38E-500E79F34C56}" presName="compNode" presStyleCnt="0"/>
      <dgm:spPr/>
    </dgm:pt>
    <dgm:pt modelId="{C7F4020B-5DC4-455B-8784-C0F06E36E9AF}" type="pres">
      <dgm:prSet presAssocID="{5483F0FF-F12F-482F-A38E-500E79F34C56}" presName="aNode" presStyleLbl="bgShp" presStyleIdx="0" presStyleCnt="4"/>
      <dgm:spPr/>
      <dgm:t>
        <a:bodyPr/>
        <a:lstStyle/>
        <a:p>
          <a:endParaRPr lang="sv-SE"/>
        </a:p>
      </dgm:t>
    </dgm:pt>
    <dgm:pt modelId="{C92FA297-9533-4B80-B5DC-CCB91E325C3B}" type="pres">
      <dgm:prSet presAssocID="{5483F0FF-F12F-482F-A38E-500E79F34C56}" presName="textNode" presStyleLbl="bgShp" presStyleIdx="0" presStyleCnt="4"/>
      <dgm:spPr/>
      <dgm:t>
        <a:bodyPr/>
        <a:lstStyle/>
        <a:p>
          <a:endParaRPr lang="sv-SE"/>
        </a:p>
      </dgm:t>
    </dgm:pt>
    <dgm:pt modelId="{76A3EFEE-3FEB-468E-8075-7E7BFAB59787}" type="pres">
      <dgm:prSet presAssocID="{5483F0FF-F12F-482F-A38E-500E79F34C56}" presName="compChildNode" presStyleCnt="0"/>
      <dgm:spPr/>
    </dgm:pt>
    <dgm:pt modelId="{5DB74716-7C49-4A8F-A707-DA92C856E767}" type="pres">
      <dgm:prSet presAssocID="{5483F0FF-F12F-482F-A38E-500E79F34C56}" presName="theInnerList" presStyleCnt="0"/>
      <dgm:spPr/>
    </dgm:pt>
    <dgm:pt modelId="{D155B6D6-9530-4D37-ABE7-3CBE0DA48EC2}" type="pres">
      <dgm:prSet presAssocID="{C4E90F90-4FC8-4CCC-84A0-200335E97EC3}" presName="childNode" presStyleLbl="node1" presStyleIdx="0" presStyleCnt="4">
        <dgm:presLayoutVars>
          <dgm:bulletEnabled val="1"/>
        </dgm:presLayoutVars>
      </dgm:prSet>
      <dgm:spPr/>
    </dgm:pt>
    <dgm:pt modelId="{B7478C31-3F61-47A1-93CD-D8FC142B5200}" type="pres">
      <dgm:prSet presAssocID="{5483F0FF-F12F-482F-A38E-500E79F34C56}" presName="aSpace" presStyleCnt="0"/>
      <dgm:spPr/>
    </dgm:pt>
    <dgm:pt modelId="{0B9B36EB-4111-4BD4-B774-C59B7FF70513}" type="pres">
      <dgm:prSet presAssocID="{17696C51-DFB7-4749-966A-79B2CAE82590}" presName="compNode" presStyleCnt="0"/>
      <dgm:spPr/>
    </dgm:pt>
    <dgm:pt modelId="{4B537B14-DF04-4955-8BD3-87DA2EC8AA2B}" type="pres">
      <dgm:prSet presAssocID="{17696C51-DFB7-4749-966A-79B2CAE82590}" presName="aNode" presStyleLbl="bgShp" presStyleIdx="1" presStyleCnt="4"/>
      <dgm:spPr/>
    </dgm:pt>
    <dgm:pt modelId="{F8AFCA9A-BD02-48AA-A785-4A76BB3119A8}" type="pres">
      <dgm:prSet presAssocID="{17696C51-DFB7-4749-966A-79B2CAE82590}" presName="textNode" presStyleLbl="bgShp" presStyleIdx="1" presStyleCnt="4"/>
      <dgm:spPr/>
    </dgm:pt>
    <dgm:pt modelId="{B1472D93-60EE-4C40-8726-20DAFA434DFF}" type="pres">
      <dgm:prSet presAssocID="{17696C51-DFB7-4749-966A-79B2CAE82590}" presName="compChildNode" presStyleCnt="0"/>
      <dgm:spPr/>
    </dgm:pt>
    <dgm:pt modelId="{9B1AF8DE-B10D-4527-A691-C45C0A68204D}" type="pres">
      <dgm:prSet presAssocID="{17696C51-DFB7-4749-966A-79B2CAE82590}" presName="theInnerList" presStyleCnt="0"/>
      <dgm:spPr/>
    </dgm:pt>
    <dgm:pt modelId="{4882C4CD-1A83-46D7-9335-FBDFC9BC1DDD}" type="pres">
      <dgm:prSet presAssocID="{282F1CC0-8929-4F81-A284-064AFA86305E}" presName="childNode" presStyleLbl="node1" presStyleIdx="1" presStyleCnt="4">
        <dgm:presLayoutVars>
          <dgm:bulletEnabled val="1"/>
        </dgm:presLayoutVars>
      </dgm:prSet>
      <dgm:spPr/>
    </dgm:pt>
    <dgm:pt modelId="{87B13A9E-9608-44E9-83AF-76BA712EF850}" type="pres">
      <dgm:prSet presAssocID="{17696C51-DFB7-4749-966A-79B2CAE82590}" presName="aSpace" presStyleCnt="0"/>
      <dgm:spPr/>
    </dgm:pt>
    <dgm:pt modelId="{82D09D13-06D5-4A53-A610-230B81A5F52A}" type="pres">
      <dgm:prSet presAssocID="{A0E90017-977D-48B9-9FA7-D46A4B2D0012}" presName="compNode" presStyleCnt="0"/>
      <dgm:spPr/>
    </dgm:pt>
    <dgm:pt modelId="{592D5ADF-29C6-44C5-9C95-62D88E2C6E47}" type="pres">
      <dgm:prSet presAssocID="{A0E90017-977D-48B9-9FA7-D46A4B2D0012}" presName="aNode" presStyleLbl="bgShp" presStyleIdx="2" presStyleCnt="4"/>
      <dgm:spPr/>
      <dgm:t>
        <a:bodyPr/>
        <a:lstStyle/>
        <a:p>
          <a:endParaRPr lang="sv-SE"/>
        </a:p>
      </dgm:t>
    </dgm:pt>
    <dgm:pt modelId="{3A18F2AA-647C-476B-9530-234436447802}" type="pres">
      <dgm:prSet presAssocID="{A0E90017-977D-48B9-9FA7-D46A4B2D0012}" presName="textNode" presStyleLbl="bgShp" presStyleIdx="2" presStyleCnt="4"/>
      <dgm:spPr/>
      <dgm:t>
        <a:bodyPr/>
        <a:lstStyle/>
        <a:p>
          <a:endParaRPr lang="sv-SE"/>
        </a:p>
      </dgm:t>
    </dgm:pt>
    <dgm:pt modelId="{4CFDE892-C25F-4D37-A364-7D4048F5452D}" type="pres">
      <dgm:prSet presAssocID="{A0E90017-977D-48B9-9FA7-D46A4B2D0012}" presName="compChildNode" presStyleCnt="0"/>
      <dgm:spPr/>
    </dgm:pt>
    <dgm:pt modelId="{E83204EE-3F06-4C05-8FAA-0DB3390BB864}" type="pres">
      <dgm:prSet presAssocID="{A0E90017-977D-48B9-9FA7-D46A4B2D0012}" presName="theInnerList" presStyleCnt="0"/>
      <dgm:spPr/>
    </dgm:pt>
    <dgm:pt modelId="{92B595E6-644E-4436-A78C-B0F75CA1E75B}" type="pres">
      <dgm:prSet presAssocID="{694C41FF-7B1B-491B-B60F-01E4165958C1}" presName="childNode" presStyleLbl="node1" presStyleIdx="2" presStyleCnt="4">
        <dgm:presLayoutVars>
          <dgm:bulletEnabled val="1"/>
        </dgm:presLayoutVars>
      </dgm:prSet>
      <dgm:spPr/>
    </dgm:pt>
    <dgm:pt modelId="{492C4DD9-81A9-47B7-819D-C840A59DEA1C}" type="pres">
      <dgm:prSet presAssocID="{A0E90017-977D-48B9-9FA7-D46A4B2D0012}" presName="aSpace" presStyleCnt="0"/>
      <dgm:spPr/>
    </dgm:pt>
    <dgm:pt modelId="{91510A2A-AA3B-4B76-8E5E-576644BE8104}" type="pres">
      <dgm:prSet presAssocID="{E6B8F738-E4FA-460E-AA3C-32F3E311F315}" presName="compNode" presStyleCnt="0"/>
      <dgm:spPr/>
    </dgm:pt>
    <dgm:pt modelId="{097D0989-D0DB-403C-8B85-19BC3DFB8185}" type="pres">
      <dgm:prSet presAssocID="{E6B8F738-E4FA-460E-AA3C-32F3E311F315}" presName="aNode" presStyleLbl="bgShp" presStyleIdx="3" presStyleCnt="4"/>
      <dgm:spPr/>
    </dgm:pt>
    <dgm:pt modelId="{A9BD5BD4-C920-45EB-BA51-F7F7B84D141B}" type="pres">
      <dgm:prSet presAssocID="{E6B8F738-E4FA-460E-AA3C-32F3E311F315}" presName="textNode" presStyleLbl="bgShp" presStyleIdx="3" presStyleCnt="4"/>
      <dgm:spPr/>
    </dgm:pt>
    <dgm:pt modelId="{2DB5BD07-1605-400A-A7B4-D3A44C2721FA}" type="pres">
      <dgm:prSet presAssocID="{E6B8F738-E4FA-460E-AA3C-32F3E311F315}" presName="compChildNode" presStyleCnt="0"/>
      <dgm:spPr/>
    </dgm:pt>
    <dgm:pt modelId="{D3639D43-8DDD-4AE9-BF4A-57FF25BEBDB0}" type="pres">
      <dgm:prSet presAssocID="{E6B8F738-E4FA-460E-AA3C-32F3E311F315}" presName="theInnerList" presStyleCnt="0"/>
      <dgm:spPr/>
    </dgm:pt>
    <dgm:pt modelId="{F6222202-4602-40AB-AAE7-701ECC526E65}" type="pres">
      <dgm:prSet presAssocID="{36955226-94D9-4754-8CCD-6EBF9E7D96F3}" presName="childNode" presStyleLbl="node1" presStyleIdx="3" presStyleCnt="4">
        <dgm:presLayoutVars>
          <dgm:bulletEnabled val="1"/>
        </dgm:presLayoutVars>
      </dgm:prSet>
      <dgm:spPr/>
    </dgm:pt>
  </dgm:ptLst>
  <dgm:cxnLst>
    <dgm:cxn modelId="{EF6B8BDF-2C6D-4F97-9A17-C0710984669C}" srcId="{6A061FDE-AD8C-4DFA-AB7A-A845607DDC71}" destId="{A0E90017-977D-48B9-9FA7-D46A4B2D0012}" srcOrd="2" destOrd="0" parTransId="{E81FEA69-00C5-434C-8B2D-FEA6ED1E1861}" sibTransId="{4A8B6BC3-AA8B-4E08-B2E5-F74A127506E8}"/>
    <dgm:cxn modelId="{612FBF54-B1E7-43DF-A89F-B85AEC162A31}" type="presOf" srcId="{5483F0FF-F12F-482F-A38E-500E79F34C56}" destId="{C7F4020B-5DC4-455B-8784-C0F06E36E9AF}" srcOrd="0" destOrd="0" presId="urn:microsoft.com/office/officeart/2005/8/layout/lProcess2"/>
    <dgm:cxn modelId="{0F7E344A-4EB7-44DD-9019-2B91603C0E6E}" srcId="{6A061FDE-AD8C-4DFA-AB7A-A845607DDC71}" destId="{17696C51-DFB7-4749-966A-79B2CAE82590}" srcOrd="1" destOrd="0" parTransId="{DEE70743-21B3-4CC1-B3D0-6E332927DE75}" sibTransId="{8882F622-7D80-4B52-AD6F-A0AFF3F47DA6}"/>
    <dgm:cxn modelId="{10AC3695-156B-4793-B4BC-B6D0D07C0E6C}" type="presOf" srcId="{A0E90017-977D-48B9-9FA7-D46A4B2D0012}" destId="{592D5ADF-29C6-44C5-9C95-62D88E2C6E47}" srcOrd="0" destOrd="0" presId="urn:microsoft.com/office/officeart/2005/8/layout/lProcess2"/>
    <dgm:cxn modelId="{FF6A4D38-AE8C-4D35-B53A-B8A8E6E3C0CB}" type="presOf" srcId="{694C41FF-7B1B-491B-B60F-01E4165958C1}" destId="{92B595E6-644E-4436-A78C-B0F75CA1E75B}" srcOrd="0" destOrd="0" presId="urn:microsoft.com/office/officeart/2005/8/layout/lProcess2"/>
    <dgm:cxn modelId="{0E0C8A79-F0E9-425F-8176-E1EBB6E0B104}" type="presOf" srcId="{C4E90F90-4FC8-4CCC-84A0-200335E97EC3}" destId="{D155B6D6-9530-4D37-ABE7-3CBE0DA48EC2}" srcOrd="0" destOrd="0" presId="urn:microsoft.com/office/officeart/2005/8/layout/lProcess2"/>
    <dgm:cxn modelId="{79974DF0-4AA3-4C9B-9CF7-62EEB4D7580A}" srcId="{E6B8F738-E4FA-460E-AA3C-32F3E311F315}" destId="{36955226-94D9-4754-8CCD-6EBF9E7D96F3}" srcOrd="0" destOrd="0" parTransId="{80F95443-0CDB-42C2-8474-6BE2166E33A7}" sibTransId="{B96EBF81-7308-431C-B8A5-0F4A7042C7DB}"/>
    <dgm:cxn modelId="{85E186D0-5340-4D17-BB3D-DC96349296B5}" type="presOf" srcId="{A0E90017-977D-48B9-9FA7-D46A4B2D0012}" destId="{3A18F2AA-647C-476B-9530-234436447802}" srcOrd="1" destOrd="0" presId="urn:microsoft.com/office/officeart/2005/8/layout/lProcess2"/>
    <dgm:cxn modelId="{A3AA7A4A-D0A3-4566-8297-01D69495932C}" type="presOf" srcId="{17696C51-DFB7-4749-966A-79B2CAE82590}" destId="{F8AFCA9A-BD02-48AA-A785-4A76BB3119A8}" srcOrd="1" destOrd="0" presId="urn:microsoft.com/office/officeart/2005/8/layout/lProcess2"/>
    <dgm:cxn modelId="{97CAB1A6-264D-41CA-AA55-1E2D48D7C12D}" srcId="{6A061FDE-AD8C-4DFA-AB7A-A845607DDC71}" destId="{5483F0FF-F12F-482F-A38E-500E79F34C56}" srcOrd="0" destOrd="0" parTransId="{77DBB82A-2F80-4611-B428-EF8244E77960}" sibTransId="{5FA3CA79-A801-4C88-B278-108955D7CDED}"/>
    <dgm:cxn modelId="{957075E1-7503-4615-96D1-148D2857C795}" srcId="{17696C51-DFB7-4749-966A-79B2CAE82590}" destId="{282F1CC0-8929-4F81-A284-064AFA86305E}" srcOrd="0" destOrd="0" parTransId="{8E812A0E-ABE8-469F-84D0-E1392B22A6C6}" sibTransId="{6077A9CA-D559-4203-A7DA-A91A68419F1F}"/>
    <dgm:cxn modelId="{2417241C-8B20-4A3A-B78C-C83B125BE291}" srcId="{A0E90017-977D-48B9-9FA7-D46A4B2D0012}" destId="{694C41FF-7B1B-491B-B60F-01E4165958C1}" srcOrd="0" destOrd="0" parTransId="{54B8D19D-13DF-44AE-AB23-670638EE18B7}" sibTransId="{1649DDFD-D893-49ED-98AE-45E621A01793}"/>
    <dgm:cxn modelId="{FE87BA7B-C789-4BAD-BED9-D3AF4E344B89}" type="presOf" srcId="{282F1CC0-8929-4F81-A284-064AFA86305E}" destId="{4882C4CD-1A83-46D7-9335-FBDFC9BC1DDD}" srcOrd="0" destOrd="0" presId="urn:microsoft.com/office/officeart/2005/8/layout/lProcess2"/>
    <dgm:cxn modelId="{93C14D34-CB12-472C-890E-727E452CF099}" type="presOf" srcId="{36955226-94D9-4754-8CCD-6EBF9E7D96F3}" destId="{F6222202-4602-40AB-AAE7-701ECC526E65}" srcOrd="0" destOrd="0" presId="urn:microsoft.com/office/officeart/2005/8/layout/lProcess2"/>
    <dgm:cxn modelId="{1A145979-95A1-4798-8BD2-207E0047D696}" srcId="{6A061FDE-AD8C-4DFA-AB7A-A845607DDC71}" destId="{E6B8F738-E4FA-460E-AA3C-32F3E311F315}" srcOrd="3" destOrd="0" parTransId="{A687BDED-DBF1-4202-B8E3-6C33F07D8561}" sibTransId="{8F95CDA3-0361-4C13-B3E4-A57D3E19548C}"/>
    <dgm:cxn modelId="{81903B27-05BC-4A54-8870-7D13988ACB24}" type="presOf" srcId="{6A061FDE-AD8C-4DFA-AB7A-A845607DDC71}" destId="{BA878FF4-1FEC-4AB9-BC7A-EDA2A2D53D9E}" srcOrd="0" destOrd="0" presId="urn:microsoft.com/office/officeart/2005/8/layout/lProcess2"/>
    <dgm:cxn modelId="{0831A2DB-AFAE-4D22-9CE3-421285412BFD}" type="presOf" srcId="{17696C51-DFB7-4749-966A-79B2CAE82590}" destId="{4B537B14-DF04-4955-8BD3-87DA2EC8AA2B}" srcOrd="0" destOrd="0" presId="urn:microsoft.com/office/officeart/2005/8/layout/lProcess2"/>
    <dgm:cxn modelId="{B40FABB9-6B79-400C-8584-BBCE0C852575}" type="presOf" srcId="{E6B8F738-E4FA-460E-AA3C-32F3E311F315}" destId="{A9BD5BD4-C920-45EB-BA51-F7F7B84D141B}" srcOrd="1" destOrd="0" presId="urn:microsoft.com/office/officeart/2005/8/layout/lProcess2"/>
    <dgm:cxn modelId="{BAF02DFF-5A46-4608-8198-0E95392474D6}" type="presOf" srcId="{5483F0FF-F12F-482F-A38E-500E79F34C56}" destId="{C92FA297-9533-4B80-B5DC-CCB91E325C3B}" srcOrd="1" destOrd="0" presId="urn:microsoft.com/office/officeart/2005/8/layout/lProcess2"/>
    <dgm:cxn modelId="{40416889-B9DD-4033-B85E-AB02856A323A}" srcId="{5483F0FF-F12F-482F-A38E-500E79F34C56}" destId="{C4E90F90-4FC8-4CCC-84A0-200335E97EC3}" srcOrd="0" destOrd="0" parTransId="{A450F0B6-CCBE-483A-B05A-F8FF05049543}" sibTransId="{1E76EE44-800B-453B-AB48-B09E42B7BDE0}"/>
    <dgm:cxn modelId="{A8877742-CB69-4773-9576-087E860ACC5F}" type="presOf" srcId="{E6B8F738-E4FA-460E-AA3C-32F3E311F315}" destId="{097D0989-D0DB-403C-8B85-19BC3DFB8185}" srcOrd="0" destOrd="0" presId="urn:microsoft.com/office/officeart/2005/8/layout/lProcess2"/>
    <dgm:cxn modelId="{62C88D92-6BEA-4D57-A693-089C5D48ABAA}" type="presParOf" srcId="{BA878FF4-1FEC-4AB9-BC7A-EDA2A2D53D9E}" destId="{5B4BBE2C-D9A1-445A-9DBA-DE90F0498CC0}" srcOrd="0" destOrd="0" presId="urn:microsoft.com/office/officeart/2005/8/layout/lProcess2"/>
    <dgm:cxn modelId="{5779D7FD-C1F1-48BC-A182-F75346170B9F}" type="presParOf" srcId="{5B4BBE2C-D9A1-445A-9DBA-DE90F0498CC0}" destId="{C7F4020B-5DC4-455B-8784-C0F06E36E9AF}" srcOrd="0" destOrd="0" presId="urn:microsoft.com/office/officeart/2005/8/layout/lProcess2"/>
    <dgm:cxn modelId="{C2D2B03E-5794-4DEC-BB41-67098B9185BC}" type="presParOf" srcId="{5B4BBE2C-D9A1-445A-9DBA-DE90F0498CC0}" destId="{C92FA297-9533-4B80-B5DC-CCB91E325C3B}" srcOrd="1" destOrd="0" presId="urn:microsoft.com/office/officeart/2005/8/layout/lProcess2"/>
    <dgm:cxn modelId="{291672B6-A212-4092-908D-D13E43634177}" type="presParOf" srcId="{5B4BBE2C-D9A1-445A-9DBA-DE90F0498CC0}" destId="{76A3EFEE-3FEB-468E-8075-7E7BFAB59787}" srcOrd="2" destOrd="0" presId="urn:microsoft.com/office/officeart/2005/8/layout/lProcess2"/>
    <dgm:cxn modelId="{6CCBD374-50BF-47F2-9B07-C7FF00D7A78C}" type="presParOf" srcId="{76A3EFEE-3FEB-468E-8075-7E7BFAB59787}" destId="{5DB74716-7C49-4A8F-A707-DA92C856E767}" srcOrd="0" destOrd="0" presId="urn:microsoft.com/office/officeart/2005/8/layout/lProcess2"/>
    <dgm:cxn modelId="{182F8852-772B-49A9-A6AE-03C6700DA0FF}" type="presParOf" srcId="{5DB74716-7C49-4A8F-A707-DA92C856E767}" destId="{D155B6D6-9530-4D37-ABE7-3CBE0DA48EC2}" srcOrd="0" destOrd="0" presId="urn:microsoft.com/office/officeart/2005/8/layout/lProcess2"/>
    <dgm:cxn modelId="{2894B0C6-CE48-4568-94A6-0E44CF41A051}" type="presParOf" srcId="{BA878FF4-1FEC-4AB9-BC7A-EDA2A2D53D9E}" destId="{B7478C31-3F61-47A1-93CD-D8FC142B5200}" srcOrd="1" destOrd="0" presId="urn:microsoft.com/office/officeart/2005/8/layout/lProcess2"/>
    <dgm:cxn modelId="{F09AF2C3-E244-4B0D-84F4-0A228155160D}" type="presParOf" srcId="{BA878FF4-1FEC-4AB9-BC7A-EDA2A2D53D9E}" destId="{0B9B36EB-4111-4BD4-B774-C59B7FF70513}" srcOrd="2" destOrd="0" presId="urn:microsoft.com/office/officeart/2005/8/layout/lProcess2"/>
    <dgm:cxn modelId="{6E55DE85-43F6-4B51-BC77-0E8D14E0EC25}" type="presParOf" srcId="{0B9B36EB-4111-4BD4-B774-C59B7FF70513}" destId="{4B537B14-DF04-4955-8BD3-87DA2EC8AA2B}" srcOrd="0" destOrd="0" presId="urn:microsoft.com/office/officeart/2005/8/layout/lProcess2"/>
    <dgm:cxn modelId="{6AAB99DF-7FC5-4B2D-9477-0C902729F6BA}" type="presParOf" srcId="{0B9B36EB-4111-4BD4-B774-C59B7FF70513}" destId="{F8AFCA9A-BD02-48AA-A785-4A76BB3119A8}" srcOrd="1" destOrd="0" presId="urn:microsoft.com/office/officeart/2005/8/layout/lProcess2"/>
    <dgm:cxn modelId="{43E3A7A7-8B1A-4365-A91D-8B9FDCB2C86E}" type="presParOf" srcId="{0B9B36EB-4111-4BD4-B774-C59B7FF70513}" destId="{B1472D93-60EE-4C40-8726-20DAFA434DFF}" srcOrd="2" destOrd="0" presId="urn:microsoft.com/office/officeart/2005/8/layout/lProcess2"/>
    <dgm:cxn modelId="{4F884642-A267-458D-915E-1F71CD3A11EE}" type="presParOf" srcId="{B1472D93-60EE-4C40-8726-20DAFA434DFF}" destId="{9B1AF8DE-B10D-4527-A691-C45C0A68204D}" srcOrd="0" destOrd="0" presId="urn:microsoft.com/office/officeart/2005/8/layout/lProcess2"/>
    <dgm:cxn modelId="{AB049572-F12B-4E24-B56A-8B3AFDEB5DA6}" type="presParOf" srcId="{9B1AF8DE-B10D-4527-A691-C45C0A68204D}" destId="{4882C4CD-1A83-46D7-9335-FBDFC9BC1DDD}" srcOrd="0" destOrd="0" presId="urn:microsoft.com/office/officeart/2005/8/layout/lProcess2"/>
    <dgm:cxn modelId="{FB336A0B-EBF8-4C43-975D-D6467155728C}" type="presParOf" srcId="{BA878FF4-1FEC-4AB9-BC7A-EDA2A2D53D9E}" destId="{87B13A9E-9608-44E9-83AF-76BA712EF850}" srcOrd="3" destOrd="0" presId="urn:microsoft.com/office/officeart/2005/8/layout/lProcess2"/>
    <dgm:cxn modelId="{F8D87328-81F6-494C-9C3C-F2D31B5050C1}" type="presParOf" srcId="{BA878FF4-1FEC-4AB9-BC7A-EDA2A2D53D9E}" destId="{82D09D13-06D5-4A53-A610-230B81A5F52A}" srcOrd="4" destOrd="0" presId="urn:microsoft.com/office/officeart/2005/8/layout/lProcess2"/>
    <dgm:cxn modelId="{8ED4BDB4-1EEE-4931-A643-96D5CA01E368}" type="presParOf" srcId="{82D09D13-06D5-4A53-A610-230B81A5F52A}" destId="{592D5ADF-29C6-44C5-9C95-62D88E2C6E47}" srcOrd="0" destOrd="0" presId="urn:microsoft.com/office/officeart/2005/8/layout/lProcess2"/>
    <dgm:cxn modelId="{E62E8861-404D-47B7-87BE-EF97383739F7}" type="presParOf" srcId="{82D09D13-06D5-4A53-A610-230B81A5F52A}" destId="{3A18F2AA-647C-476B-9530-234436447802}" srcOrd="1" destOrd="0" presId="urn:microsoft.com/office/officeart/2005/8/layout/lProcess2"/>
    <dgm:cxn modelId="{9FD81D8E-CD5A-4061-80F2-20118B837BBA}" type="presParOf" srcId="{82D09D13-06D5-4A53-A610-230B81A5F52A}" destId="{4CFDE892-C25F-4D37-A364-7D4048F5452D}" srcOrd="2" destOrd="0" presId="urn:microsoft.com/office/officeart/2005/8/layout/lProcess2"/>
    <dgm:cxn modelId="{F92D3219-E453-4CDF-ACD1-1D10E38FF0F0}" type="presParOf" srcId="{4CFDE892-C25F-4D37-A364-7D4048F5452D}" destId="{E83204EE-3F06-4C05-8FAA-0DB3390BB864}" srcOrd="0" destOrd="0" presId="urn:microsoft.com/office/officeart/2005/8/layout/lProcess2"/>
    <dgm:cxn modelId="{BB5B1DFC-5023-4887-BF0E-CBB06AD705B6}" type="presParOf" srcId="{E83204EE-3F06-4C05-8FAA-0DB3390BB864}" destId="{92B595E6-644E-4436-A78C-B0F75CA1E75B}" srcOrd="0" destOrd="0" presId="urn:microsoft.com/office/officeart/2005/8/layout/lProcess2"/>
    <dgm:cxn modelId="{0BCFC5B5-E9DA-49F6-AE1C-D8D49F7513BE}" type="presParOf" srcId="{BA878FF4-1FEC-4AB9-BC7A-EDA2A2D53D9E}" destId="{492C4DD9-81A9-47B7-819D-C840A59DEA1C}" srcOrd="5" destOrd="0" presId="urn:microsoft.com/office/officeart/2005/8/layout/lProcess2"/>
    <dgm:cxn modelId="{9EC7D0FA-3BD4-4099-8EBA-0F9D097656C3}" type="presParOf" srcId="{BA878FF4-1FEC-4AB9-BC7A-EDA2A2D53D9E}" destId="{91510A2A-AA3B-4B76-8E5E-576644BE8104}" srcOrd="6" destOrd="0" presId="urn:microsoft.com/office/officeart/2005/8/layout/lProcess2"/>
    <dgm:cxn modelId="{546DC42C-6810-4C93-BC97-A82AD7D572C6}" type="presParOf" srcId="{91510A2A-AA3B-4B76-8E5E-576644BE8104}" destId="{097D0989-D0DB-403C-8B85-19BC3DFB8185}" srcOrd="0" destOrd="0" presId="urn:microsoft.com/office/officeart/2005/8/layout/lProcess2"/>
    <dgm:cxn modelId="{C48F0F04-D876-4261-AB5F-AD3B6B0B6B37}" type="presParOf" srcId="{91510A2A-AA3B-4B76-8E5E-576644BE8104}" destId="{A9BD5BD4-C920-45EB-BA51-F7F7B84D141B}" srcOrd="1" destOrd="0" presId="urn:microsoft.com/office/officeart/2005/8/layout/lProcess2"/>
    <dgm:cxn modelId="{292B5888-E326-4EA2-945E-604907AC0DA1}" type="presParOf" srcId="{91510A2A-AA3B-4B76-8E5E-576644BE8104}" destId="{2DB5BD07-1605-400A-A7B4-D3A44C2721FA}" srcOrd="2" destOrd="0" presId="urn:microsoft.com/office/officeart/2005/8/layout/lProcess2"/>
    <dgm:cxn modelId="{FFE0E07D-FC4F-4C6E-98C1-65D1B55A5A7B}" type="presParOf" srcId="{2DB5BD07-1605-400A-A7B4-D3A44C2721FA}" destId="{D3639D43-8DDD-4AE9-BF4A-57FF25BEBDB0}" srcOrd="0" destOrd="0" presId="urn:microsoft.com/office/officeart/2005/8/layout/lProcess2"/>
    <dgm:cxn modelId="{7B216EB5-1269-4D40-801F-3AAAA6555A18}" type="presParOf" srcId="{D3639D43-8DDD-4AE9-BF4A-57FF25BEBDB0}" destId="{F6222202-4602-40AB-AAE7-701ECC526E65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88B44B-000B-4737-86B7-1E5E2D1C84BC}">
      <dsp:nvSpPr>
        <dsp:cNvPr id="0" name=""/>
        <dsp:cNvSpPr/>
      </dsp:nvSpPr>
      <dsp:spPr>
        <a:xfrm>
          <a:off x="421743" y="0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 The listener listens for a connection request at a specific port.</a:t>
          </a:r>
          <a:endParaRPr lang="sv-SE" sz="800" kern="1200"/>
        </a:p>
      </dsp:txBody>
      <dsp:txXfrm>
        <a:off x="438517" y="16774"/>
        <a:ext cx="1647090" cy="539142"/>
      </dsp:txXfrm>
    </dsp:sp>
    <dsp:sp modelId="{4EB89CA8-D98E-469B-AF1C-FA7177F9D057}">
      <dsp:nvSpPr>
        <dsp:cNvPr id="0" name=""/>
        <dsp:cNvSpPr/>
      </dsp:nvSpPr>
      <dsp:spPr>
        <a:xfrm rot="5400000">
          <a:off x="1154683" y="587007"/>
          <a:ext cx="214758" cy="2577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600" kern="1200"/>
        </a:p>
      </dsp:txBody>
      <dsp:txXfrm rot="-5400000">
        <a:off x="1184750" y="608483"/>
        <a:ext cx="154626" cy="150331"/>
      </dsp:txXfrm>
    </dsp:sp>
    <dsp:sp modelId="{9F0140DB-0B79-4910-A510-0D4E99AD18AC}">
      <dsp:nvSpPr>
        <dsp:cNvPr id="0" name=""/>
        <dsp:cNvSpPr/>
      </dsp:nvSpPr>
      <dsp:spPr>
        <a:xfrm>
          <a:off x="421743" y="859035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 The connector sends a connection request to the listener. </a:t>
          </a:r>
          <a:endParaRPr lang="sv-SE" sz="800" kern="1200"/>
        </a:p>
      </dsp:txBody>
      <dsp:txXfrm>
        <a:off x="438517" y="875809"/>
        <a:ext cx="1647090" cy="539142"/>
      </dsp:txXfrm>
    </dsp:sp>
    <dsp:sp modelId="{C0B829D8-5E21-4021-A6CB-7146A855B528}">
      <dsp:nvSpPr>
        <dsp:cNvPr id="0" name=""/>
        <dsp:cNvSpPr/>
      </dsp:nvSpPr>
      <dsp:spPr>
        <a:xfrm rot="5400000">
          <a:off x="1154683" y="1446043"/>
          <a:ext cx="214758" cy="2577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600" kern="1200"/>
        </a:p>
      </dsp:txBody>
      <dsp:txXfrm rot="-5400000">
        <a:off x="1184750" y="1467519"/>
        <a:ext cx="154626" cy="150331"/>
      </dsp:txXfrm>
    </dsp:sp>
    <dsp:sp modelId="{8A3F4825-815C-4C52-B13A-B67868F949F5}">
      <dsp:nvSpPr>
        <dsp:cNvPr id="0" name=""/>
        <dsp:cNvSpPr/>
      </dsp:nvSpPr>
      <dsp:spPr>
        <a:xfrm>
          <a:off x="421743" y="1718071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3. The listener receives a connection request. </a:t>
          </a:r>
          <a:endParaRPr lang="sv-SE" sz="800" kern="1200"/>
        </a:p>
      </dsp:txBody>
      <dsp:txXfrm>
        <a:off x="438517" y="1734845"/>
        <a:ext cx="1647090" cy="539142"/>
      </dsp:txXfrm>
    </dsp:sp>
    <dsp:sp modelId="{1EEBD061-CE69-4A68-AF8D-36F243E14BF5}">
      <dsp:nvSpPr>
        <dsp:cNvPr id="0" name=""/>
        <dsp:cNvSpPr/>
      </dsp:nvSpPr>
      <dsp:spPr>
        <a:xfrm rot="5400000">
          <a:off x="1154683" y="2305079"/>
          <a:ext cx="214758" cy="2577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600" kern="1200"/>
        </a:p>
      </dsp:txBody>
      <dsp:txXfrm rot="-5400000">
        <a:off x="1184750" y="2326555"/>
        <a:ext cx="154626" cy="150331"/>
      </dsp:txXfrm>
    </dsp:sp>
    <dsp:sp modelId="{B0B8A069-5FF6-493D-B357-9E25771CF497}">
      <dsp:nvSpPr>
        <dsp:cNvPr id="0" name=""/>
        <dsp:cNvSpPr/>
      </dsp:nvSpPr>
      <dsp:spPr>
        <a:xfrm>
          <a:off x="421743" y="2577107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4. The listener creates a new UdpSocket with an available port number. </a:t>
          </a:r>
          <a:endParaRPr lang="sv-SE" sz="800" kern="1200"/>
        </a:p>
      </dsp:txBody>
      <dsp:txXfrm>
        <a:off x="438517" y="2593881"/>
        <a:ext cx="1647090" cy="539142"/>
      </dsp:txXfrm>
    </dsp:sp>
    <dsp:sp modelId="{0DBF86C7-F02F-4DD1-87C1-61AF0E204256}">
      <dsp:nvSpPr>
        <dsp:cNvPr id="0" name=""/>
        <dsp:cNvSpPr/>
      </dsp:nvSpPr>
      <dsp:spPr>
        <a:xfrm rot="5400000">
          <a:off x="1154683" y="3164115"/>
          <a:ext cx="214758" cy="2577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600" kern="1200"/>
        </a:p>
      </dsp:txBody>
      <dsp:txXfrm rot="-5400000">
        <a:off x="1184750" y="3185591"/>
        <a:ext cx="154626" cy="150331"/>
      </dsp:txXfrm>
    </dsp:sp>
    <dsp:sp modelId="{302083F5-21EC-45FB-A6A4-7DBFECB88D9D}">
      <dsp:nvSpPr>
        <dsp:cNvPr id="0" name=""/>
        <dsp:cNvSpPr/>
      </dsp:nvSpPr>
      <dsp:spPr>
        <a:xfrm>
          <a:off x="421743" y="3436143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5. The listener sends the port number of the newly created UdpSocket to the connector.</a:t>
          </a:r>
          <a:endParaRPr lang="sv-SE" sz="800" kern="1200"/>
        </a:p>
      </dsp:txBody>
      <dsp:txXfrm>
        <a:off x="438517" y="3452917"/>
        <a:ext cx="1647090" cy="539142"/>
      </dsp:txXfrm>
    </dsp:sp>
    <dsp:sp modelId="{CAE05985-E621-4FC4-A795-2299F1A640D3}">
      <dsp:nvSpPr>
        <dsp:cNvPr id="0" name=""/>
        <dsp:cNvSpPr/>
      </dsp:nvSpPr>
      <dsp:spPr>
        <a:xfrm rot="5400000">
          <a:off x="1154683" y="4023151"/>
          <a:ext cx="214758" cy="2577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600" kern="1200"/>
        </a:p>
      </dsp:txBody>
      <dsp:txXfrm rot="-5400000">
        <a:off x="1184750" y="4044627"/>
        <a:ext cx="154626" cy="150331"/>
      </dsp:txXfrm>
    </dsp:sp>
    <dsp:sp modelId="{E3346F6E-0822-4115-8CDE-D9510577DAF3}">
      <dsp:nvSpPr>
        <dsp:cNvPr id="0" name=""/>
        <dsp:cNvSpPr/>
      </dsp:nvSpPr>
      <dsp:spPr>
        <a:xfrm>
          <a:off x="421743" y="4295179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6. The connector receives the port number and from it connects the underlying UdpSocket to the new port.</a:t>
          </a:r>
          <a:endParaRPr lang="sv-SE" sz="800" kern="1200"/>
        </a:p>
      </dsp:txBody>
      <dsp:txXfrm>
        <a:off x="438517" y="4311953"/>
        <a:ext cx="1647090" cy="539142"/>
      </dsp:txXfrm>
    </dsp:sp>
    <dsp:sp modelId="{276B0A81-A990-4953-B730-40F415A2AE8F}">
      <dsp:nvSpPr>
        <dsp:cNvPr id="0" name=""/>
        <dsp:cNvSpPr/>
      </dsp:nvSpPr>
      <dsp:spPr>
        <a:xfrm rot="5400000">
          <a:off x="1154683" y="4882187"/>
          <a:ext cx="214758" cy="2577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600" kern="1200"/>
        </a:p>
      </dsp:txBody>
      <dsp:txXfrm rot="-5400000">
        <a:off x="1184750" y="4903663"/>
        <a:ext cx="154626" cy="150331"/>
      </dsp:txXfrm>
    </dsp:sp>
    <dsp:sp modelId="{3F41270F-5D8A-4AC5-8C4A-22D83199C288}">
      <dsp:nvSpPr>
        <dsp:cNvPr id="0" name=""/>
        <dsp:cNvSpPr/>
      </dsp:nvSpPr>
      <dsp:spPr>
        <a:xfrm>
          <a:off x="421743" y="5154215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7. The connector sends a message aknowledging that a  port has been received to the server. </a:t>
          </a:r>
          <a:endParaRPr lang="sv-SE" sz="800" kern="1200"/>
        </a:p>
      </dsp:txBody>
      <dsp:txXfrm>
        <a:off x="438517" y="5170989"/>
        <a:ext cx="1647090" cy="539142"/>
      </dsp:txXfrm>
    </dsp:sp>
    <dsp:sp modelId="{66A7F927-E466-4A02-B5A1-C143CDB8023F}">
      <dsp:nvSpPr>
        <dsp:cNvPr id="0" name=""/>
        <dsp:cNvSpPr/>
      </dsp:nvSpPr>
      <dsp:spPr>
        <a:xfrm rot="5400000">
          <a:off x="1154683" y="5741223"/>
          <a:ext cx="214758" cy="2577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600" kern="1200"/>
        </a:p>
      </dsp:txBody>
      <dsp:txXfrm rot="-5400000">
        <a:off x="1184750" y="5762699"/>
        <a:ext cx="154626" cy="150331"/>
      </dsp:txXfrm>
    </dsp:sp>
    <dsp:sp modelId="{4F9D6EFA-3C0B-4AA0-878C-D59F474688C6}">
      <dsp:nvSpPr>
        <dsp:cNvPr id="0" name=""/>
        <dsp:cNvSpPr/>
      </dsp:nvSpPr>
      <dsp:spPr>
        <a:xfrm>
          <a:off x="421743" y="6013251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8. The connector creates a Connection from the UdpSocket and the Connection is done onthe connecting side.</a:t>
          </a:r>
          <a:endParaRPr lang="sv-SE" sz="800" kern="1200"/>
        </a:p>
      </dsp:txBody>
      <dsp:txXfrm>
        <a:off x="438517" y="6030025"/>
        <a:ext cx="1647090" cy="539142"/>
      </dsp:txXfrm>
    </dsp:sp>
    <dsp:sp modelId="{96DFB7F2-4B80-4E39-9623-544D0F3E69B4}">
      <dsp:nvSpPr>
        <dsp:cNvPr id="0" name=""/>
        <dsp:cNvSpPr/>
      </dsp:nvSpPr>
      <dsp:spPr>
        <a:xfrm rot="5400000">
          <a:off x="1154683" y="6600259"/>
          <a:ext cx="214758" cy="2577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600" kern="1200"/>
        </a:p>
      </dsp:txBody>
      <dsp:txXfrm rot="-5400000">
        <a:off x="1184750" y="6621735"/>
        <a:ext cx="154626" cy="150331"/>
      </dsp:txXfrm>
    </dsp:sp>
    <dsp:sp modelId="{22FA0D9F-EA01-465E-83EE-A73C7509619F}">
      <dsp:nvSpPr>
        <dsp:cNvPr id="0" name=""/>
        <dsp:cNvSpPr/>
      </dsp:nvSpPr>
      <dsp:spPr>
        <a:xfrm>
          <a:off x="421743" y="6872287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800" kern="1200"/>
            <a:t>9. The connector sends a connection complete message</a:t>
          </a:r>
        </a:p>
      </dsp:txBody>
      <dsp:txXfrm>
        <a:off x="438517" y="6889061"/>
        <a:ext cx="1647090" cy="539142"/>
      </dsp:txXfrm>
    </dsp:sp>
    <dsp:sp modelId="{7A631C1D-245E-4B67-8165-716C7505067C}">
      <dsp:nvSpPr>
        <dsp:cNvPr id="0" name=""/>
        <dsp:cNvSpPr/>
      </dsp:nvSpPr>
      <dsp:spPr>
        <a:xfrm rot="5400000">
          <a:off x="1154683" y="7459295"/>
          <a:ext cx="214758" cy="2577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600" kern="1200"/>
        </a:p>
      </dsp:txBody>
      <dsp:txXfrm rot="-5400000">
        <a:off x="1184750" y="7480771"/>
        <a:ext cx="154626" cy="150331"/>
      </dsp:txXfrm>
    </dsp:sp>
    <dsp:sp modelId="{BB87D43B-F130-4814-83BC-DC68352015CA}">
      <dsp:nvSpPr>
        <dsp:cNvPr id="0" name=""/>
        <dsp:cNvSpPr/>
      </dsp:nvSpPr>
      <dsp:spPr>
        <a:xfrm>
          <a:off x="421743" y="7731323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800" kern="1200"/>
            <a:t>10. The listener recives the compleate message.</a:t>
          </a:r>
        </a:p>
      </dsp:txBody>
      <dsp:txXfrm>
        <a:off x="438517" y="7748097"/>
        <a:ext cx="1647090" cy="539142"/>
      </dsp:txXfrm>
    </dsp:sp>
    <dsp:sp modelId="{92688499-6EE4-4EAF-B959-43C1DB02D0DC}">
      <dsp:nvSpPr>
        <dsp:cNvPr id="0" name=""/>
        <dsp:cNvSpPr/>
      </dsp:nvSpPr>
      <dsp:spPr>
        <a:xfrm rot="5400000">
          <a:off x="1154683" y="8318331"/>
          <a:ext cx="214758" cy="2577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600" kern="1200"/>
        </a:p>
      </dsp:txBody>
      <dsp:txXfrm rot="-5400000">
        <a:off x="1184750" y="8339807"/>
        <a:ext cx="154626" cy="150331"/>
      </dsp:txXfrm>
    </dsp:sp>
    <dsp:sp modelId="{F3499BFF-F91D-4572-B123-F0E598659E8D}">
      <dsp:nvSpPr>
        <dsp:cNvPr id="0" name=""/>
        <dsp:cNvSpPr/>
      </dsp:nvSpPr>
      <dsp:spPr>
        <a:xfrm>
          <a:off x="421743" y="8590359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800" kern="1200"/>
            <a:t>11. The connection can be used.</a:t>
          </a:r>
        </a:p>
      </dsp:txBody>
      <dsp:txXfrm>
        <a:off x="438517" y="8607133"/>
        <a:ext cx="1647090" cy="5391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F4020B-5DC4-455B-8784-C0F06E36E9AF}">
      <dsp:nvSpPr>
        <dsp:cNvPr id="0" name=""/>
        <dsp:cNvSpPr/>
      </dsp:nvSpPr>
      <dsp:spPr>
        <a:xfrm>
          <a:off x="430" y="0"/>
          <a:ext cx="1118536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0-9</a:t>
          </a:r>
          <a:endParaRPr lang="sv-SE" sz="2700" kern="1200"/>
        </a:p>
      </dsp:txBody>
      <dsp:txXfrm>
        <a:off x="430" y="0"/>
        <a:ext cx="1118536" cy="585787"/>
      </dsp:txXfrm>
    </dsp:sp>
    <dsp:sp modelId="{948266B0-6225-4C24-8273-84B0D15CB8C2}">
      <dsp:nvSpPr>
        <dsp:cNvPr id="0" name=""/>
        <dsp:cNvSpPr/>
      </dsp:nvSpPr>
      <dsp:spPr>
        <a:xfrm>
          <a:off x="112283" y="585787"/>
          <a:ext cx="894829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Udp header. </a:t>
          </a:r>
          <a:endParaRPr lang="sv-SE" sz="1500" kern="1200"/>
        </a:p>
      </dsp:txBody>
      <dsp:txXfrm>
        <a:off x="138492" y="611996"/>
        <a:ext cx="842411" cy="1216788"/>
      </dsp:txXfrm>
    </dsp:sp>
    <dsp:sp modelId="{82294263-6622-4488-ADE4-C13540EAF4F5}">
      <dsp:nvSpPr>
        <dsp:cNvPr id="0" name=""/>
        <dsp:cNvSpPr/>
      </dsp:nvSpPr>
      <dsp:spPr>
        <a:xfrm>
          <a:off x="1202856" y="0"/>
          <a:ext cx="1118536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9-10</a:t>
          </a:r>
          <a:endParaRPr lang="sv-SE" sz="2700" kern="1200"/>
        </a:p>
      </dsp:txBody>
      <dsp:txXfrm>
        <a:off x="1202856" y="0"/>
        <a:ext cx="1118536" cy="585787"/>
      </dsp:txXfrm>
    </dsp:sp>
    <dsp:sp modelId="{9B58D41D-6152-4E25-9B52-29A033B74CCB}">
      <dsp:nvSpPr>
        <dsp:cNvPr id="0" name=""/>
        <dsp:cNvSpPr/>
      </dsp:nvSpPr>
      <dsp:spPr>
        <a:xfrm>
          <a:off x="1314710" y="585787"/>
          <a:ext cx="894829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Flag bits. With the 0x01 bit active. </a:t>
          </a:r>
          <a:endParaRPr lang="sv-SE" sz="1500" kern="1200"/>
        </a:p>
      </dsp:txBody>
      <dsp:txXfrm>
        <a:off x="1340919" y="611996"/>
        <a:ext cx="842411" cy="1216788"/>
      </dsp:txXfrm>
    </dsp:sp>
    <dsp:sp modelId="{B124D4F5-8AAE-47F6-8A3C-D7161815C6FC}">
      <dsp:nvSpPr>
        <dsp:cNvPr id="0" name=""/>
        <dsp:cNvSpPr/>
      </dsp:nvSpPr>
      <dsp:spPr>
        <a:xfrm>
          <a:off x="2405283" y="0"/>
          <a:ext cx="1118536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10+</a:t>
          </a:r>
          <a:endParaRPr lang="sv-SE" sz="2700" kern="1200"/>
        </a:p>
      </dsp:txBody>
      <dsp:txXfrm>
        <a:off x="2405283" y="0"/>
        <a:ext cx="1118536" cy="585787"/>
      </dsp:txXfrm>
    </dsp:sp>
    <dsp:sp modelId="{BA09DA17-6AD2-4C34-8A56-4A84989476B1}">
      <dsp:nvSpPr>
        <dsp:cNvPr id="0" name=""/>
        <dsp:cNvSpPr/>
      </dsp:nvSpPr>
      <dsp:spPr>
        <a:xfrm>
          <a:off x="2517137" y="585787"/>
          <a:ext cx="894829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 Data</a:t>
          </a:r>
          <a:endParaRPr lang="sv-SE" sz="1500" kern="1200"/>
        </a:p>
      </dsp:txBody>
      <dsp:txXfrm>
        <a:off x="2543346" y="611996"/>
        <a:ext cx="842411" cy="121678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F4020B-5DC4-455B-8784-C0F06E36E9AF}">
      <dsp:nvSpPr>
        <dsp:cNvPr id="0" name=""/>
        <dsp:cNvSpPr/>
      </dsp:nvSpPr>
      <dsp:spPr>
        <a:xfrm>
          <a:off x="849" y="0"/>
          <a:ext cx="833739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0-9</a:t>
          </a:r>
          <a:endParaRPr lang="sv-SE" sz="2000" kern="1200"/>
        </a:p>
      </dsp:txBody>
      <dsp:txXfrm>
        <a:off x="849" y="0"/>
        <a:ext cx="833739" cy="585787"/>
      </dsp:txXfrm>
    </dsp:sp>
    <dsp:sp modelId="{25A75F1E-994D-44E7-A3C5-8CB8EE4F71F5}">
      <dsp:nvSpPr>
        <dsp:cNvPr id="0" name=""/>
        <dsp:cNvSpPr/>
      </dsp:nvSpPr>
      <dsp:spPr>
        <a:xfrm>
          <a:off x="84223" y="585787"/>
          <a:ext cx="666991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Udp header</a:t>
          </a:r>
          <a:endParaRPr lang="sv-SE" sz="900" kern="1200"/>
        </a:p>
      </dsp:txBody>
      <dsp:txXfrm>
        <a:off x="103758" y="605322"/>
        <a:ext cx="627921" cy="1230136"/>
      </dsp:txXfrm>
    </dsp:sp>
    <dsp:sp modelId="{74FC22DE-4C92-4D75-A1D2-B7D397CE9580}">
      <dsp:nvSpPr>
        <dsp:cNvPr id="0" name=""/>
        <dsp:cNvSpPr/>
      </dsp:nvSpPr>
      <dsp:spPr>
        <a:xfrm>
          <a:off x="897119" y="0"/>
          <a:ext cx="833739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9-10</a:t>
          </a:r>
          <a:endParaRPr lang="sv-SE" sz="2000" kern="1200"/>
        </a:p>
      </dsp:txBody>
      <dsp:txXfrm>
        <a:off x="897119" y="0"/>
        <a:ext cx="833739" cy="585787"/>
      </dsp:txXfrm>
    </dsp:sp>
    <dsp:sp modelId="{FAB5DAB0-CA3F-43CF-8E8D-07432BE9C30A}">
      <dsp:nvSpPr>
        <dsp:cNvPr id="0" name=""/>
        <dsp:cNvSpPr/>
      </dsp:nvSpPr>
      <dsp:spPr>
        <a:xfrm>
          <a:off x="980493" y="585787"/>
          <a:ext cx="666991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Flag bits. With the 0x02 bit active. </a:t>
          </a:r>
          <a:endParaRPr lang="sv-SE" sz="900" kern="1200"/>
        </a:p>
      </dsp:txBody>
      <dsp:txXfrm>
        <a:off x="1000028" y="605322"/>
        <a:ext cx="627921" cy="1230136"/>
      </dsp:txXfrm>
    </dsp:sp>
    <dsp:sp modelId="{43774B39-B0DE-4912-B885-62D8BCD239B0}">
      <dsp:nvSpPr>
        <dsp:cNvPr id="0" name=""/>
        <dsp:cNvSpPr/>
      </dsp:nvSpPr>
      <dsp:spPr>
        <a:xfrm>
          <a:off x="1793390" y="0"/>
          <a:ext cx="833739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10-13</a:t>
          </a:r>
          <a:endParaRPr lang="sv-SE" sz="2000" kern="1200"/>
        </a:p>
      </dsp:txBody>
      <dsp:txXfrm>
        <a:off x="1793390" y="0"/>
        <a:ext cx="833739" cy="585787"/>
      </dsp:txXfrm>
    </dsp:sp>
    <dsp:sp modelId="{BF2CA0A1-A16D-4EB3-8AE8-89FE867688A7}">
      <dsp:nvSpPr>
        <dsp:cNvPr id="0" name=""/>
        <dsp:cNvSpPr/>
      </dsp:nvSpPr>
      <dsp:spPr>
        <a:xfrm>
          <a:off x="1876764" y="585787"/>
          <a:ext cx="666991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Sequence numbers.</a:t>
          </a:r>
          <a:endParaRPr lang="sv-SE" sz="900" kern="1200"/>
        </a:p>
      </dsp:txBody>
      <dsp:txXfrm>
        <a:off x="1896299" y="605322"/>
        <a:ext cx="627921" cy="1230136"/>
      </dsp:txXfrm>
    </dsp:sp>
    <dsp:sp modelId="{3E6A40D5-ED3D-4A72-B35B-471AE10859AD}">
      <dsp:nvSpPr>
        <dsp:cNvPr id="0" name=""/>
        <dsp:cNvSpPr/>
      </dsp:nvSpPr>
      <dsp:spPr>
        <a:xfrm>
          <a:off x="2689660" y="0"/>
          <a:ext cx="833739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14+</a:t>
          </a:r>
          <a:endParaRPr lang="sv-SE" sz="2000" kern="1200"/>
        </a:p>
      </dsp:txBody>
      <dsp:txXfrm>
        <a:off x="2689660" y="0"/>
        <a:ext cx="833739" cy="585787"/>
      </dsp:txXfrm>
    </dsp:sp>
    <dsp:sp modelId="{83202E04-04BA-46EC-8C4C-2B704D1FEB7F}">
      <dsp:nvSpPr>
        <dsp:cNvPr id="0" name=""/>
        <dsp:cNvSpPr/>
      </dsp:nvSpPr>
      <dsp:spPr>
        <a:xfrm>
          <a:off x="2773034" y="585787"/>
          <a:ext cx="666991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</a:t>
          </a:r>
          <a:endParaRPr lang="sv-SE" sz="900" kern="1200"/>
        </a:p>
      </dsp:txBody>
      <dsp:txXfrm>
        <a:off x="2792569" y="605322"/>
        <a:ext cx="627921" cy="123013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F4020B-5DC4-455B-8784-C0F06E36E9AF}">
      <dsp:nvSpPr>
        <dsp:cNvPr id="0" name=""/>
        <dsp:cNvSpPr/>
      </dsp:nvSpPr>
      <dsp:spPr>
        <a:xfrm>
          <a:off x="1455" y="0"/>
          <a:ext cx="1428624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0-9</a:t>
          </a:r>
          <a:endParaRPr lang="sv-SE" sz="2700" kern="1200"/>
        </a:p>
      </dsp:txBody>
      <dsp:txXfrm>
        <a:off x="1455" y="0"/>
        <a:ext cx="1428624" cy="585787"/>
      </dsp:txXfrm>
    </dsp:sp>
    <dsp:sp modelId="{9484F83A-E2FA-4664-88FF-0357593E71F6}">
      <dsp:nvSpPr>
        <dsp:cNvPr id="0" name=""/>
        <dsp:cNvSpPr/>
      </dsp:nvSpPr>
      <dsp:spPr>
        <a:xfrm>
          <a:off x="144318" y="585787"/>
          <a:ext cx="1142899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Udp header.</a:t>
          </a:r>
          <a:endParaRPr lang="sv-SE" sz="900" kern="1200"/>
        </a:p>
      </dsp:txBody>
      <dsp:txXfrm>
        <a:off x="177792" y="619261"/>
        <a:ext cx="1075951" cy="1202258"/>
      </dsp:txXfrm>
    </dsp:sp>
    <dsp:sp modelId="{C19CEA72-EE15-47C7-A14F-8247AFA6D36A}">
      <dsp:nvSpPr>
        <dsp:cNvPr id="0" name=""/>
        <dsp:cNvSpPr/>
      </dsp:nvSpPr>
      <dsp:spPr>
        <a:xfrm>
          <a:off x="1537227" y="0"/>
          <a:ext cx="1428624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9-10</a:t>
          </a:r>
          <a:endParaRPr lang="sv-SE" sz="2700" kern="1200"/>
        </a:p>
      </dsp:txBody>
      <dsp:txXfrm>
        <a:off x="1537227" y="0"/>
        <a:ext cx="1428624" cy="585787"/>
      </dsp:txXfrm>
    </dsp:sp>
    <dsp:sp modelId="{3DAE2FC0-A612-45B1-BBAD-26C01B9E32F9}">
      <dsp:nvSpPr>
        <dsp:cNvPr id="0" name=""/>
        <dsp:cNvSpPr/>
      </dsp:nvSpPr>
      <dsp:spPr>
        <a:xfrm>
          <a:off x="1680089" y="585787"/>
          <a:ext cx="1142899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Flag bits With the 0x04 bit active. </a:t>
          </a:r>
          <a:endParaRPr lang="sv-SE" sz="900" kern="1200"/>
        </a:p>
      </dsp:txBody>
      <dsp:txXfrm>
        <a:off x="1713563" y="619261"/>
        <a:ext cx="1075951" cy="1202258"/>
      </dsp:txXfrm>
    </dsp:sp>
    <dsp:sp modelId="{CA238BCF-3237-4054-9B34-3A6CD5C0A1CD}">
      <dsp:nvSpPr>
        <dsp:cNvPr id="0" name=""/>
        <dsp:cNvSpPr/>
      </dsp:nvSpPr>
      <dsp:spPr>
        <a:xfrm>
          <a:off x="3072998" y="0"/>
          <a:ext cx="1428624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10-13</a:t>
          </a:r>
          <a:endParaRPr lang="sv-SE" sz="2700" kern="1200"/>
        </a:p>
      </dsp:txBody>
      <dsp:txXfrm>
        <a:off x="3072998" y="0"/>
        <a:ext cx="1428624" cy="585787"/>
      </dsp:txXfrm>
    </dsp:sp>
    <dsp:sp modelId="{F5B87C4D-2490-4A4A-AC1C-A23927AAFE31}">
      <dsp:nvSpPr>
        <dsp:cNvPr id="0" name=""/>
        <dsp:cNvSpPr/>
      </dsp:nvSpPr>
      <dsp:spPr>
        <a:xfrm>
          <a:off x="3215860" y="585787"/>
          <a:ext cx="1142899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Acknowledgment numbers.</a:t>
          </a:r>
          <a:endParaRPr lang="sv-SE" sz="900" kern="1200"/>
        </a:p>
      </dsp:txBody>
      <dsp:txXfrm>
        <a:off x="3249334" y="619261"/>
        <a:ext cx="1075951" cy="1202258"/>
      </dsp:txXfrm>
    </dsp:sp>
    <dsp:sp modelId="{759B7284-9D72-4C24-BD01-FCC56E56E6DF}">
      <dsp:nvSpPr>
        <dsp:cNvPr id="0" name=""/>
        <dsp:cNvSpPr/>
      </dsp:nvSpPr>
      <dsp:spPr>
        <a:xfrm>
          <a:off x="4608769" y="0"/>
          <a:ext cx="1428624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14+</a:t>
          </a:r>
          <a:endParaRPr lang="sv-SE" sz="2700" kern="1200"/>
        </a:p>
      </dsp:txBody>
      <dsp:txXfrm>
        <a:off x="4608769" y="0"/>
        <a:ext cx="1428624" cy="585787"/>
      </dsp:txXfrm>
    </dsp:sp>
    <dsp:sp modelId="{054279A1-C6F4-4A3F-89AA-DD61D5935551}">
      <dsp:nvSpPr>
        <dsp:cNvPr id="0" name=""/>
        <dsp:cNvSpPr/>
      </dsp:nvSpPr>
      <dsp:spPr>
        <a:xfrm>
          <a:off x="4751632" y="585787"/>
          <a:ext cx="1142899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</a:t>
          </a:r>
          <a:endParaRPr lang="sv-SE" sz="900" kern="1200"/>
        </a:p>
      </dsp:txBody>
      <dsp:txXfrm>
        <a:off x="4785106" y="619261"/>
        <a:ext cx="1075951" cy="120225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F4020B-5DC4-455B-8784-C0F06E36E9AF}">
      <dsp:nvSpPr>
        <dsp:cNvPr id="0" name=""/>
        <dsp:cNvSpPr/>
      </dsp:nvSpPr>
      <dsp:spPr>
        <a:xfrm>
          <a:off x="1388" y="0"/>
          <a:ext cx="1362826" cy="18626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0-9</a:t>
          </a:r>
          <a:endParaRPr lang="sv-SE" sz="2500" kern="1200"/>
        </a:p>
      </dsp:txBody>
      <dsp:txXfrm>
        <a:off x="1388" y="0"/>
        <a:ext cx="1362826" cy="558807"/>
      </dsp:txXfrm>
    </dsp:sp>
    <dsp:sp modelId="{D155B6D6-9530-4D37-ABE7-3CBE0DA48EC2}">
      <dsp:nvSpPr>
        <dsp:cNvPr id="0" name=""/>
        <dsp:cNvSpPr/>
      </dsp:nvSpPr>
      <dsp:spPr>
        <a:xfrm>
          <a:off x="137671" y="558807"/>
          <a:ext cx="1090261" cy="1210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Udp header</a:t>
          </a:r>
          <a:endParaRPr lang="sv-SE" sz="800" kern="1200"/>
        </a:p>
      </dsp:txBody>
      <dsp:txXfrm>
        <a:off x="169604" y="590740"/>
        <a:ext cx="1026395" cy="1146884"/>
      </dsp:txXfrm>
    </dsp:sp>
    <dsp:sp modelId="{4B537B14-DF04-4955-8BD3-87DA2EC8AA2B}">
      <dsp:nvSpPr>
        <dsp:cNvPr id="0" name=""/>
        <dsp:cNvSpPr/>
      </dsp:nvSpPr>
      <dsp:spPr>
        <a:xfrm>
          <a:off x="1466427" y="0"/>
          <a:ext cx="1362826" cy="18626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9-10</a:t>
          </a:r>
          <a:endParaRPr lang="sv-SE" sz="2500" kern="1200"/>
        </a:p>
      </dsp:txBody>
      <dsp:txXfrm>
        <a:off x="1466427" y="0"/>
        <a:ext cx="1362826" cy="558807"/>
      </dsp:txXfrm>
    </dsp:sp>
    <dsp:sp modelId="{4882C4CD-1A83-46D7-9335-FBDFC9BC1DDD}">
      <dsp:nvSpPr>
        <dsp:cNvPr id="0" name=""/>
        <dsp:cNvSpPr/>
      </dsp:nvSpPr>
      <dsp:spPr>
        <a:xfrm>
          <a:off x="1602710" y="558807"/>
          <a:ext cx="1090261" cy="1210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Flag bits with the 0x08 bit active</a:t>
          </a:r>
          <a:endParaRPr lang="sv-SE" sz="800" kern="1200"/>
        </a:p>
      </dsp:txBody>
      <dsp:txXfrm>
        <a:off x="1634643" y="590740"/>
        <a:ext cx="1026395" cy="1146884"/>
      </dsp:txXfrm>
    </dsp:sp>
    <dsp:sp modelId="{592D5ADF-29C6-44C5-9C95-62D88E2C6E47}">
      <dsp:nvSpPr>
        <dsp:cNvPr id="0" name=""/>
        <dsp:cNvSpPr/>
      </dsp:nvSpPr>
      <dsp:spPr>
        <a:xfrm>
          <a:off x="2931465" y="0"/>
          <a:ext cx="1362826" cy="18626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10-13</a:t>
          </a:r>
          <a:endParaRPr lang="sv-SE" sz="2500" kern="1200"/>
        </a:p>
      </dsp:txBody>
      <dsp:txXfrm>
        <a:off x="2931465" y="0"/>
        <a:ext cx="1362826" cy="558807"/>
      </dsp:txXfrm>
    </dsp:sp>
    <dsp:sp modelId="{92B595E6-644E-4436-A78C-B0F75CA1E75B}">
      <dsp:nvSpPr>
        <dsp:cNvPr id="0" name=""/>
        <dsp:cNvSpPr/>
      </dsp:nvSpPr>
      <dsp:spPr>
        <a:xfrm>
          <a:off x="3067748" y="558807"/>
          <a:ext cx="1090261" cy="1210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Acknowledgment/ Sequence numbers</a:t>
          </a:r>
          <a:endParaRPr lang="sv-SE" sz="800" kern="1200"/>
        </a:p>
      </dsp:txBody>
      <dsp:txXfrm>
        <a:off x="3099681" y="590740"/>
        <a:ext cx="1026395" cy="1146884"/>
      </dsp:txXfrm>
    </dsp:sp>
    <dsp:sp modelId="{097D0989-D0DB-403C-8B85-19BC3DFB8185}">
      <dsp:nvSpPr>
        <dsp:cNvPr id="0" name=""/>
        <dsp:cNvSpPr/>
      </dsp:nvSpPr>
      <dsp:spPr>
        <a:xfrm>
          <a:off x="4396504" y="0"/>
          <a:ext cx="1362826" cy="18626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14+</a:t>
          </a:r>
          <a:endParaRPr lang="sv-SE" sz="2500" kern="1200"/>
        </a:p>
      </dsp:txBody>
      <dsp:txXfrm>
        <a:off x="4396504" y="0"/>
        <a:ext cx="1362826" cy="558807"/>
      </dsp:txXfrm>
    </dsp:sp>
    <dsp:sp modelId="{F6222202-4602-40AB-AAE7-701ECC526E65}">
      <dsp:nvSpPr>
        <dsp:cNvPr id="0" name=""/>
        <dsp:cNvSpPr/>
      </dsp:nvSpPr>
      <dsp:spPr>
        <a:xfrm>
          <a:off x="4532787" y="558807"/>
          <a:ext cx="1090261" cy="1210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Data.</a:t>
          </a:r>
          <a:endParaRPr lang="sv-SE" sz="800" kern="1200"/>
        </a:p>
      </dsp:txBody>
      <dsp:txXfrm>
        <a:off x="4564720" y="590740"/>
        <a:ext cx="1026395" cy="11468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325B6CD6694AD28668A47518EA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0C262-41A2-427D-9D0B-93A14AE7313C}"/>
      </w:docPartPr>
      <w:docPartBody>
        <w:p w:rsidR="00000000" w:rsidRDefault="000345CC" w:rsidP="000345CC">
          <w:pPr>
            <w:pStyle w:val="7C325B6CD6694AD28668A47518EA2931"/>
          </w:pPr>
          <w:r>
            <w:rPr>
              <w:color w:val="000000" w:themeColor="text1"/>
              <w:sz w:val="32"/>
              <w:szCs w:val="32"/>
            </w:rPr>
            <w:t>[Pick the date]</w:t>
          </w:r>
        </w:p>
      </w:docPartBody>
    </w:docPart>
    <w:docPart>
      <w:docPartPr>
        <w:name w:val="71DB1894699F4219B9EE6A19CC6B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F508B-F25C-42C4-9EA0-68E00DA0CE7A}"/>
      </w:docPartPr>
      <w:docPartBody>
        <w:p w:rsidR="00000000" w:rsidRDefault="000345CC" w:rsidP="000345CC">
          <w:pPr>
            <w:pStyle w:val="71DB1894699F4219B9EE6A19CC6B9045"/>
          </w:pPr>
          <w:r>
            <w:rPr>
              <w:color w:val="000000" w:themeColor="text1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CC"/>
    <w:rsid w:val="000345CC"/>
    <w:rsid w:val="0036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325B6CD6694AD28668A47518EA2931">
    <w:name w:val="7C325B6CD6694AD28668A47518EA2931"/>
    <w:rsid w:val="000345CC"/>
  </w:style>
  <w:style w:type="paragraph" w:customStyle="1" w:styleId="71DB1894699F4219B9EE6A19CC6B9045">
    <w:name w:val="71DB1894699F4219B9EE6A19CC6B9045"/>
    <w:rsid w:val="000345CC"/>
  </w:style>
  <w:style w:type="paragraph" w:customStyle="1" w:styleId="45A87C4641FE4694BAC9816C34ACB55A">
    <w:name w:val="45A87C4641FE4694BAC9816C34ACB55A"/>
    <w:rsid w:val="000345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325B6CD6694AD28668A47518EA2931">
    <w:name w:val="7C325B6CD6694AD28668A47518EA2931"/>
    <w:rsid w:val="000345CC"/>
  </w:style>
  <w:style w:type="paragraph" w:customStyle="1" w:styleId="71DB1894699F4219B9EE6A19CC6B9045">
    <w:name w:val="71DB1894699F4219B9EE6A19CC6B9045"/>
    <w:rsid w:val="000345CC"/>
  </w:style>
  <w:style w:type="paragraph" w:customStyle="1" w:styleId="45A87C4641FE4694BAC9816C34ACB55A">
    <w:name w:val="45A87C4641FE4694BAC9816C34ACB55A"/>
    <w:rsid w:val="000345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Spang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CD09E8-B228-4B49-A8F0-83D7CD59C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 documentation</vt:lpstr>
    </vt:vector>
  </TitlesOfParts>
  <Company>Spang</Company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 documentation</dc:title>
  <dc:subject>Version 1.0</dc:subject>
  <dc:creator>Spang</dc:creator>
  <cp:lastModifiedBy>Akodiat</cp:lastModifiedBy>
  <cp:revision>2</cp:revision>
  <cp:lastPrinted>2012-10-21T08:22:00Z</cp:lastPrinted>
  <dcterms:created xsi:type="dcterms:W3CDTF">2012-10-21T08:26:00Z</dcterms:created>
  <dcterms:modified xsi:type="dcterms:W3CDTF">2012-10-21T08:26:00Z</dcterms:modified>
</cp:coreProperties>
</file>