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before="48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bookmarkStart w:colFirst="0" w:colLast="0" w:name="_nktyijn28c0d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Use Cases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Create Movie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Actor: User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logs into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shows main menu.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MovieManagement.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then gives the user 4 options - create, update, delete and display.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create.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asks user to type in movie credentials.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writes in movie name, actor name(s), role name(s) and production year.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saves movie in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gives user the the option to log out or return to main menu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Add movie to favourites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Actor: User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logs into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shows main menu.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movie menu.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prints out top 5 movies in database.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gives the option to play or add any of the 5 top movies or to search the rest of the database.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search is chosen system gives user 4 options, search name, year, genre or actor.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an option and writes in desired search credentials.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shows all movies which match the search criteria.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gives user the option to either play or add movies to favs.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add to favs.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add the movie to favs list.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gives user option to return to main menu or log out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Play Movie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Actor: User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logs into the system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shows main menu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MovieMenu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shows top 5 movies in the system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desired movie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‘play movie’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plays movie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scenario: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User searches for desired movie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Watch Statistics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Actor: User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logs into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shows main menu.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picks Statistics.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System shows, how many movies the user have seen and when he saw them.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the System show the statistics, it return back to Main menu.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