
<file path=[Content_Types].xml><?xml version="1.0" encoding="utf-8"?>
<Types xmlns="http://schemas.openxmlformats.org/package/2006/content-types">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tbl>
      <w:tblPr>
        <w:tblStyle w:val="8"/>
        <w:tblW w:w="8575" w:type="dxa"/>
        <w:tblInd w:w="0" w:type="dxa"/>
        <w:tblLayout w:type="fixed"/>
        <w:tblCellMar>
          <w:top w:w="0" w:type="dxa"/>
          <w:left w:w="70" w:type="dxa"/>
          <w:bottom w:w="0" w:type="dxa"/>
          <w:right w:w="70" w:type="dxa"/>
        </w:tblCellMar>
      </w:tblPr>
      <w:tblGrid>
        <w:gridCol w:w="779"/>
        <w:gridCol w:w="709"/>
        <w:gridCol w:w="4111"/>
        <w:gridCol w:w="2976"/>
      </w:tblGrid>
      <w:tr>
        <w:tblPrEx>
          <w:tblCellMar>
            <w:top w:w="0" w:type="dxa"/>
            <w:left w:w="70" w:type="dxa"/>
            <w:bottom w:w="0" w:type="dxa"/>
            <w:right w:w="70" w:type="dxa"/>
          </w:tblCellMar>
        </w:tblPrEx>
        <w:tc>
          <w:tcPr>
            <w:tcW w:w="778" w:type="dxa"/>
            <w:tcBorders>
              <w:top w:val="single" w:color="000000" w:sz="4" w:space="0"/>
              <w:left w:val="single" w:color="000000" w:sz="4" w:space="0"/>
              <w:bottom w:val="single" w:color="000000" w:sz="4" w:space="0"/>
              <w:right w:val="single" w:color="000000" w:sz="4" w:space="0"/>
            </w:tcBorders>
            <w:shd w:val="clear" w:color="auto" w:fill="auto"/>
          </w:tcPr>
          <w:p>
            <w:pPr>
              <w:widowControl w:val="0"/>
            </w:pPr>
            <w:r>
              <w:rPr>
                <w:rFonts w:ascii="Arial" w:hAnsi="Arial" w:cs="Arial"/>
                <w:b/>
                <w:sz w:val="28"/>
              </w:rPr>
              <w:t>PL-01</w:t>
            </w:r>
          </w:p>
        </w:tc>
        <w:tc>
          <w:tcPr>
            <w:tcW w:w="709" w:type="dxa"/>
            <w:tcBorders>
              <w:top w:val="single" w:color="000000" w:sz="4" w:space="0"/>
              <w:left w:val="single" w:color="000000" w:sz="4" w:space="0"/>
              <w:bottom w:val="single" w:color="000000" w:sz="4" w:space="0"/>
              <w:right w:val="single" w:color="000000" w:sz="4" w:space="0"/>
            </w:tcBorders>
            <w:shd w:val="clear" w:color="auto" w:fill="auto"/>
          </w:tcPr>
          <w:p>
            <w:pPr>
              <w:widowControl w:val="0"/>
            </w:pPr>
            <w:r>
              <w:rPr>
                <w:rFonts w:ascii="Arial" w:hAnsi="Arial" w:cs="Arial"/>
                <w:b/>
                <w:sz w:val="28"/>
              </w:rPr>
              <w:t>07</w:t>
            </w:r>
          </w:p>
        </w:tc>
        <w:tc>
          <w:tcPr>
            <w:tcW w:w="4111" w:type="dxa"/>
            <w:tcBorders>
              <w:top w:val="single" w:color="000000" w:sz="4" w:space="0"/>
              <w:left w:val="single" w:color="000000" w:sz="4" w:space="0"/>
              <w:bottom w:val="single" w:color="000000" w:sz="4" w:space="0"/>
              <w:right w:val="single" w:color="000000" w:sz="4" w:space="0"/>
            </w:tcBorders>
            <w:shd w:val="clear" w:color="auto" w:fill="auto"/>
          </w:tcPr>
          <w:p>
            <w:pPr>
              <w:pStyle w:val="6"/>
              <w:widowControl w:val="0"/>
              <w:numPr>
                <w:ilvl w:val="0"/>
                <w:numId w:val="0"/>
              </w:numPr>
            </w:pPr>
            <w:r>
              <w:t>Puga Fernández</w:t>
            </w:r>
          </w:p>
          <w:p>
            <w:pPr>
              <w:widowControl w:val="0"/>
            </w:pPr>
            <w:r>
              <w:rPr>
                <w:rFonts w:ascii="Arial" w:hAnsi="Arial"/>
                <w:b/>
                <w:bCs/>
                <w:sz w:val="28"/>
                <w:szCs w:val="28"/>
              </w:rPr>
              <w:t>Maldonado Escobedo</w:t>
            </w:r>
          </w:p>
        </w:tc>
        <w:tc>
          <w:tcPr>
            <w:tcW w:w="2976" w:type="dxa"/>
            <w:tcBorders>
              <w:top w:val="single" w:color="000000" w:sz="4" w:space="0"/>
              <w:left w:val="single" w:color="000000" w:sz="4" w:space="0"/>
              <w:bottom w:val="single" w:color="000000" w:sz="4" w:space="0"/>
              <w:right w:val="single" w:color="000000" w:sz="4" w:space="0"/>
            </w:tcBorders>
            <w:shd w:val="clear" w:color="auto" w:fill="auto"/>
          </w:tcPr>
          <w:p>
            <w:pPr>
              <w:widowControl w:val="0"/>
            </w:pPr>
            <w:r>
              <w:rPr>
                <w:rFonts w:ascii="Arial" w:hAnsi="Arial" w:cs="Arial"/>
                <w:b/>
                <w:sz w:val="28"/>
              </w:rPr>
              <w:t>Gonzalo</w:t>
            </w:r>
          </w:p>
          <w:p>
            <w:pPr>
              <w:widowControl w:val="0"/>
            </w:pPr>
            <w:r>
              <w:rPr>
                <w:rFonts w:ascii="Arial" w:hAnsi="Arial" w:cs="Arial"/>
                <w:b/>
                <w:sz w:val="28"/>
              </w:rPr>
              <w:t>Roberto Carlos</w:t>
            </w:r>
          </w:p>
        </w:tc>
      </w:tr>
      <w:tr>
        <w:tblPrEx>
          <w:tblCellMar>
            <w:top w:w="0" w:type="dxa"/>
            <w:left w:w="70" w:type="dxa"/>
            <w:bottom w:w="0" w:type="dxa"/>
            <w:right w:w="70" w:type="dxa"/>
          </w:tblCellMar>
        </w:tblPrEx>
        <w:tc>
          <w:tcPr>
            <w:tcW w:w="778" w:type="dxa"/>
            <w:tcBorders>
              <w:top w:val="single" w:color="000000" w:sz="4" w:space="0"/>
              <w:left w:val="single" w:color="000000" w:sz="4" w:space="0"/>
              <w:bottom w:val="single" w:color="000000" w:sz="4" w:space="0"/>
              <w:right w:val="single" w:color="000000" w:sz="4" w:space="0"/>
            </w:tcBorders>
            <w:shd w:val="clear" w:color="auto" w:fill="auto"/>
          </w:tcPr>
          <w:p>
            <w:pPr>
              <w:widowControl w:val="0"/>
            </w:pPr>
            <w:r>
              <w:rPr>
                <w:sz w:val="16"/>
              </w:rPr>
              <w:t>Nº PLo</w:t>
            </w:r>
          </w:p>
        </w:tc>
        <w:tc>
          <w:tcPr>
            <w:tcW w:w="709" w:type="dxa"/>
            <w:tcBorders>
              <w:top w:val="single" w:color="000000" w:sz="4" w:space="0"/>
              <w:left w:val="single" w:color="000000" w:sz="4" w:space="0"/>
              <w:bottom w:val="single" w:color="000000" w:sz="4" w:space="0"/>
              <w:right w:val="single" w:color="000000" w:sz="4" w:space="0"/>
            </w:tcBorders>
            <w:shd w:val="clear" w:color="auto" w:fill="auto"/>
          </w:tcPr>
          <w:p>
            <w:pPr>
              <w:widowControl w:val="0"/>
            </w:pPr>
            <w:r>
              <w:rPr>
                <w:sz w:val="16"/>
              </w:rPr>
              <w:t>Equipo</w:t>
            </w:r>
          </w:p>
        </w:tc>
        <w:tc>
          <w:tcPr>
            <w:tcW w:w="4111" w:type="dxa"/>
            <w:tcBorders>
              <w:top w:val="single" w:color="000000" w:sz="4" w:space="0"/>
              <w:left w:val="single" w:color="000000" w:sz="4" w:space="0"/>
              <w:bottom w:val="single" w:color="000000" w:sz="4" w:space="0"/>
              <w:right w:val="single" w:color="000000" w:sz="4" w:space="0"/>
            </w:tcBorders>
            <w:shd w:val="clear" w:color="auto" w:fill="auto"/>
          </w:tcPr>
          <w:p>
            <w:pPr>
              <w:widowControl w:val="0"/>
            </w:pPr>
            <w:r>
              <w:rPr>
                <w:sz w:val="16"/>
              </w:rPr>
              <w:t>Apellidos</w:t>
            </w:r>
          </w:p>
        </w:tc>
        <w:tc>
          <w:tcPr>
            <w:tcW w:w="2976" w:type="dxa"/>
            <w:tcBorders>
              <w:top w:val="single" w:color="000000" w:sz="4" w:space="0"/>
              <w:left w:val="single" w:color="000000" w:sz="4" w:space="0"/>
              <w:bottom w:val="single" w:color="000000" w:sz="4" w:space="0"/>
              <w:right w:val="single" w:color="000000" w:sz="4" w:space="0"/>
            </w:tcBorders>
            <w:shd w:val="clear" w:color="auto" w:fill="auto"/>
          </w:tcPr>
          <w:p>
            <w:pPr>
              <w:widowControl w:val="0"/>
            </w:pPr>
            <w:r>
              <w:rPr>
                <w:sz w:val="16"/>
              </w:rPr>
              <w:t>Nombre</w:t>
            </w:r>
          </w:p>
        </w:tc>
      </w:tr>
    </w:tbl>
    <w:p/>
    <w:p/>
    <w:tbl>
      <w:tblPr>
        <w:tblStyle w:val="8"/>
        <w:tblW w:w="8575" w:type="dxa"/>
        <w:tblInd w:w="0" w:type="dxa"/>
        <w:tblLayout w:type="fixed"/>
        <w:tblCellMar>
          <w:top w:w="0" w:type="dxa"/>
          <w:left w:w="70" w:type="dxa"/>
          <w:bottom w:w="0" w:type="dxa"/>
          <w:right w:w="70" w:type="dxa"/>
        </w:tblCellMar>
      </w:tblPr>
      <w:tblGrid>
        <w:gridCol w:w="2763"/>
        <w:gridCol w:w="5812"/>
      </w:tblGrid>
      <w:tr>
        <w:tblPrEx>
          <w:tblCellMar>
            <w:top w:w="0" w:type="dxa"/>
            <w:left w:w="70" w:type="dxa"/>
            <w:bottom w:w="0" w:type="dxa"/>
            <w:right w:w="70" w:type="dxa"/>
          </w:tblCellMar>
        </w:tblPrEx>
        <w:tc>
          <w:tcPr>
            <w:tcW w:w="2763" w:type="dxa"/>
            <w:tcBorders>
              <w:top w:val="single" w:color="000000" w:sz="4" w:space="0"/>
              <w:left w:val="single" w:color="000000" w:sz="4" w:space="0"/>
              <w:bottom w:val="single" w:color="000000" w:sz="4" w:space="0"/>
              <w:right w:val="single" w:color="000000" w:sz="4" w:space="0"/>
            </w:tcBorders>
            <w:shd w:val="clear" w:color="auto" w:fill="auto"/>
          </w:tcPr>
          <w:p>
            <w:pPr>
              <w:widowControl w:val="0"/>
            </w:pPr>
            <w:r>
              <w:rPr>
                <w:rFonts w:ascii="Arial" w:hAnsi="Arial" w:cs="Arial"/>
                <w:b/>
              </w:rPr>
              <w:t>71.779.257-Y</w:t>
            </w:r>
          </w:p>
          <w:p>
            <w:pPr>
              <w:widowControl w:val="0"/>
            </w:pPr>
            <w:r>
              <w:rPr>
                <w:rFonts w:ascii="Arial" w:hAnsi="Arial" w:cs="Arial"/>
                <w:b/>
              </w:rPr>
              <w:t>73208290</w:t>
            </w:r>
          </w:p>
        </w:tc>
        <w:tc>
          <w:tcPr>
            <w:tcW w:w="5811" w:type="dxa"/>
            <w:tcBorders>
              <w:top w:val="single" w:color="000000" w:sz="4" w:space="0"/>
              <w:left w:val="single" w:color="000000" w:sz="4" w:space="0"/>
              <w:bottom w:val="single" w:color="000000" w:sz="4" w:space="0"/>
              <w:right w:val="single" w:color="000000" w:sz="4" w:space="0"/>
            </w:tcBorders>
            <w:shd w:val="clear" w:color="auto" w:fill="auto"/>
          </w:tcPr>
          <w:p>
            <w:pPr>
              <w:widowControl w:val="0"/>
            </w:pPr>
            <w:r>
              <w:rPr>
                <w:rFonts w:ascii="Arial" w:hAnsi="Arial" w:cs="Arial"/>
                <w:b/>
              </w:rPr>
              <w:t>UO277906@uniovi.es</w:t>
            </w:r>
          </w:p>
          <w:p>
            <w:pPr>
              <w:widowControl w:val="0"/>
            </w:pPr>
            <w:r>
              <w:rPr>
                <w:rFonts w:ascii="Arial" w:hAnsi="Arial" w:cs="Arial"/>
                <w:b/>
              </w:rPr>
              <w:t>UO297453@uniovi.es</w:t>
            </w:r>
          </w:p>
        </w:tc>
      </w:tr>
      <w:tr>
        <w:tblPrEx>
          <w:tblCellMar>
            <w:top w:w="0" w:type="dxa"/>
            <w:left w:w="70" w:type="dxa"/>
            <w:bottom w:w="0" w:type="dxa"/>
            <w:right w:w="70" w:type="dxa"/>
          </w:tblCellMar>
        </w:tblPrEx>
        <w:tc>
          <w:tcPr>
            <w:tcW w:w="2763" w:type="dxa"/>
            <w:tcBorders>
              <w:top w:val="single" w:color="000000" w:sz="4" w:space="0"/>
              <w:left w:val="single" w:color="000000" w:sz="4" w:space="0"/>
              <w:bottom w:val="single" w:color="000000" w:sz="4" w:space="0"/>
              <w:right w:val="single" w:color="000000" w:sz="4" w:space="0"/>
            </w:tcBorders>
            <w:shd w:val="clear" w:color="auto" w:fill="auto"/>
          </w:tcPr>
          <w:p>
            <w:pPr>
              <w:widowControl w:val="0"/>
            </w:pPr>
            <w:r>
              <w:rPr>
                <w:sz w:val="16"/>
              </w:rPr>
              <w:t>DNI</w:t>
            </w:r>
          </w:p>
        </w:tc>
        <w:tc>
          <w:tcPr>
            <w:tcW w:w="5811" w:type="dxa"/>
            <w:tcBorders>
              <w:top w:val="single" w:color="000000" w:sz="4" w:space="0"/>
              <w:left w:val="single" w:color="000000" w:sz="4" w:space="0"/>
              <w:bottom w:val="single" w:color="000000" w:sz="4" w:space="0"/>
              <w:right w:val="single" w:color="000000" w:sz="4" w:space="0"/>
            </w:tcBorders>
            <w:shd w:val="clear" w:color="auto" w:fill="auto"/>
          </w:tcPr>
          <w:p>
            <w:pPr>
              <w:widowControl w:val="0"/>
            </w:pPr>
            <w:r>
              <w:rPr>
                <w:sz w:val="16"/>
              </w:rPr>
              <w:t>e-mail</w:t>
            </w:r>
          </w:p>
        </w:tc>
      </w:tr>
    </w:tbl>
    <w:p/>
    <w:p/>
    <w:tbl>
      <w:tblPr>
        <w:tblStyle w:val="8"/>
        <w:tblW w:w="8575" w:type="dxa"/>
        <w:tblInd w:w="0" w:type="dxa"/>
        <w:tblLayout w:type="fixed"/>
        <w:tblCellMar>
          <w:top w:w="0" w:type="dxa"/>
          <w:left w:w="70" w:type="dxa"/>
          <w:bottom w:w="0" w:type="dxa"/>
          <w:right w:w="70" w:type="dxa"/>
        </w:tblCellMar>
      </w:tblPr>
      <w:tblGrid>
        <w:gridCol w:w="920"/>
        <w:gridCol w:w="6096"/>
        <w:gridCol w:w="1559"/>
      </w:tblGrid>
      <w:tr>
        <w:tblPrEx>
          <w:tblCellMar>
            <w:top w:w="0" w:type="dxa"/>
            <w:left w:w="70" w:type="dxa"/>
            <w:bottom w:w="0" w:type="dxa"/>
            <w:right w:w="70" w:type="dxa"/>
          </w:tblCellMar>
        </w:tblPrEx>
        <w:tc>
          <w:tcPr>
            <w:tcW w:w="920" w:type="dxa"/>
            <w:tcBorders>
              <w:top w:val="single" w:color="000000" w:sz="4" w:space="0"/>
              <w:left w:val="single" w:color="000000" w:sz="4" w:space="0"/>
              <w:bottom w:val="single" w:color="000000" w:sz="4" w:space="0"/>
              <w:right w:val="single" w:color="000000" w:sz="4" w:space="0"/>
            </w:tcBorders>
            <w:shd w:val="clear" w:color="auto" w:fill="auto"/>
          </w:tcPr>
          <w:p>
            <w:pPr>
              <w:widowControl w:val="0"/>
              <w:rPr>
                <w:rFonts w:hint="default"/>
                <w:lang/>
              </w:rPr>
            </w:pPr>
            <w:r>
              <w:rPr>
                <w:rFonts w:hint="default" w:ascii="Arial" w:hAnsi="Arial" w:cs="Arial"/>
                <w:b/>
                <w:sz w:val="28"/>
                <w:lang/>
              </w:rPr>
              <w:t>6</w:t>
            </w:r>
          </w:p>
        </w:tc>
        <w:tc>
          <w:tcPr>
            <w:tcW w:w="6096" w:type="dxa"/>
            <w:tcBorders>
              <w:top w:val="single" w:color="000000" w:sz="4" w:space="0"/>
              <w:left w:val="single" w:color="000000" w:sz="4" w:space="0"/>
              <w:bottom w:val="single" w:color="000000" w:sz="4" w:space="0"/>
              <w:right w:val="single" w:color="000000" w:sz="4" w:space="0"/>
            </w:tcBorders>
            <w:shd w:val="clear" w:color="auto" w:fill="auto"/>
          </w:tcPr>
          <w:p>
            <w:pPr>
              <w:widowControl w:val="0"/>
            </w:pPr>
            <w:r>
              <w:rPr>
                <w:rFonts w:hint="default" w:ascii="Arial" w:hAnsi="Arial" w:cs="Arial"/>
                <w:sz w:val="28"/>
                <w:lang/>
              </w:rPr>
              <w:t>Simulación</w:t>
            </w:r>
            <w:r>
              <w:rPr>
                <w:rFonts w:ascii="Arial" w:hAnsi="Arial" w:cs="Arial"/>
                <w:sz w:val="28"/>
              </w:rPr>
              <w:t xml:space="preserve"> y análisis del rendimiento de un servidor</w:t>
            </w:r>
          </w:p>
        </w:tc>
        <w:tc>
          <w:tcPr>
            <w:tcW w:w="1559" w:type="dxa"/>
            <w:tcBorders>
              <w:top w:val="single" w:color="000000" w:sz="4" w:space="0"/>
              <w:left w:val="single" w:color="000000" w:sz="4" w:space="0"/>
              <w:bottom w:val="single" w:color="000000" w:sz="4" w:space="0"/>
              <w:right w:val="single" w:color="000000" w:sz="4" w:space="0"/>
            </w:tcBorders>
            <w:shd w:val="clear" w:color="auto" w:fill="auto"/>
          </w:tcPr>
          <w:p>
            <w:pPr>
              <w:widowControl w:val="0"/>
              <w:snapToGrid w:val="0"/>
              <w:rPr>
                <w:rFonts w:ascii="Arial" w:hAnsi="Arial" w:cs="Arial"/>
                <w:b/>
                <w:sz w:val="28"/>
              </w:rPr>
            </w:pPr>
          </w:p>
          <w:p>
            <w:pPr>
              <w:widowControl w:val="0"/>
              <w:rPr>
                <w:rFonts w:ascii="Arial" w:hAnsi="Arial" w:cs="Arial"/>
                <w:b/>
                <w:sz w:val="28"/>
              </w:rPr>
            </w:pPr>
          </w:p>
        </w:tc>
      </w:tr>
      <w:tr>
        <w:tblPrEx>
          <w:tblCellMar>
            <w:top w:w="0" w:type="dxa"/>
            <w:left w:w="70" w:type="dxa"/>
            <w:bottom w:w="0" w:type="dxa"/>
            <w:right w:w="70" w:type="dxa"/>
          </w:tblCellMar>
        </w:tblPrEx>
        <w:tc>
          <w:tcPr>
            <w:tcW w:w="920" w:type="dxa"/>
            <w:tcBorders>
              <w:top w:val="single" w:color="000000" w:sz="4" w:space="0"/>
              <w:left w:val="single" w:color="000000" w:sz="4" w:space="0"/>
              <w:bottom w:val="single" w:color="000000" w:sz="4" w:space="0"/>
              <w:right w:val="single" w:color="000000" w:sz="4" w:space="0"/>
            </w:tcBorders>
            <w:shd w:val="clear" w:color="auto" w:fill="auto"/>
          </w:tcPr>
          <w:p>
            <w:pPr>
              <w:widowControl w:val="0"/>
            </w:pPr>
            <w:r>
              <w:rPr>
                <w:sz w:val="16"/>
              </w:rPr>
              <w:t>Nº Práctica</w:t>
            </w:r>
          </w:p>
        </w:tc>
        <w:tc>
          <w:tcPr>
            <w:tcW w:w="6096" w:type="dxa"/>
            <w:tcBorders>
              <w:top w:val="single" w:color="000000" w:sz="4" w:space="0"/>
              <w:left w:val="single" w:color="000000" w:sz="4" w:space="0"/>
              <w:bottom w:val="single" w:color="000000" w:sz="4" w:space="0"/>
              <w:right w:val="single" w:color="000000" w:sz="4" w:space="0"/>
            </w:tcBorders>
            <w:shd w:val="clear" w:color="auto" w:fill="auto"/>
          </w:tcPr>
          <w:p>
            <w:pPr>
              <w:widowControl w:val="0"/>
            </w:pPr>
            <w:r>
              <w:rPr>
                <w:sz w:val="16"/>
              </w:rPr>
              <w:t>Título</w:t>
            </w:r>
          </w:p>
        </w:tc>
        <w:tc>
          <w:tcPr>
            <w:tcW w:w="1559" w:type="dxa"/>
            <w:tcBorders>
              <w:top w:val="single" w:color="000000" w:sz="4" w:space="0"/>
              <w:left w:val="single" w:color="000000" w:sz="4" w:space="0"/>
              <w:bottom w:val="single" w:color="000000" w:sz="4" w:space="0"/>
              <w:right w:val="single" w:color="000000" w:sz="4" w:space="0"/>
            </w:tcBorders>
            <w:shd w:val="clear" w:color="auto" w:fill="auto"/>
          </w:tcPr>
          <w:p>
            <w:pPr>
              <w:widowControl w:val="0"/>
            </w:pPr>
            <w:r>
              <w:rPr>
                <w:sz w:val="16"/>
              </w:rPr>
              <w:t>Calificación</w:t>
            </w:r>
          </w:p>
        </w:tc>
      </w:tr>
    </w:tbl>
    <w:p/>
    <w:p/>
    <w:tbl>
      <w:tblPr>
        <w:tblStyle w:val="8"/>
        <w:tblW w:w="8575" w:type="dxa"/>
        <w:tblInd w:w="0" w:type="dxa"/>
        <w:tblLayout w:type="fixed"/>
        <w:tblCellMar>
          <w:top w:w="0" w:type="dxa"/>
          <w:left w:w="70" w:type="dxa"/>
          <w:bottom w:w="0" w:type="dxa"/>
          <w:right w:w="70" w:type="dxa"/>
        </w:tblCellMar>
      </w:tblPr>
      <w:tblGrid>
        <w:gridCol w:w="8575"/>
      </w:tblGrid>
      <w:tr>
        <w:tblPrEx>
          <w:tblCellMar>
            <w:top w:w="0" w:type="dxa"/>
            <w:left w:w="70" w:type="dxa"/>
            <w:bottom w:w="0" w:type="dxa"/>
            <w:right w:w="70" w:type="dxa"/>
          </w:tblCellMar>
        </w:tblPrEx>
        <w:tc>
          <w:tcPr>
            <w:tcW w:w="8575" w:type="dxa"/>
            <w:tcBorders>
              <w:top w:val="single" w:color="000000" w:sz="4" w:space="0"/>
              <w:left w:val="single" w:color="000000" w:sz="4" w:space="0"/>
              <w:bottom w:val="single" w:color="000000" w:sz="4" w:space="0"/>
              <w:right w:val="single" w:color="000000" w:sz="4" w:space="0"/>
            </w:tcBorders>
            <w:shd w:val="clear" w:color="auto" w:fill="auto"/>
          </w:tcPr>
          <w:p>
            <w:pPr>
              <w:widowControl w:val="0"/>
            </w:pPr>
            <w:r>
              <w:rPr>
                <w:sz w:val="16"/>
              </w:rPr>
              <w:t>Comentarios sobre la corrección</w:t>
            </w:r>
          </w:p>
        </w:tc>
      </w:tr>
      <w:tr>
        <w:tblPrEx>
          <w:tblCellMar>
            <w:top w:w="0" w:type="dxa"/>
            <w:left w:w="70" w:type="dxa"/>
            <w:bottom w:w="0" w:type="dxa"/>
            <w:right w:w="70" w:type="dxa"/>
          </w:tblCellMar>
        </w:tblPrEx>
        <w:tc>
          <w:tcPr>
            <w:tcW w:w="8575" w:type="dxa"/>
            <w:tcBorders>
              <w:top w:val="single" w:color="000000" w:sz="4" w:space="0"/>
              <w:left w:val="single" w:color="000000" w:sz="4" w:space="0"/>
              <w:bottom w:val="single" w:color="000000" w:sz="4" w:space="0"/>
              <w:right w:val="single" w:color="000000" w:sz="4" w:space="0"/>
            </w:tcBorders>
            <w:shd w:val="clear" w:color="auto" w:fill="auto"/>
          </w:tcPr>
          <w:p>
            <w:pPr>
              <w:widowControl w:val="0"/>
              <w:snapToGrid w:val="0"/>
              <w:rPr>
                <w:sz w:val="16"/>
              </w:rPr>
            </w:pPr>
          </w:p>
          <w:p>
            <w:pPr>
              <w:widowControl w:val="0"/>
            </w:pPr>
          </w:p>
          <w:p>
            <w:pPr>
              <w:widowControl w:val="0"/>
            </w:pPr>
          </w:p>
          <w:p>
            <w:pPr>
              <w:widowControl w:val="0"/>
            </w:pPr>
          </w:p>
          <w:p>
            <w:pPr>
              <w:widowControl w:val="0"/>
            </w:pPr>
          </w:p>
          <w:p>
            <w:pPr>
              <w:widowControl w:val="0"/>
            </w:pPr>
          </w:p>
          <w:p>
            <w:pPr>
              <w:widowControl w:val="0"/>
            </w:pPr>
          </w:p>
          <w:p>
            <w:pPr>
              <w:widowControl w:val="0"/>
            </w:pPr>
          </w:p>
          <w:p>
            <w:pPr>
              <w:widowControl w:val="0"/>
            </w:pPr>
          </w:p>
          <w:p>
            <w:pPr>
              <w:widowControl w:val="0"/>
            </w:pPr>
          </w:p>
          <w:p>
            <w:pPr>
              <w:widowControl w:val="0"/>
            </w:pPr>
          </w:p>
          <w:p>
            <w:pPr>
              <w:widowControl w:val="0"/>
            </w:pPr>
          </w:p>
          <w:p>
            <w:pPr>
              <w:widowControl w:val="0"/>
            </w:pPr>
          </w:p>
          <w:p>
            <w:pPr>
              <w:widowControl w:val="0"/>
            </w:pPr>
          </w:p>
          <w:p>
            <w:pPr>
              <w:widowControl w:val="0"/>
            </w:pPr>
          </w:p>
          <w:p>
            <w:pPr>
              <w:widowControl w:val="0"/>
            </w:pPr>
          </w:p>
          <w:p>
            <w:pPr>
              <w:widowControl w:val="0"/>
            </w:pPr>
          </w:p>
          <w:p>
            <w:pPr>
              <w:widowControl w:val="0"/>
            </w:pPr>
          </w:p>
          <w:p>
            <w:pPr>
              <w:widowControl w:val="0"/>
            </w:pPr>
          </w:p>
          <w:p>
            <w:pPr>
              <w:widowControl w:val="0"/>
            </w:pPr>
          </w:p>
          <w:p>
            <w:pPr>
              <w:widowControl w:val="0"/>
            </w:pPr>
          </w:p>
          <w:p>
            <w:pPr>
              <w:widowControl w:val="0"/>
            </w:pPr>
          </w:p>
          <w:p>
            <w:pPr>
              <w:widowControl w:val="0"/>
            </w:pPr>
          </w:p>
          <w:p>
            <w:pPr>
              <w:widowControl w:val="0"/>
            </w:pPr>
          </w:p>
          <w:p>
            <w:pPr>
              <w:widowControl w:val="0"/>
            </w:pPr>
          </w:p>
          <w:p>
            <w:pPr>
              <w:widowControl w:val="0"/>
            </w:pPr>
          </w:p>
        </w:tc>
      </w:tr>
    </w:tbl>
    <w:p/>
    <w:p/>
    <w:p>
      <w:pPr>
        <w:pStyle w:val="4"/>
        <w:jc w:val="left"/>
      </w:pPr>
      <w:r>
        <w:t>Asignatura de</w:t>
      </w:r>
    </w:p>
    <w:p/>
    <w:p>
      <w:pPr>
        <w:pStyle w:val="2"/>
        <w:jc w:val="left"/>
      </w:pPr>
      <w:r>
        <w:rPr>
          <w:smallCaps/>
          <w:sz w:val="44"/>
        </w:rPr>
        <w:t>Configuración y Evaluación de Sistemas</w:t>
      </w:r>
    </w:p>
    <w:p>
      <w:pPr>
        <w:rPr>
          <w:smallCaps/>
          <w:sz w:val="44"/>
        </w:rPr>
      </w:pPr>
    </w:p>
    <w:p>
      <w:pPr>
        <w:pStyle w:val="3"/>
        <w:jc w:val="left"/>
      </w:pPr>
      <w:r>
        <w:rPr>
          <w:sz w:val="28"/>
        </w:rPr>
        <w:t>Curso 2022-2023</w:t>
      </w:r>
    </w:p>
    <w:p/>
    <w:tbl>
      <w:tblPr>
        <w:tblStyle w:val="8"/>
        <w:tblW w:w="7442" w:type="dxa"/>
        <w:jc w:val="center"/>
        <w:tblLayout w:type="fixed"/>
        <w:tblCellMar>
          <w:top w:w="0" w:type="dxa"/>
          <w:left w:w="70" w:type="dxa"/>
          <w:bottom w:w="0" w:type="dxa"/>
          <w:right w:w="70" w:type="dxa"/>
        </w:tblCellMar>
      </w:tblPr>
      <w:tblGrid>
        <w:gridCol w:w="1204"/>
        <w:gridCol w:w="6238"/>
      </w:tblGrid>
      <w:tr>
        <w:tblPrEx>
          <w:tblCellMar>
            <w:top w:w="0" w:type="dxa"/>
            <w:left w:w="70" w:type="dxa"/>
            <w:bottom w:w="0" w:type="dxa"/>
            <w:right w:w="70" w:type="dxa"/>
          </w:tblCellMar>
        </w:tblPrEx>
        <w:trPr>
          <w:jc w:val="center"/>
        </w:trPr>
        <w:tc>
          <w:tcPr>
            <w:tcW w:w="1204" w:type="dxa"/>
            <w:shd w:val="clear" w:color="auto" w:fill="auto"/>
          </w:tcPr>
          <w:p>
            <w:pPr>
              <w:widowControl w:val="0"/>
              <w:spacing w:before="120"/>
              <w:rPr>
                <w:rFonts w:ascii="Arial" w:hAnsi="Arial" w:cs="Arial"/>
                <w:b/>
                <w:sz w:val="24"/>
              </w:rPr>
            </w:pPr>
            <w:r>
              <w:drawing>
                <wp:inline distT="0" distB="0" distL="0" distR="0">
                  <wp:extent cx="660400" cy="6172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4"/>
                          <a:stretch>
                            <a:fillRect/>
                          </a:stretch>
                        </pic:blipFill>
                        <pic:spPr>
                          <a:xfrm>
                            <a:off x="0" y="0"/>
                            <a:ext cx="660400" cy="617220"/>
                          </a:xfrm>
                          <a:prstGeom prst="rect">
                            <a:avLst/>
                          </a:prstGeom>
                        </pic:spPr>
                      </pic:pic>
                    </a:graphicData>
                  </a:graphic>
                </wp:inline>
              </w:drawing>
            </w:r>
          </w:p>
        </w:tc>
        <w:tc>
          <w:tcPr>
            <w:tcW w:w="6237" w:type="dxa"/>
            <w:shd w:val="clear" w:color="auto" w:fill="auto"/>
          </w:tcPr>
          <w:p>
            <w:pPr>
              <w:pStyle w:val="14"/>
              <w:widowControl w:val="0"/>
              <w:spacing w:before="300" w:after="0"/>
              <w:jc w:val="left"/>
            </w:pPr>
            <w:r>
              <w:rPr>
                <w:rFonts w:ascii="Arial" w:hAnsi="Arial" w:cs="Arial"/>
                <w:b/>
                <w:sz w:val="24"/>
              </w:rPr>
              <w:t>Área de Arquitectura y Tecnología de Computadores</w:t>
            </w:r>
          </w:p>
          <w:p>
            <w:pPr>
              <w:pStyle w:val="5"/>
              <w:widowControl w:val="0"/>
            </w:pPr>
            <w:r>
              <w:t>Departamento de Informática de la Universidad de Oviedo</w:t>
            </w:r>
          </w:p>
        </w:tc>
      </w:tr>
    </w:tbl>
    <w:p>
      <w:pPr>
        <w:rPr>
          <w:b/>
          <w:bCs/>
          <w:sz w:val="28"/>
          <w:szCs w:val="28"/>
        </w:rPr>
      </w:pPr>
    </w:p>
    <w:p>
      <w:pPr>
        <w:rPr>
          <w:b/>
          <w:bCs/>
          <w:sz w:val="28"/>
          <w:szCs w:val="28"/>
        </w:rPr>
      </w:pPr>
    </w:p>
    <w:p>
      <w:r>
        <w:rPr>
          <w:b/>
          <w:bCs/>
          <w:sz w:val="28"/>
          <w:szCs w:val="28"/>
        </w:rPr>
        <w:t>Índice</w:t>
      </w:r>
    </w:p>
    <w:p>
      <w:pPr>
        <w:numPr>
          <w:ilvl w:val="0"/>
          <w:numId w:val="2"/>
        </w:numPr>
        <w:rPr>
          <w:sz w:val="28"/>
          <w:szCs w:val="28"/>
        </w:rPr>
      </w:pPr>
      <w:r>
        <w:fldChar w:fldCharType="begin"/>
      </w:r>
      <w:r>
        <w:instrText xml:space="preserve"> HYPERLINK \l "Indice_1" </w:instrText>
      </w:r>
      <w:r>
        <w:fldChar w:fldCharType="separate"/>
      </w:r>
      <w:r>
        <w:rPr>
          <w:rStyle w:val="10"/>
          <w:sz w:val="28"/>
          <w:szCs w:val="28"/>
        </w:rPr>
        <w:t>Objetivos de la práctica</w:t>
      </w:r>
      <w:r>
        <w:rPr>
          <w:rStyle w:val="9"/>
          <w:sz w:val="28"/>
          <w:szCs w:val="28"/>
        </w:rPr>
        <w:fldChar w:fldCharType="end"/>
      </w:r>
    </w:p>
    <w:p>
      <w:pPr>
        <w:numPr>
          <w:ilvl w:val="0"/>
          <w:numId w:val="2"/>
        </w:numPr>
        <w:rPr>
          <w:sz w:val="28"/>
          <w:szCs w:val="28"/>
        </w:rPr>
      </w:pPr>
      <w:r>
        <w:fldChar w:fldCharType="begin"/>
      </w:r>
      <w:r>
        <w:instrText xml:space="preserve"> HYPERLINK \l "Indice_2" </w:instrText>
      </w:r>
      <w:r>
        <w:fldChar w:fldCharType="separate"/>
      </w:r>
      <w:r>
        <w:rPr>
          <w:rStyle w:val="9"/>
          <w:sz w:val="28"/>
          <w:szCs w:val="28"/>
        </w:rPr>
        <w:t>Pruebas a realizar</w:t>
      </w:r>
      <w:r>
        <w:rPr>
          <w:rStyle w:val="9"/>
          <w:sz w:val="28"/>
          <w:szCs w:val="28"/>
        </w:rPr>
        <w:fldChar w:fldCharType="end"/>
      </w:r>
    </w:p>
    <w:p>
      <w:pPr>
        <w:pStyle w:val="24"/>
        <w:numPr>
          <w:ilvl w:val="0"/>
          <w:numId w:val="2"/>
        </w:numPr>
        <w:rPr>
          <w:sz w:val="28"/>
          <w:szCs w:val="28"/>
        </w:rPr>
      </w:pPr>
      <w:r>
        <w:rPr>
          <w:rFonts w:hint="default"/>
          <w:sz w:val="28"/>
          <w:szCs w:val="28"/>
          <w:lang/>
        </w:rPr>
        <w:fldChar w:fldCharType="begin"/>
      </w:r>
      <w:r>
        <w:rPr>
          <w:rFonts w:hint="default"/>
          <w:sz w:val="28"/>
          <w:szCs w:val="28"/>
          <w:lang/>
        </w:rPr>
        <w:instrText xml:space="preserve"> HYPERLINK \l "cuestiones_guion" </w:instrText>
      </w:r>
      <w:r>
        <w:rPr>
          <w:rFonts w:hint="default"/>
          <w:sz w:val="28"/>
          <w:szCs w:val="28"/>
          <w:lang/>
        </w:rPr>
        <w:fldChar w:fldCharType="separate"/>
      </w:r>
      <w:r>
        <w:rPr>
          <w:rStyle w:val="9"/>
          <w:rFonts w:hint="default"/>
          <w:sz w:val="28"/>
          <w:szCs w:val="28"/>
          <w:lang/>
        </w:rPr>
        <w:t>Cuestiones redactadas en el guion de la práctica</w:t>
      </w:r>
      <w:r>
        <w:rPr>
          <w:rFonts w:hint="default"/>
          <w:sz w:val="28"/>
          <w:szCs w:val="28"/>
          <w:lang/>
        </w:rPr>
        <w:fldChar w:fldCharType="end"/>
      </w:r>
    </w:p>
    <w:p>
      <w:pPr>
        <w:tabs>
          <w:tab w:val="left" w:pos="720"/>
        </w:tabs>
        <w:ind w:left="720"/>
      </w:pPr>
    </w:p>
    <w:p>
      <w:pPr>
        <w:tabs>
          <w:tab w:val="left" w:pos="720"/>
        </w:tabs>
        <w:ind w:left="720"/>
        <w:rPr>
          <w:b/>
          <w:bCs/>
          <w:sz w:val="28"/>
          <w:szCs w:val="28"/>
        </w:rPr>
      </w:pPr>
    </w:p>
    <w:p>
      <w:pPr>
        <w:rPr>
          <w:b/>
          <w:bCs/>
          <w:sz w:val="28"/>
          <w:szCs w:val="28"/>
        </w:rPr>
      </w:pPr>
      <w:r>
        <w:br w:type="page"/>
      </w:r>
    </w:p>
    <w:p>
      <w:pPr>
        <w:pStyle w:val="24"/>
        <w:numPr>
          <w:ilvl w:val="0"/>
          <w:numId w:val="3"/>
        </w:numPr>
        <w:ind w:left="284" w:hanging="284"/>
      </w:pPr>
      <w:bookmarkStart w:id="0" w:name="Indice_1"/>
      <w:bookmarkEnd w:id="0"/>
      <w:r>
        <w:rPr>
          <w:b/>
          <w:bCs/>
          <w:sz w:val="28"/>
          <w:szCs w:val="28"/>
        </w:rPr>
        <w:t>Objetivos de la práctica.</w:t>
      </w:r>
    </w:p>
    <w:p>
      <w:pPr>
        <w:pStyle w:val="24"/>
        <w:numPr>
          <w:numId w:val="0"/>
        </w:numPr>
        <w:ind w:leftChars="0"/>
      </w:pPr>
    </w:p>
    <w:p>
      <w:pPr>
        <w:rPr>
          <w:rFonts w:hint="default"/>
          <w:sz w:val="22"/>
          <w:szCs w:val="22"/>
          <w:lang/>
        </w:rPr>
      </w:pPr>
      <w:r>
        <w:rPr>
          <w:rFonts w:hint="default"/>
          <w:sz w:val="22"/>
          <w:szCs w:val="22"/>
          <w:lang/>
        </w:rPr>
        <w:t>El objetivo de esta práctica es el de combinar los conocimientos y los datos obtenidos empleando dos técnicas de análisis: medición y modelado analítico, para posteriormente, utilizando la técnica de evaluación por simulación, enriquecer la representatividad del modelo del sistema con objeto de conseguir un mayor ajuste de las predicciones a los resultados observados.</w:t>
      </w:r>
    </w:p>
    <w:p>
      <w:pPr>
        <w:rPr>
          <w:rFonts w:hint="default"/>
          <w:sz w:val="22"/>
          <w:szCs w:val="22"/>
          <w:lang/>
        </w:rPr>
      </w:pPr>
    </w:p>
    <w:p>
      <w:pPr>
        <w:rPr>
          <w:rFonts w:hint="default"/>
          <w:sz w:val="22"/>
          <w:szCs w:val="22"/>
          <w:lang/>
        </w:rPr>
      </w:pPr>
      <w:r>
        <w:rPr>
          <w:rFonts w:hint="default"/>
          <w:sz w:val="22"/>
          <w:szCs w:val="22"/>
          <w:lang/>
        </w:rPr>
        <w:t>En esta práctica se ha usado el programa jmt-mod-uniov-v4 para desarrollar el modelado analítico, simulación y creación del modelado a nivel ce componentes.</w:t>
      </w:r>
    </w:p>
    <w:p>
      <w:pPr>
        <w:rPr>
          <w:rFonts w:hint="default"/>
          <w:sz w:val="22"/>
          <w:szCs w:val="22"/>
          <w:lang/>
        </w:rPr>
      </w:pPr>
    </w:p>
    <w:p>
      <w:pPr>
        <w:pStyle w:val="24"/>
        <w:numPr>
          <w:ilvl w:val="0"/>
          <w:numId w:val="3"/>
        </w:numPr>
        <w:ind w:left="284" w:hanging="284"/>
      </w:pPr>
      <w:bookmarkStart w:id="1" w:name="Indice_2"/>
      <w:r>
        <w:rPr>
          <w:b/>
          <w:bCs/>
          <w:sz w:val="28"/>
          <w:szCs w:val="28"/>
        </w:rPr>
        <w:t>Pruebas a realizar</w:t>
      </w:r>
      <w:bookmarkEnd w:id="1"/>
    </w:p>
    <w:p>
      <w:pPr>
        <w:pStyle w:val="24"/>
        <w:numPr>
          <w:numId w:val="0"/>
        </w:numPr>
        <w:ind w:leftChars="0"/>
      </w:pPr>
    </w:p>
    <w:p>
      <w:pPr>
        <w:ind w:left="284"/>
        <w:rPr>
          <w:rFonts w:hint="default"/>
          <w:i/>
          <w:iCs/>
          <w:sz w:val="22"/>
          <w:szCs w:val="22"/>
          <w:lang/>
        </w:rPr>
      </w:pPr>
      <w:r>
        <w:rPr>
          <w:rFonts w:hint="default"/>
          <w:i/>
          <w:iCs/>
          <w:sz w:val="22"/>
          <w:szCs w:val="22"/>
          <w:lang/>
        </w:rPr>
        <w:t>Parte 1: Validación del modelo de simulación</w:t>
      </w:r>
    </w:p>
    <w:p>
      <w:pPr>
        <w:ind w:left="284"/>
        <w:rPr>
          <w:rFonts w:hint="default"/>
          <w:i/>
          <w:iCs/>
          <w:sz w:val="22"/>
          <w:szCs w:val="22"/>
          <w:lang/>
        </w:rPr>
      </w:pPr>
    </w:p>
    <w:p>
      <w:pPr>
        <w:jc w:val="center"/>
        <w:rPr>
          <w:rFonts w:hint="default"/>
          <w:lang/>
        </w:rPr>
      </w:pPr>
      <w:r>
        <w:rPr>
          <w:rFonts w:hint="default"/>
          <w:lang/>
        </w:rPr>
        <w:t>La primera parte de esta práctica tiene como objetivo hacer una simulación del modelado y una vez hecha, se compararán los resultados obtenidos en dicha simulación, con los resultados obtenidos en el modelo analítico de la práctica 5 y los resultados medidos en la práctica 3.</w:t>
      </w:r>
    </w:p>
    <w:p>
      <w:pPr>
        <w:jc w:val="both"/>
        <w:rPr>
          <w:rFonts w:hint="default"/>
          <w:lang/>
        </w:rPr>
      </w:pPr>
    </w:p>
    <w:p>
      <w:pPr>
        <w:jc w:val="both"/>
        <w:rPr>
          <w:rFonts w:hint="default"/>
          <w:i/>
          <w:iCs/>
          <w:sz w:val="22"/>
          <w:szCs w:val="22"/>
          <w:lang/>
        </w:rPr>
      </w:pPr>
      <w:r>
        <w:rPr>
          <w:rFonts w:hint="default"/>
          <w:i/>
          <w:iCs/>
          <w:sz w:val="22"/>
          <w:szCs w:val="22"/>
          <w:lang/>
        </w:rPr>
        <w:t>Parte 2: Estudio del transitorio y la parada</w:t>
      </w:r>
    </w:p>
    <w:p>
      <w:pPr>
        <w:jc w:val="both"/>
        <w:rPr>
          <w:rFonts w:hint="default"/>
          <w:lang/>
        </w:rPr>
      </w:pPr>
    </w:p>
    <w:p>
      <w:pPr>
        <w:jc w:val="center"/>
        <w:rPr>
          <w:rFonts w:hint="default"/>
          <w:lang/>
        </w:rPr>
      </w:pPr>
      <w:r>
        <w:rPr>
          <w:rFonts w:hint="default"/>
          <w:lang/>
        </w:rPr>
        <w:t>En la segunda parte de esta práctica, se busca realizar diferentes simulaciones usando JSIM, en las que se irá variando el Máximo error relativo asignado a los diferentes índices de rendimiento, y después comparar en una tabla los resultados obtenidos.</w:t>
      </w:r>
    </w:p>
    <w:p>
      <w:pPr>
        <w:jc w:val="both"/>
        <w:rPr>
          <w:rFonts w:hint="default"/>
          <w:lang/>
        </w:rPr>
      </w:pPr>
    </w:p>
    <w:p>
      <w:pPr>
        <w:jc w:val="both"/>
        <w:rPr>
          <w:rFonts w:hint="default"/>
          <w:i/>
          <w:iCs/>
          <w:sz w:val="22"/>
          <w:szCs w:val="22"/>
          <w:lang/>
        </w:rPr>
      </w:pPr>
      <w:r>
        <w:rPr>
          <w:rFonts w:hint="default"/>
          <w:i/>
          <w:iCs/>
          <w:sz w:val="22"/>
          <w:szCs w:val="22"/>
          <w:lang/>
        </w:rPr>
        <w:t>Parte 3: Estudio de peticiones a través de Internet</w:t>
      </w:r>
    </w:p>
    <w:p>
      <w:pPr>
        <w:jc w:val="both"/>
        <w:rPr>
          <w:rFonts w:hint="default"/>
          <w:lang/>
        </w:rPr>
      </w:pPr>
    </w:p>
    <w:p>
      <w:pPr>
        <w:jc w:val="center"/>
        <w:rPr>
          <w:rFonts w:hint="default"/>
          <w:lang/>
        </w:rPr>
      </w:pPr>
      <w:r>
        <w:rPr>
          <w:rFonts w:hint="default"/>
          <w:lang/>
        </w:rPr>
        <w:t>Para la última parte de esta práctica, se realizará un análisis del comportamiento del sistema bajo unas condiciones de carga diferente a las medidas. Este cambio de configuración consistirá en añadir peticiones enviadas desde otros computadores a través de Internet a nuestro sistema. Una vez ajustado el modelad, y establecidas las características necesarias,</w:t>
      </w:r>
    </w:p>
    <w:p>
      <w:pPr>
        <w:jc w:val="center"/>
        <w:rPr>
          <w:rFonts w:hint="default"/>
          <w:lang/>
        </w:rPr>
      </w:pPr>
      <w:r>
        <w:rPr>
          <w:rFonts w:hint="default"/>
          <w:lang/>
        </w:rPr>
        <w:t>se realizarán 1 o varias simulaciones con el objetivo de recopilar toda la información necesaria para poder comparar nuestro nuevo sistema con el sistema original</w:t>
      </w:r>
    </w:p>
    <w:p>
      <w:pPr>
        <w:jc w:val="center"/>
        <w:rPr>
          <w:rFonts w:hint="default"/>
          <w:lang/>
        </w:rPr>
      </w:pPr>
      <w:r>
        <w:rPr>
          <w:rFonts w:hint="default"/>
          <w:lang/>
        </w:rPr>
        <w:t>También se realizarán comparaciones y gráficas entre las distintas clases de peticiones dentro de nuestro nuevo sistema.</w:t>
      </w:r>
    </w:p>
    <w:p>
      <w:pPr>
        <w:jc w:val="center"/>
        <w:rPr>
          <w:rFonts w:hint="default"/>
          <w:lang/>
        </w:rPr>
      </w:pPr>
    </w:p>
    <w:p>
      <w:pPr>
        <w:rPr>
          <w:rFonts w:hint="default"/>
          <w:lang/>
        </w:rPr>
      </w:pPr>
    </w:p>
    <w:p>
      <w:pPr>
        <w:pStyle w:val="24"/>
        <w:numPr>
          <w:ilvl w:val="0"/>
          <w:numId w:val="3"/>
        </w:numPr>
        <w:ind w:left="284" w:hanging="284"/>
        <w:rPr>
          <w:b/>
          <w:bCs/>
        </w:rPr>
      </w:pPr>
      <w:bookmarkStart w:id="2" w:name="cuestiones_guion"/>
      <w:bookmarkStart w:id="3" w:name="Indice_3"/>
      <w:r>
        <w:rPr>
          <w:b/>
          <w:bCs/>
          <w:sz w:val="28"/>
          <w:szCs w:val="28"/>
        </w:rPr>
        <w:t xml:space="preserve">Cuestiones </w:t>
      </w:r>
      <w:r>
        <w:rPr>
          <w:rFonts w:hint="default"/>
          <w:b/>
          <w:bCs/>
          <w:sz w:val="28"/>
          <w:szCs w:val="28"/>
          <w:lang/>
        </w:rPr>
        <w:t>redactas en el guion de la práctica</w:t>
      </w:r>
      <w:bookmarkEnd w:id="2"/>
      <w:bookmarkEnd w:id="3"/>
    </w:p>
    <w:p>
      <w:pPr>
        <w:pStyle w:val="24"/>
        <w:ind w:left="0"/>
      </w:pPr>
    </w:p>
    <w:p>
      <w:pPr>
        <w:pStyle w:val="24"/>
        <w:numPr>
          <w:ilvl w:val="0"/>
          <w:numId w:val="4"/>
        </w:numPr>
        <w:ind w:left="420" w:leftChars="0" w:hanging="420" w:firstLineChars="0"/>
        <w:rPr>
          <w:rFonts w:hint="default"/>
          <w:b w:val="0"/>
          <w:bCs w:val="0"/>
          <w:i/>
          <w:iCs/>
          <w:sz w:val="18"/>
          <w:szCs w:val="18"/>
        </w:rPr>
      </w:pPr>
      <w:r>
        <w:rPr>
          <w:rFonts w:hint="default"/>
          <w:b w:val="0"/>
          <w:bCs w:val="0"/>
          <w:i/>
          <w:iCs/>
          <w:sz w:val="18"/>
          <w:szCs w:val="18"/>
        </w:rPr>
        <w:t>Un análisis de la validez del modelo de simulación desarrollado en esta práctica, en</w:t>
      </w:r>
    </w:p>
    <w:p>
      <w:pPr>
        <w:pStyle w:val="24"/>
        <w:ind w:left="0"/>
        <w:rPr>
          <w:rFonts w:hint="default"/>
          <w:b w:val="0"/>
          <w:bCs w:val="0"/>
          <w:i/>
          <w:iCs/>
          <w:sz w:val="18"/>
          <w:szCs w:val="18"/>
        </w:rPr>
      </w:pPr>
      <w:r>
        <w:rPr>
          <w:rFonts w:hint="default"/>
          <w:b w:val="0"/>
          <w:bCs w:val="0"/>
          <w:i/>
          <w:iCs/>
          <w:sz w:val="18"/>
          <w:szCs w:val="18"/>
        </w:rPr>
        <w:t>comparación con los valores medidos del servidor (práctica 3) y los obtenidos por resolución</w:t>
      </w:r>
    </w:p>
    <w:p>
      <w:pPr>
        <w:pStyle w:val="24"/>
        <w:ind w:left="0"/>
        <w:rPr>
          <w:rFonts w:hint="default"/>
          <w:b w:val="0"/>
          <w:bCs w:val="0"/>
          <w:i/>
          <w:iCs/>
          <w:sz w:val="18"/>
          <w:szCs w:val="18"/>
        </w:rPr>
      </w:pPr>
      <w:r>
        <w:rPr>
          <w:rFonts w:hint="default"/>
          <w:b w:val="0"/>
          <w:bCs w:val="0"/>
          <w:i/>
          <w:iCs/>
          <w:sz w:val="18"/>
          <w:szCs w:val="18"/>
        </w:rPr>
        <w:t>analítica (práctica 5). Para ello debes entregar las gráficas indicadas en el punto 2, en el que se</w:t>
      </w:r>
    </w:p>
    <w:p>
      <w:pPr>
        <w:pStyle w:val="24"/>
        <w:ind w:left="0"/>
        <w:rPr>
          <w:rFonts w:hint="default"/>
          <w:b w:val="0"/>
          <w:bCs w:val="0"/>
          <w:i/>
          <w:iCs/>
          <w:sz w:val="18"/>
          <w:szCs w:val="18"/>
        </w:rPr>
      </w:pPr>
      <w:r>
        <w:rPr>
          <w:rFonts w:hint="default"/>
          <w:b w:val="0"/>
          <w:bCs w:val="0"/>
          <w:i/>
          <w:iCs/>
          <w:sz w:val="18"/>
          <w:szCs w:val="18"/>
        </w:rPr>
        <w:t>comparan para cada métrica los resultados obtenidos por: medición, modelado analítico y</w:t>
      </w:r>
    </w:p>
    <w:p>
      <w:pPr>
        <w:pStyle w:val="24"/>
        <w:ind w:left="0"/>
        <w:rPr>
          <w:rFonts w:hint="default"/>
          <w:b w:val="0"/>
          <w:bCs w:val="0"/>
          <w:i/>
          <w:iCs/>
          <w:sz w:val="18"/>
          <w:szCs w:val="18"/>
        </w:rPr>
      </w:pPr>
      <w:r>
        <w:rPr>
          <w:rFonts w:hint="default"/>
          <w:b w:val="0"/>
          <w:bCs w:val="0"/>
          <w:i/>
          <w:iCs/>
          <w:sz w:val="18"/>
          <w:szCs w:val="18"/>
        </w:rPr>
        <w:t>simulación. Realiza un análisis y valoración de los resultados conseguidos.</w:t>
      </w:r>
    </w:p>
    <w:p>
      <w:pPr>
        <w:pStyle w:val="24"/>
        <w:ind w:left="0"/>
        <w:rPr>
          <w:rFonts w:hint="default"/>
        </w:rPr>
      </w:pPr>
    </w:p>
    <w:p>
      <w:pPr>
        <w:pStyle w:val="24"/>
        <w:ind w:left="0"/>
        <w:rPr>
          <w:rFonts w:hint="default"/>
          <w:lang/>
        </w:rPr>
      </w:pPr>
      <w:r>
        <w:rPr>
          <w:rFonts w:hint="default"/>
          <w:lang/>
        </w:rPr>
        <w:t>Gráficas obtenidas en el punto 2:</w:t>
      </w:r>
    </w:p>
    <w:p>
      <w:pPr>
        <w:pStyle w:val="24"/>
        <w:ind w:left="0"/>
        <w:rPr>
          <w:rFonts w:hint="default"/>
          <w:lang/>
        </w:rPr>
      </w:pPr>
      <w:r>
        <w:rPr>
          <w:rFonts w:hint="default"/>
          <w:lang/>
        </w:rPr>
        <w:drawing>
          <wp:inline distT="0" distB="0" distL="114300" distR="114300">
            <wp:extent cx="5399405" cy="3422650"/>
            <wp:effectExtent l="0" t="0" r="10795" b="6350"/>
            <wp:docPr id="10" name="Imagen 10" descr="t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res"/>
                    <pic:cNvPicPr>
                      <a:picLocks noChangeAspect="1"/>
                    </pic:cNvPicPr>
                  </pic:nvPicPr>
                  <pic:blipFill>
                    <a:blip r:embed="rId5"/>
                    <a:stretch>
                      <a:fillRect/>
                    </a:stretch>
                  </pic:blipFill>
                  <pic:spPr>
                    <a:xfrm>
                      <a:off x="0" y="0"/>
                      <a:ext cx="5399405" cy="3422650"/>
                    </a:xfrm>
                    <a:prstGeom prst="rect">
                      <a:avLst/>
                    </a:prstGeom>
                  </pic:spPr>
                </pic:pic>
              </a:graphicData>
            </a:graphic>
          </wp:inline>
        </w:drawing>
      </w:r>
    </w:p>
    <w:p>
      <w:pPr>
        <w:pStyle w:val="24"/>
        <w:ind w:left="0"/>
        <w:rPr>
          <w:rFonts w:hint="default"/>
          <w:lang/>
        </w:rPr>
      </w:pPr>
    </w:p>
    <w:p>
      <w:pPr>
        <w:pStyle w:val="24"/>
        <w:ind w:left="0"/>
        <w:rPr>
          <w:rFonts w:hint="default"/>
          <w:lang/>
        </w:rPr>
      </w:pPr>
      <w:r>
        <w:rPr>
          <w:rFonts w:hint="default"/>
          <w:lang/>
        </w:rPr>
        <w:t>Los resultados del tiempo de respuesta coinciden drásticamente en los 3 apartados.</w:t>
      </w:r>
    </w:p>
    <w:p>
      <w:pPr>
        <w:pStyle w:val="24"/>
        <w:ind w:left="0"/>
        <w:rPr>
          <w:rFonts w:hint="default"/>
          <w:lang/>
        </w:rPr>
      </w:pPr>
    </w:p>
    <w:p>
      <w:pPr>
        <w:pStyle w:val="24"/>
        <w:ind w:left="0"/>
        <w:rPr>
          <w:rFonts w:hint="default"/>
          <w:lang/>
        </w:rPr>
      </w:pPr>
      <w:r>
        <w:rPr>
          <w:rFonts w:hint="default"/>
          <w:lang/>
        </w:rPr>
        <w:drawing>
          <wp:inline distT="0" distB="0" distL="114300" distR="114300">
            <wp:extent cx="5399405" cy="3422650"/>
            <wp:effectExtent l="0" t="0" r="10795" b="6350"/>
            <wp:docPr id="11" name="Imagen 11" descr="produ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productividad"/>
                    <pic:cNvPicPr>
                      <a:picLocks noChangeAspect="1"/>
                    </pic:cNvPicPr>
                  </pic:nvPicPr>
                  <pic:blipFill>
                    <a:blip r:embed="rId6"/>
                    <a:stretch>
                      <a:fillRect/>
                    </a:stretch>
                  </pic:blipFill>
                  <pic:spPr>
                    <a:xfrm>
                      <a:off x="0" y="0"/>
                      <a:ext cx="5399405" cy="3422650"/>
                    </a:xfrm>
                    <a:prstGeom prst="rect">
                      <a:avLst/>
                    </a:prstGeom>
                  </pic:spPr>
                </pic:pic>
              </a:graphicData>
            </a:graphic>
          </wp:inline>
        </w:drawing>
      </w:r>
    </w:p>
    <w:p>
      <w:pPr>
        <w:pStyle w:val="24"/>
        <w:ind w:left="0"/>
        <w:rPr>
          <w:rFonts w:hint="default"/>
          <w:lang/>
        </w:rPr>
      </w:pPr>
      <w:r>
        <w:rPr>
          <w:rFonts w:hint="default"/>
          <w:lang/>
        </w:rPr>
        <w:t>Los resultados de la productividad coinciden con mucha aproximación en las 3 pruebas realizadas.</w:t>
      </w:r>
    </w:p>
    <w:p>
      <w:pPr>
        <w:pStyle w:val="24"/>
        <w:ind w:left="0"/>
        <w:rPr>
          <w:rFonts w:hint="default"/>
          <w:lang/>
        </w:rPr>
      </w:pPr>
      <w:r>
        <w:rPr>
          <w:rFonts w:hint="default"/>
          <w:lang/>
        </w:rPr>
        <w:drawing>
          <wp:inline distT="0" distB="0" distL="114300" distR="114300">
            <wp:extent cx="5399405" cy="3582035"/>
            <wp:effectExtent l="0" t="0" r="10795" b="18415"/>
            <wp:docPr id="12" name="Imagen 12" descr="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red"/>
                    <pic:cNvPicPr>
                      <a:picLocks noChangeAspect="1"/>
                    </pic:cNvPicPr>
                  </pic:nvPicPr>
                  <pic:blipFill>
                    <a:blip r:embed="rId7"/>
                    <a:stretch>
                      <a:fillRect/>
                    </a:stretch>
                  </pic:blipFill>
                  <pic:spPr>
                    <a:xfrm>
                      <a:off x="0" y="0"/>
                      <a:ext cx="5399405" cy="3582035"/>
                    </a:xfrm>
                    <a:prstGeom prst="rect">
                      <a:avLst/>
                    </a:prstGeom>
                  </pic:spPr>
                </pic:pic>
              </a:graphicData>
            </a:graphic>
          </wp:inline>
        </w:drawing>
      </w:r>
    </w:p>
    <w:p>
      <w:pPr>
        <w:pStyle w:val="24"/>
        <w:ind w:left="0"/>
        <w:rPr>
          <w:rFonts w:hint="default"/>
          <w:lang/>
        </w:rPr>
      </w:pPr>
      <w:r>
        <w:rPr>
          <w:rFonts w:hint="default"/>
          <w:lang/>
        </w:rPr>
        <w:t>Las comparativas del uso de red se ajustan mucho en el modelado analítico y en la simulación. En cambio en la medición hecha en la práctica 3 difiere ligeramente, esto es debido al ajuste utilizado en la práctica 5 para realizar el modelo. No conseguimos un modelo que se ajustara mejor.</w:t>
      </w:r>
    </w:p>
    <w:p>
      <w:pPr>
        <w:pStyle w:val="24"/>
        <w:ind w:left="0"/>
        <w:rPr>
          <w:rFonts w:hint="default"/>
          <w:lang/>
        </w:rPr>
      </w:pPr>
    </w:p>
    <w:p>
      <w:pPr>
        <w:pStyle w:val="24"/>
        <w:ind w:left="0"/>
        <w:rPr>
          <w:rFonts w:hint="default"/>
          <w:lang/>
        </w:rPr>
      </w:pPr>
      <w:r>
        <w:rPr>
          <w:rFonts w:hint="default"/>
          <w:lang/>
        </w:rPr>
        <w:drawing>
          <wp:inline distT="0" distB="0" distL="114300" distR="114300">
            <wp:extent cx="5399405" cy="3399155"/>
            <wp:effectExtent l="0" t="0" r="10795" b="10795"/>
            <wp:docPr id="13" name="Imagen 13" descr="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pu"/>
                    <pic:cNvPicPr>
                      <a:picLocks noChangeAspect="1"/>
                    </pic:cNvPicPr>
                  </pic:nvPicPr>
                  <pic:blipFill>
                    <a:blip r:embed="rId8"/>
                    <a:stretch>
                      <a:fillRect/>
                    </a:stretch>
                  </pic:blipFill>
                  <pic:spPr>
                    <a:xfrm>
                      <a:off x="0" y="0"/>
                      <a:ext cx="5399405" cy="3399155"/>
                    </a:xfrm>
                    <a:prstGeom prst="rect">
                      <a:avLst/>
                    </a:prstGeom>
                  </pic:spPr>
                </pic:pic>
              </a:graphicData>
            </a:graphic>
          </wp:inline>
        </w:drawing>
      </w:r>
    </w:p>
    <w:p>
      <w:pPr>
        <w:pStyle w:val="24"/>
        <w:ind w:left="0"/>
        <w:rPr>
          <w:rFonts w:hint="default"/>
          <w:lang/>
        </w:rPr>
      </w:pPr>
      <w:r>
        <w:rPr>
          <w:rFonts w:hint="default"/>
          <w:lang/>
        </w:rPr>
        <w:t>La comparación de la CPU es la más afectada, ya que es el valor que fue el único valor (Service time distribution) con el que se establecía el modelo de la práctica 5 .</w:t>
      </w:r>
    </w:p>
    <w:p>
      <w:pPr>
        <w:pStyle w:val="24"/>
        <w:ind w:left="0"/>
        <w:rPr>
          <w:rFonts w:hint="default"/>
          <w:lang/>
        </w:rPr>
      </w:pPr>
      <w:r>
        <w:rPr>
          <w:rFonts w:hint="default"/>
          <w:lang/>
        </w:rPr>
        <w:drawing>
          <wp:inline distT="0" distB="0" distL="114300" distR="114300">
            <wp:extent cx="5399405" cy="3422650"/>
            <wp:effectExtent l="0" t="0" r="10795" b="6350"/>
            <wp:docPr id="14" name="Imagen 14" descr="d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sco"/>
                    <pic:cNvPicPr>
                      <a:picLocks noChangeAspect="1"/>
                    </pic:cNvPicPr>
                  </pic:nvPicPr>
                  <pic:blipFill>
                    <a:blip r:embed="rId9"/>
                    <a:stretch>
                      <a:fillRect/>
                    </a:stretch>
                  </pic:blipFill>
                  <pic:spPr>
                    <a:xfrm>
                      <a:off x="0" y="0"/>
                      <a:ext cx="5399405" cy="3422650"/>
                    </a:xfrm>
                    <a:prstGeom prst="rect">
                      <a:avLst/>
                    </a:prstGeom>
                  </pic:spPr>
                </pic:pic>
              </a:graphicData>
            </a:graphic>
          </wp:inline>
        </w:drawing>
      </w:r>
    </w:p>
    <w:p>
      <w:pPr>
        <w:pStyle w:val="24"/>
        <w:ind w:left="0"/>
        <w:rPr>
          <w:rFonts w:hint="default"/>
          <w:lang/>
        </w:rPr>
      </w:pPr>
      <w:r>
        <w:rPr>
          <w:rFonts w:hint="default"/>
          <w:lang/>
        </w:rPr>
        <w:t>La utilización del disco sufre una diferencia mas aguda a partir de los 200 usuarios.</w:t>
      </w:r>
    </w:p>
    <w:p>
      <w:pPr>
        <w:pStyle w:val="24"/>
        <w:ind w:left="0"/>
        <w:rPr>
          <w:rFonts w:hint="default"/>
          <w:lang/>
        </w:rPr>
      </w:pPr>
    </w:p>
    <w:p>
      <w:pPr>
        <w:pStyle w:val="24"/>
        <w:ind w:left="0"/>
        <w:rPr>
          <w:rFonts w:hint="default"/>
          <w:lang/>
        </w:rPr>
      </w:pPr>
      <w:r>
        <w:rPr>
          <w:rFonts w:hint="default"/>
          <w:lang/>
        </w:rPr>
        <w:drawing>
          <wp:inline distT="0" distB="0" distL="114300" distR="114300">
            <wp:extent cx="5399405" cy="3399155"/>
            <wp:effectExtent l="0" t="0" r="10795" b="10795"/>
            <wp:docPr id="15" name="Imagen 15" descr="to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odas"/>
                    <pic:cNvPicPr>
                      <a:picLocks noChangeAspect="1"/>
                    </pic:cNvPicPr>
                  </pic:nvPicPr>
                  <pic:blipFill>
                    <a:blip r:embed="rId10"/>
                    <a:stretch>
                      <a:fillRect/>
                    </a:stretch>
                  </pic:blipFill>
                  <pic:spPr>
                    <a:xfrm>
                      <a:off x="0" y="0"/>
                      <a:ext cx="5399405" cy="3399155"/>
                    </a:xfrm>
                    <a:prstGeom prst="rect">
                      <a:avLst/>
                    </a:prstGeom>
                  </pic:spPr>
                </pic:pic>
              </a:graphicData>
            </a:graphic>
          </wp:inline>
        </w:drawing>
      </w:r>
    </w:p>
    <w:p>
      <w:pPr>
        <w:pStyle w:val="24"/>
        <w:ind w:left="0"/>
        <w:rPr>
          <w:rFonts w:hint="default"/>
          <w:lang/>
        </w:rPr>
      </w:pPr>
    </w:p>
    <w:p>
      <w:pPr>
        <w:pStyle w:val="24"/>
        <w:numPr>
          <w:ilvl w:val="0"/>
          <w:numId w:val="4"/>
        </w:numPr>
        <w:ind w:left="420" w:leftChars="0" w:hanging="420" w:firstLineChars="0"/>
        <w:rPr>
          <w:rFonts w:hint="default"/>
          <w:b w:val="0"/>
          <w:bCs w:val="0"/>
          <w:i/>
          <w:iCs/>
          <w:sz w:val="18"/>
          <w:szCs w:val="18"/>
          <w:lang/>
        </w:rPr>
      </w:pPr>
      <w:r>
        <w:rPr>
          <w:rFonts w:hint="default"/>
          <w:b w:val="0"/>
          <w:bCs w:val="0"/>
          <w:i/>
          <w:iCs/>
          <w:sz w:val="18"/>
          <w:szCs w:val="18"/>
          <w:lang/>
        </w:rPr>
        <w:t>Compara los efectos de establecer diferentes valores para el error (0.15, 0.03 y 0.01) sobre las métricas del sistema. Puedes realizar una comparación construyendo una tabla en la que para cada métrica se indique el número de muestras en función del error. ¿Cómo afecta el nivel de error deseado al número de muestras necesarias y por ende a la duración de la simulación?</w:t>
      </w:r>
    </w:p>
    <w:p>
      <w:pPr>
        <w:pStyle w:val="24"/>
        <w:numPr>
          <w:numId w:val="0"/>
        </w:numPr>
        <w:ind w:leftChars="0"/>
        <w:rPr>
          <w:rFonts w:hint="default"/>
          <w:b w:val="0"/>
          <w:bCs w:val="0"/>
          <w:i/>
          <w:iCs/>
          <w:sz w:val="18"/>
          <w:szCs w:val="18"/>
          <w:lang/>
        </w:rPr>
      </w:pPr>
    </w:p>
    <w:p>
      <w:pPr>
        <w:pStyle w:val="24"/>
        <w:numPr>
          <w:numId w:val="0"/>
        </w:numPr>
        <w:ind w:leftChars="0"/>
        <w:rPr>
          <w:rFonts w:hint="default"/>
          <w:b w:val="0"/>
          <w:bCs w:val="0"/>
          <w:i/>
          <w:iCs/>
          <w:sz w:val="18"/>
          <w:szCs w:val="18"/>
          <w:lang/>
        </w:rPr>
      </w:pPr>
    </w:p>
    <w:tbl>
      <w:tblPr>
        <w:tblW w:w="10095"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2055"/>
        <w:gridCol w:w="3000"/>
        <w:gridCol w:w="2320"/>
        <w:gridCol w:w="27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2055" w:type="dxa"/>
            <w:tcBorders>
              <w:top w:val="nil"/>
              <w:left w:val="nil"/>
              <w:bottom w:val="nil"/>
              <w:right w:val="nil"/>
            </w:tcBorders>
            <w:shd w:val="clear"/>
            <w:noWrap/>
            <w:vAlign w:val="center"/>
          </w:tcPr>
          <w:p>
            <w:pPr>
              <w:keepNext w:val="0"/>
              <w:keepLines w:val="0"/>
              <w:widowControl/>
              <w:suppressLineNumbers w:val="0"/>
              <w:jc w:val="center"/>
              <w:textAlignment w:val="center"/>
              <w:rPr>
                <w:rFonts w:ascii="Arial" w:hAnsi="Arial" w:cs="Arial"/>
                <w:b/>
                <w:bCs/>
                <w:i/>
                <w:iCs/>
                <w:color w:val="000000"/>
                <w:sz w:val="22"/>
                <w:szCs w:val="22"/>
                <w:u w:val="none"/>
              </w:rPr>
            </w:pPr>
            <w:r>
              <w:rPr>
                <w:rFonts w:hint="default" w:ascii="Arial" w:hAnsi="Arial" w:eastAsia="SimSun" w:cs="Arial"/>
                <w:b/>
                <w:bCs/>
                <w:i/>
                <w:iCs/>
                <w:color w:val="000000"/>
                <w:kern w:val="0"/>
                <w:sz w:val="22"/>
                <w:szCs w:val="22"/>
                <w:u w:val="none"/>
                <w:bdr w:val="none" w:color="auto" w:sz="0" w:space="0"/>
                <w:lang w:val="en-US" w:eastAsia="zh-CN" w:bidi="ar"/>
              </w:rPr>
              <w:t>Nivel de error</w:t>
            </w:r>
          </w:p>
        </w:tc>
        <w:tc>
          <w:tcPr>
            <w:tcW w:w="3000" w:type="dxa"/>
            <w:tcBorders>
              <w:top w:val="nil"/>
              <w:left w:val="nil"/>
              <w:bottom w:val="nil"/>
              <w:right w:val="nil"/>
            </w:tcBorders>
            <w:shd w:val="clear"/>
            <w:noWrap/>
            <w:vAlign w:val="center"/>
          </w:tcPr>
          <w:p>
            <w:pPr>
              <w:keepNext w:val="0"/>
              <w:keepLines w:val="0"/>
              <w:widowControl/>
              <w:suppressLineNumbers w:val="0"/>
              <w:jc w:val="center"/>
              <w:textAlignment w:val="center"/>
              <w:rPr>
                <w:rFonts w:hint="default" w:ascii="Arial" w:hAnsi="Arial" w:cs="Arial"/>
                <w:b/>
                <w:bCs/>
                <w:i/>
                <w:iCs/>
                <w:color w:val="000000"/>
                <w:sz w:val="22"/>
                <w:szCs w:val="22"/>
                <w:u w:val="none"/>
              </w:rPr>
            </w:pPr>
            <w:r>
              <w:rPr>
                <w:rFonts w:hint="default" w:ascii="Arial" w:hAnsi="Arial" w:eastAsia="SimSun" w:cs="Arial"/>
                <w:b/>
                <w:bCs/>
                <w:i/>
                <w:iCs/>
                <w:color w:val="000000"/>
                <w:kern w:val="0"/>
                <w:sz w:val="22"/>
                <w:szCs w:val="22"/>
                <w:u w:val="none"/>
                <w:bdr w:val="none" w:color="auto" w:sz="0" w:space="0"/>
                <w:lang w:val="en-US" w:eastAsia="zh-CN" w:bidi="ar"/>
              </w:rPr>
              <w:t>Nº Max de muestras</w:t>
            </w:r>
          </w:p>
        </w:tc>
        <w:tc>
          <w:tcPr>
            <w:tcW w:w="2265" w:type="dxa"/>
            <w:tcBorders>
              <w:top w:val="nil"/>
              <w:left w:val="nil"/>
              <w:bottom w:val="nil"/>
              <w:right w:val="nil"/>
            </w:tcBorders>
            <w:shd w:val="clear"/>
            <w:noWrap/>
            <w:vAlign w:val="center"/>
          </w:tcPr>
          <w:p>
            <w:pPr>
              <w:keepNext w:val="0"/>
              <w:keepLines w:val="0"/>
              <w:widowControl/>
              <w:suppressLineNumbers w:val="0"/>
              <w:jc w:val="center"/>
              <w:textAlignment w:val="center"/>
              <w:rPr>
                <w:rFonts w:hint="default" w:ascii="Arial" w:hAnsi="Arial" w:cs="Arial"/>
                <w:b/>
                <w:bCs/>
                <w:i/>
                <w:iCs/>
                <w:color w:val="000000"/>
                <w:sz w:val="22"/>
                <w:szCs w:val="22"/>
                <w:u w:val="none"/>
              </w:rPr>
            </w:pPr>
            <w:r>
              <w:rPr>
                <w:rFonts w:hint="default" w:ascii="Arial" w:hAnsi="Arial" w:eastAsia="SimSun" w:cs="Arial"/>
                <w:b/>
                <w:bCs/>
                <w:i/>
                <w:iCs/>
                <w:color w:val="000000"/>
                <w:kern w:val="0"/>
                <w:sz w:val="22"/>
                <w:szCs w:val="22"/>
                <w:u w:val="none"/>
                <w:bdr w:val="none" w:color="auto" w:sz="0" w:space="0"/>
                <w:lang w:val="en-US" w:eastAsia="zh-CN" w:bidi="ar"/>
              </w:rPr>
              <w:t>Para la métrica</w:t>
            </w:r>
          </w:p>
        </w:tc>
        <w:tc>
          <w:tcPr>
            <w:tcW w:w="2775" w:type="dxa"/>
            <w:tcBorders>
              <w:top w:val="nil"/>
              <w:left w:val="nil"/>
              <w:bottom w:val="nil"/>
              <w:right w:val="nil"/>
            </w:tcBorders>
            <w:shd w:val="clear"/>
            <w:noWrap/>
            <w:vAlign w:val="center"/>
          </w:tcPr>
          <w:p>
            <w:pPr>
              <w:keepNext w:val="0"/>
              <w:keepLines w:val="0"/>
              <w:widowControl/>
              <w:suppressLineNumbers w:val="0"/>
              <w:jc w:val="center"/>
              <w:textAlignment w:val="center"/>
              <w:rPr>
                <w:rFonts w:hint="default" w:ascii="Arial" w:hAnsi="Arial" w:cs="Arial"/>
                <w:b/>
                <w:bCs/>
                <w:i/>
                <w:iCs/>
                <w:color w:val="000000"/>
                <w:sz w:val="22"/>
                <w:szCs w:val="22"/>
                <w:u w:val="none"/>
              </w:rPr>
            </w:pPr>
            <w:r>
              <w:rPr>
                <w:rFonts w:hint="default" w:ascii="Arial" w:hAnsi="Arial" w:eastAsia="SimSun" w:cs="Arial"/>
                <w:b/>
                <w:bCs/>
                <w:i/>
                <w:iCs/>
                <w:color w:val="000000"/>
                <w:kern w:val="0"/>
                <w:sz w:val="22"/>
                <w:szCs w:val="22"/>
                <w:u w:val="none"/>
                <w:bdr w:val="none" w:color="auto" w:sz="0" w:space="0"/>
                <w:lang w:val="en-US" w:eastAsia="zh-CN" w:bidi="ar"/>
              </w:rPr>
              <w:t>De la estación/cola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55" w:hRule="atLeast"/>
        </w:trPr>
        <w:tc>
          <w:tcPr>
            <w:tcW w:w="0" w:type="auto"/>
            <w:tcBorders>
              <w:top w:val="single" w:color="000000" w:sz="4" w:space="0"/>
              <w:left w:val="single" w:color="000000" w:sz="4" w:space="0"/>
              <w:bottom w:val="single" w:color="000000" w:sz="4" w:space="0"/>
              <w:right w:val="single" w:color="000000" w:sz="4" w:space="0"/>
            </w:tcBorders>
            <w:shd w:val="clear" w:color="auto" w:fill="A5A5A5"/>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0,01</w:t>
            </w:r>
          </w:p>
        </w:tc>
        <w:tc>
          <w:tcPr>
            <w:tcW w:w="0" w:type="auto"/>
            <w:tcBorders>
              <w:top w:val="single" w:color="000000" w:sz="4" w:space="0"/>
              <w:left w:val="single" w:color="000000" w:sz="4" w:space="0"/>
              <w:bottom w:val="single" w:color="000000" w:sz="4" w:space="0"/>
              <w:right w:val="single" w:color="000000" w:sz="4" w:space="0"/>
            </w:tcBorders>
            <w:shd w:val="clear" w:color="auto" w:fill="A5A5A5"/>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1000001</w:t>
            </w:r>
          </w:p>
        </w:tc>
        <w:tc>
          <w:tcPr>
            <w:tcW w:w="0" w:type="auto"/>
            <w:tcBorders>
              <w:top w:val="single" w:color="000000" w:sz="4" w:space="0"/>
              <w:left w:val="single" w:color="000000" w:sz="4" w:space="0"/>
              <w:bottom w:val="single" w:color="000000" w:sz="4" w:space="0"/>
              <w:right w:val="single" w:color="000000" w:sz="4" w:space="0"/>
            </w:tcBorders>
            <w:shd w:val="clear" w:color="auto" w:fill="A5A5A5"/>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Residence time</w:t>
            </w:r>
          </w:p>
        </w:tc>
        <w:tc>
          <w:tcPr>
            <w:tcW w:w="0" w:type="auto"/>
            <w:tcBorders>
              <w:top w:val="single" w:color="000000" w:sz="4" w:space="0"/>
              <w:left w:val="single" w:color="000000" w:sz="4" w:space="0"/>
              <w:bottom w:val="single" w:color="000000" w:sz="4" w:space="0"/>
              <w:right w:val="single" w:color="000000" w:sz="4" w:space="0"/>
            </w:tcBorders>
            <w:shd w:val="clear" w:color="auto" w:fill="A5A5A5"/>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CPU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 w:hRule="atLeast"/>
        </w:trPr>
        <w:tc>
          <w:tcPr>
            <w:tcW w:w="0" w:type="auto"/>
            <w:tcBorders>
              <w:top w:val="single" w:color="000000" w:sz="4" w:space="0"/>
              <w:left w:val="single" w:color="000000" w:sz="4" w:space="0"/>
              <w:bottom w:val="single" w:color="000000" w:sz="4" w:space="0"/>
              <w:right w:val="single" w:color="000000" w:sz="4" w:space="0"/>
            </w:tcBorders>
            <w:shd w:val="clear" w:color="auto" w:fill="A5A5A5"/>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0,01</w:t>
            </w:r>
          </w:p>
        </w:tc>
        <w:tc>
          <w:tcPr>
            <w:tcW w:w="0" w:type="auto"/>
            <w:tcBorders>
              <w:top w:val="single" w:color="000000" w:sz="4" w:space="0"/>
              <w:left w:val="single" w:color="000000" w:sz="4" w:space="0"/>
              <w:bottom w:val="single" w:color="000000" w:sz="4" w:space="0"/>
              <w:right w:val="single" w:color="000000" w:sz="4" w:space="0"/>
            </w:tcBorders>
            <w:shd w:val="clear" w:color="auto" w:fill="A5A5A5"/>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819200</w:t>
            </w:r>
          </w:p>
        </w:tc>
        <w:tc>
          <w:tcPr>
            <w:tcW w:w="0" w:type="auto"/>
            <w:tcBorders>
              <w:top w:val="single" w:color="000000" w:sz="4" w:space="0"/>
              <w:left w:val="single" w:color="000000" w:sz="4" w:space="0"/>
              <w:bottom w:val="single" w:color="000000" w:sz="4" w:space="0"/>
              <w:right w:val="single" w:color="000000" w:sz="4" w:space="0"/>
            </w:tcBorders>
            <w:shd w:val="clear" w:color="auto" w:fill="A5A5A5"/>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Utilization</w:t>
            </w:r>
          </w:p>
        </w:tc>
        <w:tc>
          <w:tcPr>
            <w:tcW w:w="0" w:type="auto"/>
            <w:tcBorders>
              <w:top w:val="single" w:color="000000" w:sz="4" w:space="0"/>
              <w:left w:val="single" w:color="000000" w:sz="4" w:space="0"/>
              <w:bottom w:val="single" w:color="000000" w:sz="4" w:space="0"/>
              <w:right w:val="single" w:color="000000" w:sz="4" w:space="0"/>
            </w:tcBorders>
            <w:shd w:val="clear" w:color="auto" w:fill="A5A5A5"/>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Disco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55" w:hRule="atLeast"/>
        </w:trPr>
        <w:tc>
          <w:tcPr>
            <w:tcW w:w="0" w:type="auto"/>
            <w:tcBorders>
              <w:top w:val="single" w:color="000000" w:sz="4" w:space="0"/>
              <w:left w:val="single" w:color="000000" w:sz="4" w:space="0"/>
              <w:bottom w:val="single" w:color="000000" w:sz="4" w:space="0"/>
              <w:right w:val="single" w:color="000000" w:sz="4" w:space="0"/>
            </w:tcBorders>
            <w:shd w:val="clear" w:color="auto" w:fill="A5A5A5"/>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0,01</w:t>
            </w:r>
          </w:p>
        </w:tc>
        <w:tc>
          <w:tcPr>
            <w:tcW w:w="0" w:type="auto"/>
            <w:tcBorders>
              <w:top w:val="single" w:color="000000" w:sz="4" w:space="0"/>
              <w:left w:val="single" w:color="000000" w:sz="4" w:space="0"/>
              <w:bottom w:val="single" w:color="000000" w:sz="4" w:space="0"/>
              <w:right w:val="single" w:color="000000" w:sz="4" w:space="0"/>
            </w:tcBorders>
            <w:shd w:val="clear" w:color="auto" w:fill="A5A5A5"/>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737280</w:t>
            </w:r>
          </w:p>
        </w:tc>
        <w:tc>
          <w:tcPr>
            <w:tcW w:w="0" w:type="auto"/>
            <w:tcBorders>
              <w:top w:val="single" w:color="000000" w:sz="4" w:space="0"/>
              <w:left w:val="single" w:color="000000" w:sz="4" w:space="0"/>
              <w:bottom w:val="single" w:color="000000" w:sz="4" w:space="0"/>
              <w:right w:val="single" w:color="000000" w:sz="4" w:space="0"/>
            </w:tcBorders>
            <w:shd w:val="clear" w:color="auto" w:fill="A5A5A5"/>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System Response Time</w:t>
            </w:r>
          </w:p>
        </w:tc>
        <w:tc>
          <w:tcPr>
            <w:tcW w:w="0" w:type="auto"/>
            <w:tcBorders>
              <w:top w:val="single" w:color="000000" w:sz="4" w:space="0"/>
              <w:left w:val="single" w:color="000000" w:sz="4" w:space="0"/>
              <w:bottom w:val="single" w:color="000000" w:sz="4" w:space="0"/>
              <w:right w:val="single" w:color="000000" w:sz="4" w:space="0"/>
            </w:tcBorders>
            <w:shd w:val="clear" w:color="auto" w:fill="A5A5A5"/>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--Network--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 w:hRule="atLeast"/>
        </w:trPr>
        <w:tc>
          <w:tcPr>
            <w:tcW w:w="0" w:type="auto"/>
            <w:tcBorders>
              <w:top w:val="single" w:color="000000" w:sz="4" w:space="0"/>
              <w:left w:val="single" w:color="000000" w:sz="4" w:space="0"/>
              <w:bottom w:val="single" w:color="000000" w:sz="4" w:space="0"/>
              <w:right w:val="single" w:color="000000" w:sz="4" w:space="0"/>
            </w:tcBorders>
            <w:shd w:val="clear" w:color="auto" w:fill="A5A5A5"/>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0,01</w:t>
            </w:r>
          </w:p>
        </w:tc>
        <w:tc>
          <w:tcPr>
            <w:tcW w:w="0" w:type="auto"/>
            <w:tcBorders>
              <w:top w:val="single" w:color="000000" w:sz="4" w:space="0"/>
              <w:left w:val="single" w:color="000000" w:sz="4" w:space="0"/>
              <w:bottom w:val="single" w:color="000000" w:sz="4" w:space="0"/>
              <w:right w:val="single" w:color="000000" w:sz="4" w:space="0"/>
            </w:tcBorders>
            <w:shd w:val="clear" w:color="auto" w:fill="A5A5A5"/>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573440</w:t>
            </w:r>
          </w:p>
        </w:tc>
        <w:tc>
          <w:tcPr>
            <w:tcW w:w="0" w:type="auto"/>
            <w:tcBorders>
              <w:top w:val="single" w:color="000000" w:sz="4" w:space="0"/>
              <w:left w:val="single" w:color="000000" w:sz="4" w:space="0"/>
              <w:bottom w:val="single" w:color="000000" w:sz="4" w:space="0"/>
              <w:right w:val="single" w:color="000000" w:sz="4" w:space="0"/>
            </w:tcBorders>
            <w:shd w:val="clear" w:color="auto" w:fill="A5A5A5"/>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System Throughput</w:t>
            </w:r>
          </w:p>
        </w:tc>
        <w:tc>
          <w:tcPr>
            <w:tcW w:w="0" w:type="auto"/>
            <w:tcBorders>
              <w:top w:val="single" w:color="000000" w:sz="4" w:space="0"/>
              <w:left w:val="single" w:color="000000" w:sz="4" w:space="0"/>
              <w:bottom w:val="single" w:color="000000" w:sz="4" w:space="0"/>
              <w:right w:val="single" w:color="000000" w:sz="4" w:space="0"/>
            </w:tcBorders>
            <w:shd w:val="clear" w:color="auto" w:fill="A5A5A5"/>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--Network--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 w:hRule="atLeast"/>
        </w:trPr>
        <w:tc>
          <w:tcPr>
            <w:tcW w:w="0" w:type="auto"/>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0,03</w:t>
            </w:r>
          </w:p>
        </w:tc>
        <w:tc>
          <w:tcPr>
            <w:tcW w:w="0" w:type="auto"/>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163840</w:t>
            </w:r>
          </w:p>
        </w:tc>
        <w:tc>
          <w:tcPr>
            <w:tcW w:w="0" w:type="auto"/>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Residence time</w:t>
            </w:r>
          </w:p>
        </w:tc>
        <w:tc>
          <w:tcPr>
            <w:tcW w:w="0" w:type="auto"/>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Disco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 w:hRule="atLeast"/>
        </w:trPr>
        <w:tc>
          <w:tcPr>
            <w:tcW w:w="0" w:type="auto"/>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0,03</w:t>
            </w:r>
          </w:p>
        </w:tc>
        <w:tc>
          <w:tcPr>
            <w:tcW w:w="0" w:type="auto"/>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245760</w:t>
            </w:r>
          </w:p>
        </w:tc>
        <w:tc>
          <w:tcPr>
            <w:tcW w:w="0" w:type="auto"/>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Utilization</w:t>
            </w:r>
          </w:p>
        </w:tc>
        <w:tc>
          <w:tcPr>
            <w:tcW w:w="0" w:type="auto"/>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Red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55" w:hRule="atLeast"/>
        </w:trPr>
        <w:tc>
          <w:tcPr>
            <w:tcW w:w="0" w:type="auto"/>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0,03</w:t>
            </w:r>
          </w:p>
        </w:tc>
        <w:tc>
          <w:tcPr>
            <w:tcW w:w="0" w:type="auto"/>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256000</w:t>
            </w:r>
          </w:p>
        </w:tc>
        <w:tc>
          <w:tcPr>
            <w:tcW w:w="0" w:type="auto"/>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System Response Time</w:t>
            </w:r>
          </w:p>
        </w:tc>
        <w:tc>
          <w:tcPr>
            <w:tcW w:w="0" w:type="auto"/>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--Network--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 w:hRule="atLeast"/>
        </w:trPr>
        <w:tc>
          <w:tcPr>
            <w:tcW w:w="0" w:type="auto"/>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0,03</w:t>
            </w:r>
          </w:p>
        </w:tc>
        <w:tc>
          <w:tcPr>
            <w:tcW w:w="0" w:type="auto"/>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66560</w:t>
            </w:r>
          </w:p>
        </w:tc>
        <w:tc>
          <w:tcPr>
            <w:tcW w:w="0" w:type="auto"/>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System Throughput</w:t>
            </w:r>
          </w:p>
        </w:tc>
        <w:tc>
          <w:tcPr>
            <w:tcW w:w="0" w:type="auto"/>
            <w:tcBorders>
              <w:top w:val="single" w:color="000000" w:sz="4" w:space="0"/>
              <w:left w:val="single" w:color="000000" w:sz="4" w:space="0"/>
              <w:bottom w:val="single" w:color="000000" w:sz="4" w:space="0"/>
              <w:right w:val="single" w:color="000000" w:sz="4" w:space="0"/>
            </w:tcBorders>
            <w:shd w:val="clear" w:color="auto" w:fill="C6E0B4"/>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--Network--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 w:hRule="atLeast"/>
        </w:trPr>
        <w:tc>
          <w:tcPr>
            <w:tcW w:w="0" w:type="auto"/>
            <w:tcBorders>
              <w:top w:val="single" w:color="000000" w:sz="4" w:space="0"/>
              <w:left w:val="single" w:color="000000" w:sz="4" w:space="0"/>
              <w:bottom w:val="single" w:color="000000" w:sz="4" w:space="0"/>
              <w:right w:val="single" w:color="000000" w:sz="4" w:space="0"/>
            </w:tcBorders>
            <w:shd w:val="clear" w:color="auto" w:fill="D9E1F2"/>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0,15</w:t>
            </w:r>
          </w:p>
        </w:tc>
        <w:tc>
          <w:tcPr>
            <w:tcW w:w="0" w:type="auto"/>
            <w:tcBorders>
              <w:top w:val="single" w:color="000000" w:sz="4" w:space="0"/>
              <w:left w:val="single" w:color="000000" w:sz="4" w:space="0"/>
              <w:bottom w:val="single" w:color="000000" w:sz="4" w:space="0"/>
              <w:right w:val="single" w:color="000000" w:sz="4" w:space="0"/>
            </w:tcBorders>
            <w:shd w:val="clear" w:color="auto" w:fill="D9E1F2"/>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97280</w:t>
            </w:r>
          </w:p>
        </w:tc>
        <w:tc>
          <w:tcPr>
            <w:tcW w:w="0" w:type="auto"/>
            <w:tcBorders>
              <w:top w:val="single" w:color="000000" w:sz="4" w:space="0"/>
              <w:left w:val="single" w:color="000000" w:sz="4" w:space="0"/>
              <w:bottom w:val="single" w:color="000000" w:sz="4" w:space="0"/>
              <w:right w:val="single" w:color="000000" w:sz="4" w:space="0"/>
            </w:tcBorders>
            <w:shd w:val="clear" w:color="auto" w:fill="D9E1F2"/>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Residence time</w:t>
            </w:r>
          </w:p>
        </w:tc>
        <w:tc>
          <w:tcPr>
            <w:tcW w:w="0" w:type="auto"/>
            <w:tcBorders>
              <w:top w:val="single" w:color="000000" w:sz="4" w:space="0"/>
              <w:left w:val="single" w:color="000000" w:sz="4" w:space="0"/>
              <w:bottom w:val="single" w:color="000000" w:sz="4" w:space="0"/>
              <w:right w:val="single" w:color="000000" w:sz="4" w:space="0"/>
            </w:tcBorders>
            <w:shd w:val="clear" w:color="auto" w:fill="D9E1F2"/>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CPU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 w:hRule="atLeast"/>
        </w:trPr>
        <w:tc>
          <w:tcPr>
            <w:tcW w:w="0" w:type="auto"/>
            <w:tcBorders>
              <w:top w:val="single" w:color="000000" w:sz="4" w:space="0"/>
              <w:left w:val="single" w:color="000000" w:sz="4" w:space="0"/>
              <w:bottom w:val="single" w:color="000000" w:sz="4" w:space="0"/>
              <w:right w:val="single" w:color="000000" w:sz="4" w:space="0"/>
            </w:tcBorders>
            <w:shd w:val="clear" w:color="auto" w:fill="D9E1F2"/>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0,15</w:t>
            </w:r>
          </w:p>
        </w:tc>
        <w:tc>
          <w:tcPr>
            <w:tcW w:w="0" w:type="auto"/>
            <w:tcBorders>
              <w:top w:val="single" w:color="000000" w:sz="4" w:space="0"/>
              <w:left w:val="single" w:color="000000" w:sz="4" w:space="0"/>
              <w:bottom w:val="single" w:color="000000" w:sz="4" w:space="0"/>
              <w:right w:val="single" w:color="000000" w:sz="4" w:space="0"/>
            </w:tcBorders>
            <w:shd w:val="clear" w:color="auto" w:fill="D9E1F2"/>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81920</w:t>
            </w:r>
          </w:p>
        </w:tc>
        <w:tc>
          <w:tcPr>
            <w:tcW w:w="0" w:type="auto"/>
            <w:tcBorders>
              <w:top w:val="single" w:color="000000" w:sz="4" w:space="0"/>
              <w:left w:val="single" w:color="000000" w:sz="4" w:space="0"/>
              <w:bottom w:val="single" w:color="000000" w:sz="4" w:space="0"/>
              <w:right w:val="single" w:color="000000" w:sz="4" w:space="0"/>
            </w:tcBorders>
            <w:shd w:val="clear" w:color="auto" w:fill="D9E1F2"/>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Utilization</w:t>
            </w:r>
          </w:p>
        </w:tc>
        <w:tc>
          <w:tcPr>
            <w:tcW w:w="0" w:type="auto"/>
            <w:tcBorders>
              <w:top w:val="single" w:color="000000" w:sz="4" w:space="0"/>
              <w:left w:val="single" w:color="000000" w:sz="4" w:space="0"/>
              <w:bottom w:val="single" w:color="000000" w:sz="4" w:space="0"/>
              <w:right w:val="single" w:color="000000" w:sz="4" w:space="0"/>
            </w:tcBorders>
            <w:shd w:val="clear" w:color="auto" w:fill="D9E1F2"/>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CPU y Disco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55" w:hRule="atLeast"/>
        </w:trPr>
        <w:tc>
          <w:tcPr>
            <w:tcW w:w="0" w:type="auto"/>
            <w:tcBorders>
              <w:top w:val="single" w:color="000000" w:sz="4" w:space="0"/>
              <w:left w:val="single" w:color="000000" w:sz="4" w:space="0"/>
              <w:bottom w:val="single" w:color="000000" w:sz="4" w:space="0"/>
              <w:right w:val="single" w:color="000000" w:sz="4" w:space="0"/>
            </w:tcBorders>
            <w:shd w:val="clear" w:color="auto" w:fill="D9E1F2"/>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0,15</w:t>
            </w:r>
          </w:p>
        </w:tc>
        <w:tc>
          <w:tcPr>
            <w:tcW w:w="0" w:type="auto"/>
            <w:tcBorders>
              <w:top w:val="single" w:color="000000" w:sz="4" w:space="0"/>
              <w:left w:val="single" w:color="000000" w:sz="4" w:space="0"/>
              <w:bottom w:val="single" w:color="000000" w:sz="4" w:space="0"/>
              <w:right w:val="single" w:color="000000" w:sz="4" w:space="0"/>
            </w:tcBorders>
            <w:shd w:val="clear" w:color="auto" w:fill="D9E1F2"/>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51200</w:t>
            </w:r>
          </w:p>
        </w:tc>
        <w:tc>
          <w:tcPr>
            <w:tcW w:w="0" w:type="auto"/>
            <w:tcBorders>
              <w:top w:val="single" w:color="000000" w:sz="4" w:space="0"/>
              <w:left w:val="single" w:color="000000" w:sz="4" w:space="0"/>
              <w:bottom w:val="single" w:color="000000" w:sz="4" w:space="0"/>
              <w:right w:val="single" w:color="000000" w:sz="4" w:space="0"/>
            </w:tcBorders>
            <w:shd w:val="clear" w:color="auto" w:fill="D9E1F2"/>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System Response Time</w:t>
            </w:r>
          </w:p>
        </w:tc>
        <w:tc>
          <w:tcPr>
            <w:tcW w:w="0" w:type="auto"/>
            <w:tcBorders>
              <w:top w:val="single" w:color="000000" w:sz="4" w:space="0"/>
              <w:left w:val="single" w:color="000000" w:sz="4" w:space="0"/>
              <w:bottom w:val="single" w:color="000000" w:sz="4" w:space="0"/>
              <w:right w:val="single" w:color="000000" w:sz="4" w:space="0"/>
            </w:tcBorders>
            <w:shd w:val="clear" w:color="auto" w:fill="D9E1F2"/>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--Network--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 w:hRule="atLeast"/>
        </w:trPr>
        <w:tc>
          <w:tcPr>
            <w:tcW w:w="0" w:type="auto"/>
            <w:tcBorders>
              <w:top w:val="single" w:color="000000" w:sz="4" w:space="0"/>
              <w:left w:val="single" w:color="000000" w:sz="4" w:space="0"/>
              <w:bottom w:val="single" w:color="000000" w:sz="4" w:space="0"/>
              <w:right w:val="single" w:color="000000" w:sz="4" w:space="0"/>
            </w:tcBorders>
            <w:shd w:val="clear" w:color="auto" w:fill="D9E1F2"/>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0,15</w:t>
            </w:r>
          </w:p>
        </w:tc>
        <w:tc>
          <w:tcPr>
            <w:tcW w:w="0" w:type="auto"/>
            <w:tcBorders>
              <w:top w:val="single" w:color="000000" w:sz="4" w:space="0"/>
              <w:left w:val="single" w:color="000000" w:sz="4" w:space="0"/>
              <w:bottom w:val="single" w:color="000000" w:sz="4" w:space="0"/>
              <w:right w:val="single" w:color="000000" w:sz="4" w:space="0"/>
            </w:tcBorders>
            <w:shd w:val="clear" w:color="auto" w:fill="D9E1F2"/>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66560</w:t>
            </w:r>
          </w:p>
        </w:tc>
        <w:tc>
          <w:tcPr>
            <w:tcW w:w="0" w:type="auto"/>
            <w:tcBorders>
              <w:top w:val="single" w:color="000000" w:sz="4" w:space="0"/>
              <w:left w:val="single" w:color="000000" w:sz="4" w:space="0"/>
              <w:bottom w:val="single" w:color="000000" w:sz="4" w:space="0"/>
              <w:right w:val="single" w:color="000000" w:sz="4" w:space="0"/>
            </w:tcBorders>
            <w:shd w:val="clear" w:color="auto" w:fill="D9E1F2"/>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System Throughput</w:t>
            </w:r>
          </w:p>
        </w:tc>
        <w:tc>
          <w:tcPr>
            <w:tcW w:w="0" w:type="auto"/>
            <w:tcBorders>
              <w:top w:val="single" w:color="000000" w:sz="4" w:space="0"/>
              <w:left w:val="single" w:color="000000" w:sz="4" w:space="0"/>
              <w:bottom w:val="single" w:color="000000" w:sz="4" w:space="0"/>
              <w:right w:val="single" w:color="000000" w:sz="4" w:space="0"/>
            </w:tcBorders>
            <w:shd w:val="clear" w:color="auto" w:fill="D9E1F2"/>
            <w:noWrap/>
            <w:vAlign w:val="center"/>
          </w:tcPr>
          <w:p>
            <w:pPr>
              <w:keepNext w:val="0"/>
              <w:keepLines w:val="0"/>
              <w:widowControl/>
              <w:suppressLineNumbers w:val="0"/>
              <w:jc w:val="center"/>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--Network--</w:t>
            </w:r>
          </w:p>
        </w:tc>
      </w:tr>
    </w:tbl>
    <w:p>
      <w:pPr>
        <w:pStyle w:val="24"/>
        <w:numPr>
          <w:numId w:val="0"/>
        </w:numPr>
        <w:ind w:leftChars="0"/>
        <w:rPr>
          <w:rFonts w:hint="default"/>
          <w:b w:val="0"/>
          <w:bCs w:val="0"/>
          <w:i/>
          <w:iCs/>
          <w:sz w:val="18"/>
          <w:szCs w:val="18"/>
          <w:lang/>
        </w:rPr>
      </w:pPr>
    </w:p>
    <w:p>
      <w:pPr>
        <w:pStyle w:val="24"/>
        <w:numPr>
          <w:numId w:val="0"/>
        </w:numPr>
        <w:ind w:leftChars="0"/>
        <w:rPr>
          <w:rFonts w:hint="default"/>
          <w:b w:val="0"/>
          <w:bCs w:val="0"/>
          <w:i/>
          <w:iCs/>
          <w:sz w:val="18"/>
          <w:szCs w:val="18"/>
          <w:lang/>
        </w:rPr>
      </w:pPr>
      <w:r>
        <w:rPr>
          <w:rFonts w:hint="default"/>
          <w:b w:val="0"/>
          <w:bCs w:val="0"/>
          <w:i/>
          <w:iCs/>
          <w:sz w:val="18"/>
          <w:szCs w:val="18"/>
          <w:lang/>
        </w:rPr>
        <w:t>También se adjuntan las capturas de pantalla de las 3 simulaciones realizadas con los distintos valores de errores relativos.</w:t>
      </w:r>
    </w:p>
    <w:p>
      <w:pPr>
        <w:pStyle w:val="24"/>
        <w:numPr>
          <w:numId w:val="0"/>
        </w:numPr>
        <w:ind w:leftChars="0"/>
        <w:rPr>
          <w:rFonts w:hint="default"/>
          <w:b w:val="0"/>
          <w:bCs w:val="0"/>
          <w:i/>
          <w:iCs/>
          <w:sz w:val="18"/>
          <w:szCs w:val="18"/>
          <w:lang/>
        </w:rPr>
      </w:pPr>
    </w:p>
    <w:p>
      <w:pPr>
        <w:pStyle w:val="24"/>
        <w:numPr>
          <w:numId w:val="0"/>
        </w:numPr>
        <w:ind w:leftChars="0"/>
        <w:rPr>
          <w:rFonts w:hint="default"/>
          <w:b w:val="0"/>
          <w:bCs w:val="0"/>
          <w:i/>
          <w:iCs/>
          <w:sz w:val="18"/>
          <w:szCs w:val="18"/>
          <w:lang/>
        </w:rPr>
      </w:pPr>
      <w:r>
        <w:rPr>
          <w:rFonts w:hint="default"/>
          <w:b w:val="0"/>
          <w:bCs w:val="0"/>
          <w:i/>
          <w:iCs/>
          <w:sz w:val="18"/>
          <w:szCs w:val="18"/>
          <w:lang/>
        </w:rPr>
        <w:t>A simple vista se puede apreciar que a mayor nivel de error, menor es el Nº máximo de muestras, y por ende, menor es la duración de la simulación al necesitar menos muestras.</w:t>
      </w:r>
    </w:p>
    <w:p>
      <w:pPr>
        <w:pStyle w:val="24"/>
        <w:numPr>
          <w:numId w:val="0"/>
        </w:numPr>
        <w:ind w:leftChars="0"/>
        <w:rPr>
          <w:rFonts w:hint="default"/>
          <w:b w:val="0"/>
          <w:bCs w:val="0"/>
          <w:i/>
          <w:iCs/>
          <w:sz w:val="18"/>
          <w:szCs w:val="18"/>
          <w:lang/>
        </w:rPr>
      </w:pPr>
    </w:p>
    <w:p>
      <w:pPr>
        <w:pStyle w:val="24"/>
        <w:numPr>
          <w:ilvl w:val="0"/>
          <w:numId w:val="4"/>
        </w:numPr>
        <w:ind w:left="420" w:leftChars="0" w:hanging="420" w:firstLineChars="0"/>
        <w:rPr>
          <w:rFonts w:hint="default"/>
          <w:b w:val="0"/>
          <w:bCs w:val="0"/>
          <w:i/>
          <w:iCs/>
          <w:sz w:val="18"/>
          <w:szCs w:val="18"/>
          <w:lang/>
        </w:rPr>
      </w:pPr>
      <w:r>
        <w:rPr>
          <w:rFonts w:hint="default"/>
          <w:b w:val="0"/>
          <w:bCs w:val="0"/>
          <w:i/>
          <w:iCs/>
          <w:sz w:val="18"/>
          <w:szCs w:val="18"/>
          <w:lang/>
        </w:rPr>
        <w:t>Un análisis de la extensión del modelo al introducir las peticiones originadas en Internet. Para</w:t>
      </w:r>
    </w:p>
    <w:p>
      <w:pPr>
        <w:pStyle w:val="24"/>
        <w:numPr>
          <w:numId w:val="0"/>
        </w:numPr>
        <w:ind w:leftChars="0"/>
        <w:rPr>
          <w:rFonts w:hint="default"/>
          <w:b w:val="0"/>
          <w:bCs w:val="0"/>
          <w:i/>
          <w:iCs/>
          <w:sz w:val="18"/>
          <w:szCs w:val="18"/>
          <w:lang/>
        </w:rPr>
      </w:pPr>
      <w:r>
        <w:rPr>
          <w:rFonts w:hint="default"/>
          <w:b w:val="0"/>
          <w:bCs w:val="0"/>
          <w:i/>
          <w:iCs/>
          <w:sz w:val="18"/>
          <w:szCs w:val="18"/>
          <w:lang/>
        </w:rPr>
        <w:t>ello debes proporcionar:</w:t>
      </w:r>
    </w:p>
    <w:p>
      <w:pPr>
        <w:pStyle w:val="24"/>
        <w:numPr>
          <w:numId w:val="0"/>
        </w:numPr>
        <w:ind w:leftChars="0"/>
        <w:rPr>
          <w:rFonts w:hint="default"/>
          <w:b w:val="0"/>
          <w:bCs w:val="0"/>
          <w:i/>
          <w:iCs/>
          <w:sz w:val="18"/>
          <w:szCs w:val="18"/>
          <w:lang/>
        </w:rPr>
      </w:pPr>
    </w:p>
    <w:p>
      <w:pPr>
        <w:pStyle w:val="24"/>
        <w:numPr>
          <w:ilvl w:val="0"/>
          <w:numId w:val="5"/>
        </w:numPr>
        <w:ind w:left="425" w:leftChars="0" w:hanging="425" w:firstLineChars="0"/>
        <w:rPr>
          <w:rFonts w:hint="default"/>
          <w:b w:val="0"/>
          <w:bCs w:val="0"/>
          <w:i/>
          <w:iCs/>
          <w:sz w:val="18"/>
          <w:szCs w:val="18"/>
          <w:lang/>
        </w:rPr>
      </w:pPr>
      <w:r>
        <w:rPr>
          <w:rFonts w:hint="default"/>
          <w:b w:val="0"/>
          <w:bCs w:val="0"/>
          <w:i/>
          <w:iCs/>
          <w:sz w:val="18"/>
          <w:szCs w:val="18"/>
          <w:lang/>
        </w:rPr>
        <w:t>Una representación gráfica del modelo realizado (captura de pantalla de JSIM), junto con una</w:t>
      </w:r>
    </w:p>
    <w:p>
      <w:pPr>
        <w:pStyle w:val="24"/>
        <w:numPr>
          <w:numId w:val="0"/>
        </w:numPr>
        <w:ind w:leftChars="0"/>
        <w:rPr>
          <w:rFonts w:hint="default"/>
          <w:b w:val="0"/>
          <w:bCs w:val="0"/>
          <w:i/>
          <w:iCs/>
          <w:sz w:val="18"/>
          <w:szCs w:val="18"/>
          <w:lang/>
        </w:rPr>
      </w:pPr>
      <w:r>
        <w:rPr>
          <w:rFonts w:hint="default"/>
          <w:b w:val="0"/>
          <w:bCs w:val="0"/>
          <w:i/>
          <w:iCs/>
          <w:sz w:val="18"/>
          <w:szCs w:val="18"/>
          <w:lang/>
        </w:rPr>
        <w:t>descripción cualitativa y cuantitativa de los cambios realizados al introducir Internet.</w:t>
      </w:r>
    </w:p>
    <w:p>
      <w:pPr>
        <w:pStyle w:val="24"/>
        <w:numPr>
          <w:numId w:val="0"/>
        </w:numPr>
        <w:ind w:leftChars="0"/>
        <w:rPr>
          <w:rFonts w:hint="default"/>
          <w:b w:val="0"/>
          <w:bCs w:val="0"/>
          <w:i/>
          <w:iCs/>
          <w:sz w:val="18"/>
          <w:szCs w:val="18"/>
          <w:lang/>
        </w:rPr>
      </w:pPr>
    </w:p>
    <w:p>
      <w:pPr>
        <w:pStyle w:val="24"/>
        <w:numPr>
          <w:numId w:val="0"/>
        </w:numPr>
        <w:ind w:leftChars="0"/>
        <w:rPr>
          <w:rFonts w:hint="default"/>
          <w:b w:val="0"/>
          <w:bCs w:val="0"/>
          <w:i/>
          <w:iCs/>
          <w:sz w:val="18"/>
          <w:szCs w:val="18"/>
          <w:lang/>
        </w:rPr>
      </w:pPr>
      <w:r>
        <w:rPr>
          <w:rFonts w:hint="default"/>
          <w:b w:val="0"/>
          <w:bCs w:val="0"/>
          <w:i/>
          <w:iCs/>
          <w:sz w:val="18"/>
          <w:szCs w:val="18"/>
          <w:lang/>
        </w:rPr>
        <w:drawing>
          <wp:inline distT="0" distB="0" distL="114300" distR="114300">
            <wp:extent cx="5394960" cy="3959225"/>
            <wp:effectExtent l="0" t="0" r="15240" b="3175"/>
            <wp:docPr id="16" name="Imagen 16" descr="Modelado con Internet J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Modelado con Internet JSIM"/>
                    <pic:cNvPicPr>
                      <a:picLocks noChangeAspect="1"/>
                    </pic:cNvPicPr>
                  </pic:nvPicPr>
                  <pic:blipFill>
                    <a:blip r:embed="rId11"/>
                    <a:stretch>
                      <a:fillRect/>
                    </a:stretch>
                  </pic:blipFill>
                  <pic:spPr>
                    <a:xfrm>
                      <a:off x="0" y="0"/>
                      <a:ext cx="5394960" cy="3959225"/>
                    </a:xfrm>
                    <a:prstGeom prst="rect">
                      <a:avLst/>
                    </a:prstGeom>
                  </pic:spPr>
                </pic:pic>
              </a:graphicData>
            </a:graphic>
          </wp:inline>
        </w:drawing>
      </w:r>
    </w:p>
    <w:p>
      <w:pPr>
        <w:pStyle w:val="24"/>
        <w:numPr>
          <w:numId w:val="0"/>
        </w:numPr>
        <w:ind w:leftChars="0"/>
        <w:rPr>
          <w:rFonts w:hint="default"/>
          <w:b w:val="0"/>
          <w:bCs w:val="0"/>
          <w:i/>
          <w:iCs/>
          <w:sz w:val="18"/>
          <w:szCs w:val="18"/>
          <w:lang/>
        </w:rPr>
      </w:pPr>
    </w:p>
    <w:p>
      <w:pPr>
        <w:pStyle w:val="24"/>
        <w:numPr>
          <w:numId w:val="0"/>
        </w:numPr>
        <w:ind w:leftChars="0"/>
        <w:rPr>
          <w:rFonts w:hint="default"/>
          <w:b w:val="0"/>
          <w:bCs w:val="0"/>
          <w:i/>
          <w:iCs/>
          <w:sz w:val="18"/>
          <w:szCs w:val="18"/>
          <w:lang/>
        </w:rPr>
      </w:pPr>
      <w:r>
        <w:rPr>
          <w:rFonts w:hint="default"/>
          <w:b w:val="0"/>
          <w:bCs w:val="0"/>
          <w:i/>
          <w:iCs/>
          <w:sz w:val="18"/>
          <w:szCs w:val="18"/>
          <w:lang/>
        </w:rPr>
        <w:t>Este es el modelo realizado al introducir las peticiones originadas en Internet.</w:t>
      </w:r>
    </w:p>
    <w:p>
      <w:pPr>
        <w:pStyle w:val="24"/>
        <w:numPr>
          <w:numId w:val="0"/>
        </w:numPr>
        <w:ind w:leftChars="0"/>
        <w:rPr>
          <w:rFonts w:hint="default"/>
          <w:b w:val="0"/>
          <w:bCs w:val="0"/>
          <w:i/>
          <w:iCs/>
          <w:sz w:val="18"/>
          <w:szCs w:val="18"/>
          <w:lang/>
        </w:rPr>
      </w:pPr>
      <w:r>
        <w:rPr>
          <w:rFonts w:hint="default"/>
          <w:b w:val="0"/>
          <w:bCs w:val="0"/>
          <w:i/>
          <w:iCs/>
          <w:sz w:val="18"/>
          <w:szCs w:val="18"/>
          <w:lang/>
        </w:rPr>
        <w:t>Comparándolo con el modelo inicial que teníamos:</w:t>
      </w:r>
      <w:r>
        <w:rPr>
          <w:rFonts w:hint="default"/>
          <w:b w:val="0"/>
          <w:bCs w:val="0"/>
          <w:i/>
          <w:iCs/>
          <w:sz w:val="18"/>
          <w:szCs w:val="18"/>
          <w:lang/>
        </w:rPr>
        <w:br w:type="textWrapping"/>
      </w:r>
      <w:r>
        <w:rPr>
          <w:rFonts w:hint="default"/>
          <w:b w:val="0"/>
          <w:bCs w:val="0"/>
          <w:i/>
          <w:iCs/>
          <w:sz w:val="18"/>
          <w:szCs w:val="18"/>
          <w:lang/>
        </w:rPr>
        <w:drawing>
          <wp:inline distT="0" distB="0" distL="114300" distR="114300">
            <wp:extent cx="5394325" cy="4074160"/>
            <wp:effectExtent l="0" t="0" r="15875" b="2540"/>
            <wp:docPr id="17" name="Imagen 17" descr="Modelado inicial J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Modelado inicial JSIM"/>
                    <pic:cNvPicPr>
                      <a:picLocks noChangeAspect="1"/>
                    </pic:cNvPicPr>
                  </pic:nvPicPr>
                  <pic:blipFill>
                    <a:blip r:embed="rId12"/>
                    <a:stretch>
                      <a:fillRect/>
                    </a:stretch>
                  </pic:blipFill>
                  <pic:spPr>
                    <a:xfrm>
                      <a:off x="0" y="0"/>
                      <a:ext cx="5394325" cy="4074160"/>
                    </a:xfrm>
                    <a:prstGeom prst="rect">
                      <a:avLst/>
                    </a:prstGeom>
                  </pic:spPr>
                </pic:pic>
              </a:graphicData>
            </a:graphic>
          </wp:inline>
        </w:drawing>
      </w:r>
    </w:p>
    <w:p>
      <w:pPr>
        <w:pStyle w:val="24"/>
        <w:numPr>
          <w:numId w:val="0"/>
        </w:numPr>
        <w:ind w:leftChars="0"/>
        <w:rPr>
          <w:rFonts w:hint="default"/>
          <w:b w:val="0"/>
          <w:bCs w:val="0"/>
          <w:i/>
          <w:iCs/>
          <w:sz w:val="18"/>
          <w:szCs w:val="18"/>
          <w:lang/>
        </w:rPr>
      </w:pPr>
    </w:p>
    <w:p>
      <w:pPr>
        <w:pStyle w:val="24"/>
        <w:numPr>
          <w:numId w:val="0"/>
        </w:numPr>
        <w:ind w:leftChars="0"/>
        <w:rPr>
          <w:rFonts w:hint="default"/>
          <w:b w:val="0"/>
          <w:bCs w:val="0"/>
          <w:i/>
          <w:iCs/>
          <w:sz w:val="18"/>
          <w:szCs w:val="18"/>
          <w:lang/>
        </w:rPr>
      </w:pPr>
      <w:r>
        <w:rPr>
          <w:rFonts w:hint="default"/>
          <w:b w:val="0"/>
          <w:bCs w:val="0"/>
          <w:i/>
          <w:iCs/>
          <w:sz w:val="18"/>
          <w:szCs w:val="18"/>
          <w:lang/>
        </w:rPr>
        <w:t>Para pasar de este modelo al modelo con Internet, se han realizado los siguientes cambios:</w:t>
      </w:r>
      <w:r>
        <w:rPr>
          <w:rFonts w:hint="default"/>
          <w:b w:val="0"/>
          <w:bCs w:val="0"/>
          <w:i/>
          <w:iCs/>
          <w:sz w:val="18"/>
          <w:szCs w:val="18"/>
          <w:lang/>
        </w:rPr>
        <w:br w:type="textWrapping"/>
      </w:r>
    </w:p>
    <w:p>
      <w:pPr>
        <w:pStyle w:val="24"/>
        <w:numPr>
          <w:ilvl w:val="0"/>
          <w:numId w:val="6"/>
        </w:numPr>
        <w:tabs>
          <w:tab w:val="clear" w:pos="420"/>
        </w:tabs>
        <w:ind w:left="420" w:leftChars="0" w:hanging="420" w:firstLineChars="0"/>
        <w:rPr>
          <w:rFonts w:hint="default"/>
          <w:b w:val="0"/>
          <w:bCs w:val="0"/>
          <w:i/>
          <w:iCs/>
          <w:sz w:val="18"/>
          <w:szCs w:val="18"/>
          <w:lang/>
        </w:rPr>
      </w:pPr>
      <w:r>
        <w:rPr>
          <w:rFonts w:hint="default"/>
          <w:b w:val="0"/>
          <w:bCs w:val="0"/>
          <w:i/>
          <w:iCs/>
          <w:sz w:val="18"/>
          <w:szCs w:val="18"/>
          <w:lang/>
        </w:rPr>
        <w:t>Se ha añadido un nuevo “Source”, que funciona como Internet In. Este se ha conectado entrando en el componente Red. Internet in -&gt; Red.</w:t>
      </w:r>
    </w:p>
    <w:p>
      <w:pPr>
        <w:pStyle w:val="24"/>
        <w:numPr>
          <w:ilvl w:val="0"/>
          <w:numId w:val="6"/>
        </w:numPr>
        <w:tabs>
          <w:tab w:val="clear" w:pos="420"/>
        </w:tabs>
        <w:ind w:left="420" w:leftChars="0" w:hanging="420" w:firstLineChars="0"/>
        <w:rPr>
          <w:rFonts w:hint="default"/>
          <w:b w:val="0"/>
          <w:bCs w:val="0"/>
          <w:i/>
          <w:iCs/>
          <w:sz w:val="18"/>
          <w:szCs w:val="18"/>
          <w:lang/>
        </w:rPr>
      </w:pPr>
      <w:r>
        <w:rPr>
          <w:rFonts w:hint="default"/>
          <w:b w:val="0"/>
          <w:bCs w:val="0"/>
          <w:i/>
          <w:iCs/>
          <w:sz w:val="18"/>
          <w:szCs w:val="18"/>
          <w:lang/>
        </w:rPr>
        <w:t xml:space="preserve">Se ha añadido un componente “Sink”, llamado Internet Out. Este se ha conectado uniendo como salida Red, y como entrada Internet Out. Red -&gt; Internet Out. </w:t>
      </w:r>
    </w:p>
    <w:p>
      <w:pPr>
        <w:pStyle w:val="24"/>
        <w:numPr>
          <w:ilvl w:val="0"/>
          <w:numId w:val="6"/>
        </w:numPr>
        <w:tabs>
          <w:tab w:val="clear" w:pos="420"/>
        </w:tabs>
        <w:ind w:left="420" w:leftChars="0" w:hanging="420" w:firstLineChars="0"/>
        <w:rPr>
          <w:rFonts w:hint="default"/>
          <w:b w:val="0"/>
          <w:bCs w:val="0"/>
          <w:i/>
          <w:iCs/>
          <w:sz w:val="18"/>
          <w:szCs w:val="18"/>
          <w:lang/>
        </w:rPr>
      </w:pPr>
      <w:r>
        <w:rPr>
          <w:rFonts w:hint="default"/>
          <w:b w:val="0"/>
          <w:bCs w:val="0"/>
          <w:i/>
          <w:iCs/>
          <w:sz w:val="18"/>
          <w:szCs w:val="18"/>
          <w:lang/>
        </w:rPr>
        <w:t>Además, se ha creado otra clase llamada “Peticiones Internet”, de tipo abierta, y con una distribución exponencial de 25 peticiones/segundo, cuya estación de referencia es Internet in.</w:t>
      </w:r>
    </w:p>
    <w:p>
      <w:pPr>
        <w:pStyle w:val="24"/>
        <w:numPr>
          <w:ilvl w:val="0"/>
          <w:numId w:val="6"/>
        </w:numPr>
        <w:tabs>
          <w:tab w:val="clear" w:pos="420"/>
        </w:tabs>
        <w:ind w:left="420" w:leftChars="0" w:hanging="420" w:firstLineChars="0"/>
        <w:rPr>
          <w:rFonts w:hint="default"/>
          <w:b w:val="0"/>
          <w:bCs w:val="0"/>
          <w:i/>
          <w:iCs/>
          <w:sz w:val="18"/>
          <w:szCs w:val="18"/>
          <w:lang/>
        </w:rPr>
      </w:pPr>
      <w:r>
        <w:rPr>
          <w:rFonts w:hint="default"/>
          <w:b w:val="0"/>
          <w:bCs w:val="0"/>
          <w:i/>
          <w:iCs/>
          <w:sz w:val="18"/>
          <w:szCs w:val="18"/>
          <w:lang/>
        </w:rPr>
        <w:drawing>
          <wp:inline distT="0" distB="0" distL="114300" distR="114300">
            <wp:extent cx="5394960" cy="3942715"/>
            <wp:effectExtent l="0" t="0" r="15240" b="635"/>
            <wp:docPr id="18" name="Imagen 18" descr="cl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clases"/>
                    <pic:cNvPicPr>
                      <a:picLocks noChangeAspect="1"/>
                    </pic:cNvPicPr>
                  </pic:nvPicPr>
                  <pic:blipFill>
                    <a:blip r:embed="rId13"/>
                    <a:stretch>
                      <a:fillRect/>
                    </a:stretch>
                  </pic:blipFill>
                  <pic:spPr>
                    <a:xfrm>
                      <a:off x="0" y="0"/>
                      <a:ext cx="5394960" cy="3942715"/>
                    </a:xfrm>
                    <a:prstGeom prst="rect">
                      <a:avLst/>
                    </a:prstGeom>
                  </pic:spPr>
                </pic:pic>
              </a:graphicData>
            </a:graphic>
          </wp:inline>
        </w:drawing>
      </w:r>
    </w:p>
    <w:p>
      <w:pPr>
        <w:pStyle w:val="24"/>
        <w:numPr>
          <w:ilvl w:val="0"/>
          <w:numId w:val="6"/>
        </w:numPr>
        <w:tabs>
          <w:tab w:val="clear" w:pos="420"/>
        </w:tabs>
        <w:ind w:left="420" w:leftChars="0" w:hanging="420" w:firstLineChars="0"/>
        <w:rPr>
          <w:rFonts w:hint="default"/>
          <w:b w:val="0"/>
          <w:bCs w:val="0"/>
          <w:i/>
          <w:iCs/>
          <w:sz w:val="18"/>
          <w:szCs w:val="18"/>
          <w:lang/>
        </w:rPr>
      </w:pPr>
      <w:r>
        <w:rPr>
          <w:rFonts w:hint="default"/>
          <w:b w:val="0"/>
          <w:bCs w:val="0"/>
          <w:i/>
          <w:iCs/>
          <w:sz w:val="18"/>
          <w:szCs w:val="18"/>
          <w:lang/>
        </w:rPr>
        <w:t>En todas las estaciones, se ha igualado los parámetros de la clase inicial “Peticiones” a la clase “Peticiones Internet”, tanto en la pestaña Queue section, Service Section, como en Routing Section, salvo en la estación Red, en cuyo caso, para las políticas de enrutado, se ha establecido una probabilidad de 0.5 a CPU y 0.5 a Internet Out, a diferencia de las usadas en a clase Peticiones, que son 0.5 a usuarios y 0.5 a CPU.</w:t>
      </w:r>
    </w:p>
    <w:p>
      <w:pPr>
        <w:pStyle w:val="24"/>
        <w:numPr>
          <w:ilvl w:val="0"/>
          <w:numId w:val="6"/>
        </w:numPr>
        <w:tabs>
          <w:tab w:val="clear" w:pos="420"/>
        </w:tabs>
        <w:ind w:left="420" w:leftChars="0" w:hanging="420" w:firstLineChars="0"/>
        <w:rPr>
          <w:rFonts w:hint="default"/>
          <w:b w:val="0"/>
          <w:bCs w:val="0"/>
          <w:i/>
          <w:iCs/>
          <w:sz w:val="18"/>
          <w:szCs w:val="18"/>
          <w:lang/>
        </w:rPr>
      </w:pPr>
      <w:r>
        <w:rPr>
          <w:rFonts w:hint="default"/>
          <w:b w:val="0"/>
          <w:bCs w:val="0"/>
          <w:i/>
          <w:iCs/>
          <w:sz w:val="18"/>
          <w:szCs w:val="18"/>
          <w:lang/>
        </w:rPr>
        <w:t>Para obtener todos los índices de rendimiento necesarios para obtener todos los datos en una sola simulación, se han marcado todas las utilizaciones posibles para cada combinación de Clase/Estación. De igual forma se ha hecho con residence time. También se han recogido las productividades de las 2 clases Peticiones y Peticiones Internet, asi como de la productividad total o conjunta.</w:t>
      </w:r>
    </w:p>
    <w:p>
      <w:pPr>
        <w:pStyle w:val="24"/>
        <w:numPr>
          <w:ilvl w:val="0"/>
          <w:numId w:val="6"/>
        </w:numPr>
        <w:tabs>
          <w:tab w:val="clear" w:pos="420"/>
        </w:tabs>
        <w:ind w:left="420" w:leftChars="0" w:hanging="420" w:firstLineChars="0"/>
        <w:rPr>
          <w:rFonts w:hint="default"/>
          <w:b w:val="0"/>
          <w:bCs w:val="0"/>
          <w:i/>
          <w:iCs/>
          <w:sz w:val="18"/>
          <w:szCs w:val="18"/>
          <w:lang/>
        </w:rPr>
      </w:pPr>
      <w:r>
        <w:rPr>
          <w:rFonts w:hint="default"/>
          <w:b w:val="0"/>
          <w:bCs w:val="0"/>
          <w:i/>
          <w:iCs/>
          <w:sz w:val="18"/>
          <w:szCs w:val="18"/>
          <w:lang/>
        </w:rPr>
        <w:drawing>
          <wp:inline distT="0" distB="0" distL="114300" distR="114300">
            <wp:extent cx="5400040" cy="4431665"/>
            <wp:effectExtent l="0" t="0" r="10160" b="6985"/>
            <wp:docPr id="21" name="Imagen 21" descr="Performance ind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Performance indices"/>
                    <pic:cNvPicPr>
                      <a:picLocks noChangeAspect="1"/>
                    </pic:cNvPicPr>
                  </pic:nvPicPr>
                  <pic:blipFill>
                    <a:blip r:embed="rId14"/>
                    <a:stretch>
                      <a:fillRect/>
                    </a:stretch>
                  </pic:blipFill>
                  <pic:spPr>
                    <a:xfrm>
                      <a:off x="0" y="0"/>
                      <a:ext cx="5400040" cy="4431665"/>
                    </a:xfrm>
                    <a:prstGeom prst="rect">
                      <a:avLst/>
                    </a:prstGeom>
                  </pic:spPr>
                </pic:pic>
              </a:graphicData>
            </a:graphic>
          </wp:inline>
        </w:drawing>
      </w:r>
    </w:p>
    <w:p>
      <w:pPr>
        <w:pStyle w:val="24"/>
        <w:numPr>
          <w:numId w:val="0"/>
        </w:numPr>
        <w:ind w:leftChars="0"/>
        <w:rPr>
          <w:rFonts w:hint="default"/>
          <w:b w:val="0"/>
          <w:bCs w:val="0"/>
          <w:i/>
          <w:iCs/>
          <w:sz w:val="18"/>
          <w:szCs w:val="18"/>
          <w:lang/>
        </w:rPr>
      </w:pPr>
    </w:p>
    <w:p>
      <w:pPr>
        <w:pStyle w:val="24"/>
        <w:numPr>
          <w:numId w:val="0"/>
        </w:numPr>
        <w:ind w:leftChars="0"/>
        <w:rPr>
          <w:rFonts w:hint="default"/>
          <w:b w:val="0"/>
          <w:bCs w:val="0"/>
          <w:i/>
          <w:iCs/>
          <w:sz w:val="18"/>
          <w:szCs w:val="18"/>
          <w:lang/>
        </w:rPr>
      </w:pPr>
    </w:p>
    <w:p>
      <w:pPr>
        <w:pStyle w:val="24"/>
        <w:numPr>
          <w:numId w:val="0"/>
        </w:numPr>
        <w:ind w:leftChars="0"/>
        <w:rPr>
          <w:rFonts w:hint="default"/>
          <w:b w:val="0"/>
          <w:bCs w:val="0"/>
          <w:i/>
          <w:iCs/>
          <w:sz w:val="18"/>
          <w:szCs w:val="18"/>
          <w:lang/>
        </w:rPr>
      </w:pPr>
      <w:r>
        <w:rPr>
          <w:rFonts w:hint="default"/>
          <w:b w:val="0"/>
          <w:bCs w:val="0"/>
          <w:i/>
          <w:iCs/>
          <w:sz w:val="18"/>
          <w:szCs w:val="18"/>
          <w:lang/>
        </w:rPr>
        <w:t>2. Graficas comparativas para cada métrica, entre el sistema original, correspondiente al apartado</w:t>
      </w:r>
    </w:p>
    <w:p>
      <w:pPr>
        <w:pStyle w:val="24"/>
        <w:numPr>
          <w:numId w:val="0"/>
        </w:numPr>
        <w:ind w:leftChars="0"/>
        <w:rPr>
          <w:rFonts w:hint="default"/>
          <w:b w:val="0"/>
          <w:bCs w:val="0"/>
          <w:i/>
          <w:iCs/>
          <w:sz w:val="18"/>
          <w:szCs w:val="18"/>
          <w:lang/>
        </w:rPr>
      </w:pPr>
      <w:r>
        <w:rPr>
          <w:rFonts w:hint="default"/>
          <w:b w:val="0"/>
          <w:bCs w:val="0"/>
          <w:i/>
          <w:iCs/>
          <w:sz w:val="18"/>
          <w:szCs w:val="18"/>
          <w:lang/>
        </w:rPr>
        <w:t>2 de esta práctica, y el sistema mixto final (valor global de las métricas), tal como se indica en la</w:t>
      </w:r>
    </w:p>
    <w:p>
      <w:pPr>
        <w:pStyle w:val="24"/>
        <w:numPr>
          <w:numId w:val="0"/>
        </w:numPr>
        <w:ind w:leftChars="0"/>
        <w:rPr>
          <w:rFonts w:hint="default"/>
          <w:b w:val="0"/>
          <w:bCs w:val="0"/>
          <w:i/>
          <w:iCs/>
          <w:sz w:val="18"/>
          <w:szCs w:val="18"/>
          <w:lang/>
        </w:rPr>
      </w:pPr>
      <w:r>
        <w:rPr>
          <w:rFonts w:hint="default"/>
          <w:b w:val="0"/>
          <w:bCs w:val="0"/>
          <w:i/>
          <w:iCs/>
          <w:sz w:val="18"/>
          <w:szCs w:val="18"/>
          <w:lang/>
        </w:rPr>
        <w:t>descripción del impacto del nuevo servicio en el punto anterior.</w:t>
      </w:r>
    </w:p>
    <w:p>
      <w:pPr>
        <w:pStyle w:val="24"/>
        <w:numPr>
          <w:numId w:val="0"/>
        </w:numPr>
        <w:ind w:leftChars="0"/>
        <w:rPr>
          <w:rFonts w:hint="default"/>
          <w:b w:val="0"/>
          <w:bCs w:val="0"/>
          <w:i/>
          <w:iCs/>
          <w:sz w:val="18"/>
          <w:szCs w:val="18"/>
          <w:lang/>
        </w:rPr>
      </w:pPr>
      <w:r>
        <w:rPr>
          <w:rFonts w:hint="default"/>
          <w:b w:val="0"/>
          <w:bCs w:val="0"/>
          <w:i/>
          <w:iCs/>
          <w:sz w:val="18"/>
          <w:szCs w:val="18"/>
          <w:lang/>
        </w:rPr>
        <w:drawing>
          <wp:inline distT="0" distB="0" distL="114300" distR="114300">
            <wp:extent cx="5394960" cy="3457575"/>
            <wp:effectExtent l="0" t="0" r="15240" b="9525"/>
            <wp:docPr id="22" name="Imagen 22" descr="produ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productividad"/>
                    <pic:cNvPicPr>
                      <a:picLocks noChangeAspect="1"/>
                    </pic:cNvPicPr>
                  </pic:nvPicPr>
                  <pic:blipFill>
                    <a:blip r:embed="rId15"/>
                    <a:stretch>
                      <a:fillRect/>
                    </a:stretch>
                  </pic:blipFill>
                  <pic:spPr>
                    <a:xfrm>
                      <a:off x="0" y="0"/>
                      <a:ext cx="5394960" cy="3457575"/>
                    </a:xfrm>
                    <a:prstGeom prst="rect">
                      <a:avLst/>
                    </a:prstGeom>
                  </pic:spPr>
                </pic:pic>
              </a:graphicData>
            </a:graphic>
          </wp:inline>
        </w:drawing>
      </w:r>
    </w:p>
    <w:p>
      <w:pPr>
        <w:pStyle w:val="24"/>
        <w:numPr>
          <w:numId w:val="0"/>
        </w:numPr>
        <w:ind w:leftChars="0"/>
        <w:rPr>
          <w:rFonts w:hint="default"/>
          <w:b w:val="0"/>
          <w:bCs w:val="0"/>
          <w:i/>
          <w:iCs/>
          <w:sz w:val="18"/>
          <w:szCs w:val="18"/>
          <w:lang/>
        </w:rPr>
      </w:pPr>
    </w:p>
    <w:p>
      <w:pPr>
        <w:pStyle w:val="24"/>
        <w:numPr>
          <w:numId w:val="0"/>
        </w:numPr>
        <w:ind w:leftChars="0"/>
        <w:rPr>
          <w:rFonts w:hint="default"/>
          <w:b w:val="0"/>
          <w:bCs w:val="0"/>
          <w:i/>
          <w:iCs/>
          <w:sz w:val="18"/>
          <w:szCs w:val="18"/>
          <w:lang/>
        </w:rPr>
      </w:pPr>
      <w:r>
        <w:rPr>
          <w:rFonts w:hint="default"/>
          <w:b w:val="0"/>
          <w:bCs w:val="0"/>
          <w:i/>
          <w:iCs/>
          <w:sz w:val="18"/>
          <w:szCs w:val="18"/>
          <w:lang/>
        </w:rPr>
        <w:drawing>
          <wp:inline distT="0" distB="0" distL="114300" distR="114300">
            <wp:extent cx="5394960" cy="3457575"/>
            <wp:effectExtent l="0" t="0" r="15240" b="9525"/>
            <wp:docPr id="23" name="Imagen 23" descr="t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res"/>
                    <pic:cNvPicPr>
                      <a:picLocks noChangeAspect="1"/>
                    </pic:cNvPicPr>
                  </pic:nvPicPr>
                  <pic:blipFill>
                    <a:blip r:embed="rId16"/>
                    <a:stretch>
                      <a:fillRect/>
                    </a:stretch>
                  </pic:blipFill>
                  <pic:spPr>
                    <a:xfrm>
                      <a:off x="0" y="0"/>
                      <a:ext cx="5394960" cy="3457575"/>
                    </a:xfrm>
                    <a:prstGeom prst="rect">
                      <a:avLst/>
                    </a:prstGeom>
                  </pic:spPr>
                </pic:pic>
              </a:graphicData>
            </a:graphic>
          </wp:inline>
        </w:drawing>
      </w:r>
    </w:p>
    <w:p>
      <w:pPr>
        <w:pStyle w:val="24"/>
        <w:numPr>
          <w:numId w:val="0"/>
        </w:numPr>
        <w:ind w:leftChars="0"/>
        <w:rPr>
          <w:rFonts w:hint="default"/>
          <w:b w:val="0"/>
          <w:bCs w:val="0"/>
          <w:i/>
          <w:iCs/>
          <w:sz w:val="18"/>
          <w:szCs w:val="18"/>
          <w:lang/>
        </w:rPr>
      </w:pPr>
    </w:p>
    <w:p>
      <w:pPr>
        <w:pStyle w:val="24"/>
        <w:numPr>
          <w:numId w:val="0"/>
        </w:numPr>
        <w:ind w:leftChars="0"/>
        <w:rPr>
          <w:rFonts w:hint="default"/>
          <w:b w:val="0"/>
          <w:bCs w:val="0"/>
          <w:i/>
          <w:iCs/>
          <w:sz w:val="18"/>
          <w:szCs w:val="18"/>
          <w:lang/>
        </w:rPr>
      </w:pPr>
      <w:r>
        <w:rPr>
          <w:rFonts w:hint="default"/>
          <w:b w:val="0"/>
          <w:bCs w:val="0"/>
          <w:i/>
          <w:iCs/>
          <w:sz w:val="18"/>
          <w:szCs w:val="18"/>
          <w:lang/>
        </w:rPr>
        <w:drawing>
          <wp:inline distT="0" distB="0" distL="114300" distR="114300">
            <wp:extent cx="5394960" cy="3457575"/>
            <wp:effectExtent l="0" t="0" r="15240" b="9525"/>
            <wp:docPr id="24" name="Imagen 24" descr="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cpu"/>
                    <pic:cNvPicPr>
                      <a:picLocks noChangeAspect="1"/>
                    </pic:cNvPicPr>
                  </pic:nvPicPr>
                  <pic:blipFill>
                    <a:blip r:embed="rId17"/>
                    <a:stretch>
                      <a:fillRect/>
                    </a:stretch>
                  </pic:blipFill>
                  <pic:spPr>
                    <a:xfrm>
                      <a:off x="0" y="0"/>
                      <a:ext cx="5394960" cy="3457575"/>
                    </a:xfrm>
                    <a:prstGeom prst="rect">
                      <a:avLst/>
                    </a:prstGeom>
                  </pic:spPr>
                </pic:pic>
              </a:graphicData>
            </a:graphic>
          </wp:inline>
        </w:drawing>
      </w:r>
    </w:p>
    <w:p>
      <w:pPr>
        <w:pStyle w:val="24"/>
        <w:numPr>
          <w:numId w:val="0"/>
        </w:numPr>
        <w:ind w:leftChars="0"/>
        <w:rPr>
          <w:rFonts w:hint="default"/>
          <w:b w:val="0"/>
          <w:bCs w:val="0"/>
          <w:i/>
          <w:iCs/>
          <w:sz w:val="18"/>
          <w:szCs w:val="18"/>
          <w:lang/>
        </w:rPr>
      </w:pPr>
    </w:p>
    <w:p>
      <w:pPr>
        <w:pStyle w:val="24"/>
        <w:numPr>
          <w:numId w:val="0"/>
        </w:numPr>
        <w:ind w:leftChars="0"/>
        <w:rPr>
          <w:rFonts w:hint="default"/>
          <w:b w:val="0"/>
          <w:bCs w:val="0"/>
          <w:i/>
          <w:iCs/>
          <w:sz w:val="18"/>
          <w:szCs w:val="18"/>
          <w:lang/>
        </w:rPr>
      </w:pPr>
      <w:r>
        <w:rPr>
          <w:rFonts w:hint="default"/>
          <w:b w:val="0"/>
          <w:bCs w:val="0"/>
          <w:i/>
          <w:iCs/>
          <w:sz w:val="18"/>
          <w:szCs w:val="18"/>
          <w:lang/>
        </w:rPr>
        <w:drawing>
          <wp:inline distT="0" distB="0" distL="114300" distR="114300">
            <wp:extent cx="5394960" cy="3457575"/>
            <wp:effectExtent l="0" t="0" r="15240" b="9525"/>
            <wp:docPr id="25" name="Imagen 25" descr="d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sco"/>
                    <pic:cNvPicPr>
                      <a:picLocks noChangeAspect="1"/>
                    </pic:cNvPicPr>
                  </pic:nvPicPr>
                  <pic:blipFill>
                    <a:blip r:embed="rId18"/>
                    <a:stretch>
                      <a:fillRect/>
                    </a:stretch>
                  </pic:blipFill>
                  <pic:spPr>
                    <a:xfrm>
                      <a:off x="0" y="0"/>
                      <a:ext cx="5394960" cy="3457575"/>
                    </a:xfrm>
                    <a:prstGeom prst="rect">
                      <a:avLst/>
                    </a:prstGeom>
                  </pic:spPr>
                </pic:pic>
              </a:graphicData>
            </a:graphic>
          </wp:inline>
        </w:drawing>
      </w:r>
    </w:p>
    <w:p>
      <w:pPr>
        <w:pStyle w:val="24"/>
        <w:numPr>
          <w:numId w:val="0"/>
        </w:numPr>
        <w:ind w:leftChars="0"/>
        <w:rPr>
          <w:rFonts w:hint="default"/>
          <w:b w:val="0"/>
          <w:bCs w:val="0"/>
          <w:i/>
          <w:iCs/>
          <w:sz w:val="18"/>
          <w:szCs w:val="18"/>
          <w:lang/>
        </w:rPr>
      </w:pPr>
    </w:p>
    <w:p>
      <w:pPr>
        <w:pStyle w:val="24"/>
        <w:numPr>
          <w:numId w:val="0"/>
        </w:numPr>
        <w:ind w:leftChars="0"/>
        <w:rPr>
          <w:rFonts w:hint="default"/>
          <w:b w:val="0"/>
          <w:bCs w:val="0"/>
          <w:i/>
          <w:iCs/>
          <w:sz w:val="18"/>
          <w:szCs w:val="18"/>
          <w:lang/>
        </w:rPr>
      </w:pPr>
      <w:r>
        <w:rPr>
          <w:rFonts w:hint="default"/>
          <w:b w:val="0"/>
          <w:bCs w:val="0"/>
          <w:i/>
          <w:iCs/>
          <w:sz w:val="18"/>
          <w:szCs w:val="18"/>
          <w:lang/>
        </w:rPr>
        <w:drawing>
          <wp:inline distT="0" distB="0" distL="114300" distR="114300">
            <wp:extent cx="5394960" cy="3457575"/>
            <wp:effectExtent l="0" t="0" r="15240" b="9525"/>
            <wp:docPr id="26" name="Imagen 26" descr="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red"/>
                    <pic:cNvPicPr>
                      <a:picLocks noChangeAspect="1"/>
                    </pic:cNvPicPr>
                  </pic:nvPicPr>
                  <pic:blipFill>
                    <a:blip r:embed="rId19"/>
                    <a:stretch>
                      <a:fillRect/>
                    </a:stretch>
                  </pic:blipFill>
                  <pic:spPr>
                    <a:xfrm>
                      <a:off x="0" y="0"/>
                      <a:ext cx="5394960" cy="3457575"/>
                    </a:xfrm>
                    <a:prstGeom prst="rect">
                      <a:avLst/>
                    </a:prstGeom>
                  </pic:spPr>
                </pic:pic>
              </a:graphicData>
            </a:graphic>
          </wp:inline>
        </w:drawing>
      </w:r>
    </w:p>
    <w:p>
      <w:pPr>
        <w:pStyle w:val="24"/>
        <w:numPr>
          <w:numId w:val="0"/>
        </w:numPr>
        <w:ind w:leftChars="0"/>
        <w:rPr>
          <w:rFonts w:hint="default"/>
          <w:b w:val="0"/>
          <w:bCs w:val="0"/>
          <w:i/>
          <w:iCs/>
          <w:sz w:val="18"/>
          <w:szCs w:val="18"/>
          <w:lang/>
        </w:rPr>
      </w:pPr>
    </w:p>
    <w:p>
      <w:pPr>
        <w:pStyle w:val="24"/>
        <w:numPr>
          <w:numId w:val="0"/>
        </w:numPr>
        <w:ind w:leftChars="0"/>
        <w:rPr>
          <w:rFonts w:hint="default"/>
          <w:b w:val="0"/>
          <w:bCs w:val="0"/>
          <w:i/>
          <w:iCs/>
          <w:sz w:val="18"/>
          <w:szCs w:val="18"/>
          <w:lang/>
        </w:rPr>
      </w:pPr>
      <w:r>
        <w:rPr>
          <w:rFonts w:hint="default"/>
          <w:b w:val="0"/>
          <w:bCs w:val="0"/>
          <w:i/>
          <w:iCs/>
          <w:sz w:val="18"/>
          <w:szCs w:val="18"/>
          <w:lang/>
        </w:rPr>
        <w:t>3. Gráficas, solo para el modelo mixto (con internet), en las que se desglose, para cada métrica,</w:t>
      </w:r>
    </w:p>
    <w:p>
      <w:pPr>
        <w:pStyle w:val="24"/>
        <w:numPr>
          <w:numId w:val="0"/>
        </w:numPr>
        <w:ind w:leftChars="0"/>
        <w:rPr>
          <w:rFonts w:hint="default"/>
          <w:b w:val="0"/>
          <w:bCs w:val="0"/>
          <w:i/>
          <w:iCs/>
          <w:sz w:val="18"/>
          <w:szCs w:val="18"/>
          <w:lang/>
        </w:rPr>
      </w:pPr>
      <w:r>
        <w:rPr>
          <w:rFonts w:hint="default"/>
          <w:b w:val="0"/>
          <w:bCs w:val="0"/>
          <w:i/>
          <w:iCs/>
          <w:sz w:val="18"/>
          <w:szCs w:val="18"/>
          <w:lang/>
        </w:rPr>
        <w:t>la influencia de las peticiones procedentes de cada origen (terminales o internet) y el valor</w:t>
      </w:r>
    </w:p>
    <w:p>
      <w:pPr>
        <w:pStyle w:val="24"/>
        <w:numPr>
          <w:numId w:val="0"/>
        </w:numPr>
        <w:ind w:leftChars="0"/>
        <w:rPr>
          <w:rFonts w:hint="default"/>
          <w:b w:val="0"/>
          <w:bCs w:val="0"/>
          <w:i/>
          <w:iCs/>
          <w:sz w:val="18"/>
          <w:szCs w:val="18"/>
          <w:lang/>
        </w:rPr>
      </w:pPr>
      <w:r>
        <w:rPr>
          <w:rFonts w:hint="default"/>
          <w:b w:val="0"/>
          <w:bCs w:val="0"/>
          <w:i/>
          <w:iCs/>
          <w:sz w:val="18"/>
          <w:szCs w:val="18"/>
          <w:lang/>
        </w:rPr>
        <w:t>global de las métricas, tal como se describe en el reparto de carga, del punto anterior.</w:t>
      </w:r>
    </w:p>
    <w:p>
      <w:pPr>
        <w:pStyle w:val="24"/>
        <w:numPr>
          <w:numId w:val="0"/>
        </w:numPr>
        <w:ind w:leftChars="0"/>
        <w:rPr>
          <w:rFonts w:hint="default"/>
          <w:b w:val="0"/>
          <w:bCs w:val="0"/>
          <w:i/>
          <w:iCs/>
          <w:sz w:val="18"/>
          <w:szCs w:val="18"/>
          <w:lang/>
        </w:rPr>
      </w:pPr>
    </w:p>
    <w:p>
      <w:pPr>
        <w:pStyle w:val="24"/>
        <w:numPr>
          <w:numId w:val="0"/>
        </w:numPr>
        <w:ind w:leftChars="0"/>
        <w:rPr>
          <w:rFonts w:hint="default"/>
          <w:b w:val="0"/>
          <w:bCs w:val="0"/>
          <w:i/>
          <w:iCs/>
          <w:sz w:val="18"/>
          <w:szCs w:val="18"/>
          <w:lang/>
        </w:rPr>
      </w:pPr>
      <w:r>
        <w:rPr>
          <w:rFonts w:hint="default"/>
          <w:b w:val="0"/>
          <w:bCs w:val="0"/>
          <w:i/>
          <w:iCs/>
          <w:sz w:val="18"/>
          <w:szCs w:val="18"/>
          <w:lang/>
        </w:rPr>
        <w:drawing>
          <wp:inline distT="0" distB="0" distL="114300" distR="114300">
            <wp:extent cx="5394960" cy="3457575"/>
            <wp:effectExtent l="0" t="0" r="15240" b="9525"/>
            <wp:docPr id="27" name="Imagen 27" descr="produ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productividad"/>
                    <pic:cNvPicPr>
                      <a:picLocks noChangeAspect="1"/>
                    </pic:cNvPicPr>
                  </pic:nvPicPr>
                  <pic:blipFill>
                    <a:blip r:embed="rId20"/>
                    <a:stretch>
                      <a:fillRect/>
                    </a:stretch>
                  </pic:blipFill>
                  <pic:spPr>
                    <a:xfrm>
                      <a:off x="0" y="0"/>
                      <a:ext cx="5394960" cy="3457575"/>
                    </a:xfrm>
                    <a:prstGeom prst="rect">
                      <a:avLst/>
                    </a:prstGeom>
                  </pic:spPr>
                </pic:pic>
              </a:graphicData>
            </a:graphic>
          </wp:inline>
        </w:drawing>
      </w:r>
    </w:p>
    <w:p>
      <w:pPr>
        <w:pStyle w:val="24"/>
        <w:numPr>
          <w:numId w:val="0"/>
        </w:numPr>
        <w:ind w:leftChars="0"/>
        <w:rPr>
          <w:rFonts w:hint="default"/>
          <w:b w:val="0"/>
          <w:bCs w:val="0"/>
          <w:i/>
          <w:iCs/>
          <w:sz w:val="18"/>
          <w:szCs w:val="18"/>
          <w:lang/>
        </w:rPr>
      </w:pPr>
    </w:p>
    <w:p>
      <w:pPr>
        <w:pStyle w:val="24"/>
        <w:numPr>
          <w:numId w:val="0"/>
        </w:numPr>
        <w:ind w:leftChars="0"/>
        <w:rPr>
          <w:rFonts w:hint="default"/>
          <w:b w:val="0"/>
          <w:bCs w:val="0"/>
          <w:i/>
          <w:iCs/>
          <w:sz w:val="18"/>
          <w:szCs w:val="18"/>
          <w:lang/>
        </w:rPr>
      </w:pPr>
      <w:r>
        <w:rPr>
          <w:rFonts w:hint="default"/>
          <w:b w:val="0"/>
          <w:bCs w:val="0"/>
          <w:i/>
          <w:iCs/>
          <w:sz w:val="18"/>
          <w:szCs w:val="18"/>
          <w:lang/>
        </w:rPr>
        <w:drawing>
          <wp:inline distT="0" distB="0" distL="114300" distR="114300">
            <wp:extent cx="5394960" cy="3457575"/>
            <wp:effectExtent l="0" t="0" r="15240" b="9525"/>
            <wp:docPr id="28" name="Imagen 28" descr="t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res"/>
                    <pic:cNvPicPr>
                      <a:picLocks noChangeAspect="1"/>
                    </pic:cNvPicPr>
                  </pic:nvPicPr>
                  <pic:blipFill>
                    <a:blip r:embed="rId21"/>
                    <a:stretch>
                      <a:fillRect/>
                    </a:stretch>
                  </pic:blipFill>
                  <pic:spPr>
                    <a:xfrm>
                      <a:off x="0" y="0"/>
                      <a:ext cx="5394960" cy="3457575"/>
                    </a:xfrm>
                    <a:prstGeom prst="rect">
                      <a:avLst/>
                    </a:prstGeom>
                  </pic:spPr>
                </pic:pic>
              </a:graphicData>
            </a:graphic>
          </wp:inline>
        </w:drawing>
      </w:r>
    </w:p>
    <w:p>
      <w:pPr>
        <w:pStyle w:val="24"/>
        <w:numPr>
          <w:numId w:val="0"/>
        </w:numPr>
        <w:ind w:leftChars="0"/>
        <w:rPr>
          <w:rFonts w:hint="default"/>
          <w:b w:val="0"/>
          <w:bCs w:val="0"/>
          <w:i/>
          <w:iCs/>
          <w:sz w:val="18"/>
          <w:szCs w:val="18"/>
          <w:lang/>
        </w:rPr>
      </w:pPr>
    </w:p>
    <w:p>
      <w:pPr>
        <w:pStyle w:val="24"/>
        <w:numPr>
          <w:numId w:val="0"/>
        </w:numPr>
        <w:ind w:leftChars="0"/>
        <w:rPr>
          <w:rFonts w:hint="default"/>
          <w:b w:val="0"/>
          <w:bCs w:val="0"/>
          <w:i/>
          <w:iCs/>
          <w:sz w:val="18"/>
          <w:szCs w:val="18"/>
          <w:lang/>
        </w:rPr>
      </w:pPr>
      <w:r>
        <w:rPr>
          <w:rFonts w:hint="default"/>
          <w:b w:val="0"/>
          <w:bCs w:val="0"/>
          <w:i/>
          <w:iCs/>
          <w:sz w:val="18"/>
          <w:szCs w:val="18"/>
          <w:lang/>
        </w:rPr>
        <w:drawing>
          <wp:inline distT="0" distB="0" distL="114300" distR="114300">
            <wp:extent cx="5394960" cy="3457575"/>
            <wp:effectExtent l="0" t="0" r="15240" b="9525"/>
            <wp:docPr id="29" name="Imagen 29" descr="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cpu"/>
                    <pic:cNvPicPr>
                      <a:picLocks noChangeAspect="1"/>
                    </pic:cNvPicPr>
                  </pic:nvPicPr>
                  <pic:blipFill>
                    <a:blip r:embed="rId22"/>
                    <a:stretch>
                      <a:fillRect/>
                    </a:stretch>
                  </pic:blipFill>
                  <pic:spPr>
                    <a:xfrm>
                      <a:off x="0" y="0"/>
                      <a:ext cx="5394960" cy="3457575"/>
                    </a:xfrm>
                    <a:prstGeom prst="rect">
                      <a:avLst/>
                    </a:prstGeom>
                  </pic:spPr>
                </pic:pic>
              </a:graphicData>
            </a:graphic>
          </wp:inline>
        </w:drawing>
      </w:r>
    </w:p>
    <w:p>
      <w:pPr>
        <w:pStyle w:val="24"/>
        <w:numPr>
          <w:numId w:val="0"/>
        </w:numPr>
        <w:ind w:leftChars="0"/>
        <w:rPr>
          <w:rFonts w:hint="default"/>
          <w:b w:val="0"/>
          <w:bCs w:val="0"/>
          <w:i/>
          <w:iCs/>
          <w:sz w:val="18"/>
          <w:szCs w:val="18"/>
          <w:lang/>
        </w:rPr>
      </w:pPr>
    </w:p>
    <w:p>
      <w:pPr>
        <w:pStyle w:val="24"/>
        <w:numPr>
          <w:numId w:val="0"/>
        </w:numPr>
        <w:ind w:leftChars="0"/>
        <w:rPr>
          <w:rFonts w:hint="default"/>
          <w:b w:val="0"/>
          <w:bCs w:val="0"/>
          <w:i/>
          <w:iCs/>
          <w:sz w:val="18"/>
          <w:szCs w:val="18"/>
          <w:lang/>
        </w:rPr>
      </w:pPr>
      <w:r>
        <w:rPr>
          <w:rFonts w:hint="default"/>
          <w:b w:val="0"/>
          <w:bCs w:val="0"/>
          <w:i/>
          <w:iCs/>
          <w:sz w:val="18"/>
          <w:szCs w:val="18"/>
          <w:lang/>
        </w:rPr>
        <w:drawing>
          <wp:inline distT="0" distB="0" distL="114300" distR="114300">
            <wp:extent cx="5394960" cy="3457575"/>
            <wp:effectExtent l="0" t="0" r="15240" b="9525"/>
            <wp:docPr id="30" name="Imagen 30" descr="d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sco"/>
                    <pic:cNvPicPr>
                      <a:picLocks noChangeAspect="1"/>
                    </pic:cNvPicPr>
                  </pic:nvPicPr>
                  <pic:blipFill>
                    <a:blip r:embed="rId23"/>
                    <a:stretch>
                      <a:fillRect/>
                    </a:stretch>
                  </pic:blipFill>
                  <pic:spPr>
                    <a:xfrm>
                      <a:off x="0" y="0"/>
                      <a:ext cx="5394960" cy="3457575"/>
                    </a:xfrm>
                    <a:prstGeom prst="rect">
                      <a:avLst/>
                    </a:prstGeom>
                  </pic:spPr>
                </pic:pic>
              </a:graphicData>
            </a:graphic>
          </wp:inline>
        </w:drawing>
      </w:r>
    </w:p>
    <w:p>
      <w:pPr>
        <w:pStyle w:val="24"/>
        <w:numPr>
          <w:numId w:val="0"/>
        </w:numPr>
        <w:ind w:leftChars="0"/>
        <w:rPr>
          <w:rFonts w:hint="default"/>
          <w:b w:val="0"/>
          <w:bCs w:val="0"/>
          <w:i/>
          <w:iCs/>
          <w:sz w:val="18"/>
          <w:szCs w:val="18"/>
          <w:lang/>
        </w:rPr>
      </w:pPr>
    </w:p>
    <w:p>
      <w:pPr>
        <w:pStyle w:val="24"/>
        <w:numPr>
          <w:numId w:val="0"/>
        </w:numPr>
        <w:ind w:leftChars="0"/>
        <w:rPr>
          <w:rFonts w:hint="default"/>
          <w:b w:val="0"/>
          <w:bCs w:val="0"/>
          <w:i/>
          <w:iCs/>
          <w:sz w:val="18"/>
          <w:szCs w:val="18"/>
          <w:lang/>
        </w:rPr>
      </w:pPr>
      <w:r>
        <w:rPr>
          <w:rFonts w:hint="default"/>
          <w:b w:val="0"/>
          <w:bCs w:val="0"/>
          <w:i/>
          <w:iCs/>
          <w:sz w:val="18"/>
          <w:szCs w:val="18"/>
          <w:lang/>
        </w:rPr>
        <w:drawing>
          <wp:inline distT="0" distB="0" distL="114300" distR="114300">
            <wp:extent cx="5394960" cy="3457575"/>
            <wp:effectExtent l="0" t="0" r="15240" b="9525"/>
            <wp:docPr id="31" name="Imagen 31" descr="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red"/>
                    <pic:cNvPicPr>
                      <a:picLocks noChangeAspect="1"/>
                    </pic:cNvPicPr>
                  </pic:nvPicPr>
                  <pic:blipFill>
                    <a:blip r:embed="rId24"/>
                    <a:stretch>
                      <a:fillRect/>
                    </a:stretch>
                  </pic:blipFill>
                  <pic:spPr>
                    <a:xfrm>
                      <a:off x="0" y="0"/>
                      <a:ext cx="5394960" cy="3457575"/>
                    </a:xfrm>
                    <a:prstGeom prst="rect">
                      <a:avLst/>
                    </a:prstGeom>
                  </pic:spPr>
                </pic:pic>
              </a:graphicData>
            </a:graphic>
          </wp:inline>
        </w:drawing>
      </w:r>
    </w:p>
    <w:p>
      <w:pPr>
        <w:pStyle w:val="24"/>
        <w:numPr>
          <w:numId w:val="0"/>
        </w:numPr>
        <w:ind w:leftChars="0"/>
        <w:rPr>
          <w:rFonts w:hint="default"/>
          <w:b w:val="0"/>
          <w:bCs w:val="0"/>
          <w:i/>
          <w:iCs/>
          <w:sz w:val="18"/>
          <w:szCs w:val="18"/>
          <w:lang/>
        </w:rPr>
      </w:pPr>
    </w:p>
    <w:p>
      <w:pPr>
        <w:pStyle w:val="24"/>
        <w:numPr>
          <w:numId w:val="0"/>
        </w:numPr>
        <w:ind w:leftChars="0"/>
        <w:rPr>
          <w:rFonts w:hint="default"/>
          <w:b w:val="0"/>
          <w:bCs w:val="0"/>
          <w:i/>
          <w:iCs/>
          <w:sz w:val="18"/>
          <w:szCs w:val="18"/>
          <w:lang/>
        </w:rPr>
      </w:pPr>
    </w:p>
    <w:p>
      <w:pPr>
        <w:pStyle w:val="24"/>
        <w:numPr>
          <w:ilvl w:val="0"/>
          <w:numId w:val="7"/>
        </w:numPr>
        <w:tabs>
          <w:tab w:val="clear" w:pos="420"/>
        </w:tabs>
        <w:ind w:left="420" w:leftChars="0" w:hanging="420" w:firstLineChars="0"/>
        <w:rPr>
          <w:rFonts w:hint="default"/>
          <w:b w:val="0"/>
          <w:bCs w:val="0"/>
          <w:i/>
          <w:iCs/>
          <w:sz w:val="18"/>
          <w:szCs w:val="18"/>
          <w:lang/>
        </w:rPr>
      </w:pPr>
      <w:r>
        <w:rPr>
          <w:rFonts w:hint="default"/>
          <w:b w:val="0"/>
          <w:bCs w:val="0"/>
          <w:i/>
          <w:iCs/>
          <w:sz w:val="18"/>
          <w:szCs w:val="18"/>
          <w:lang/>
        </w:rPr>
        <w:t>¿Qué relación existe para cada métrica entre los valores obtenidos para cada clase de</w:t>
      </w:r>
    </w:p>
    <w:p>
      <w:pPr>
        <w:pStyle w:val="24"/>
        <w:numPr>
          <w:numId w:val="0"/>
        </w:numPr>
        <w:ind w:leftChars="0"/>
        <w:rPr>
          <w:rFonts w:hint="default"/>
          <w:b w:val="0"/>
          <w:bCs w:val="0"/>
          <w:i/>
          <w:iCs/>
          <w:sz w:val="18"/>
          <w:szCs w:val="18"/>
          <w:lang/>
        </w:rPr>
      </w:pPr>
      <w:r>
        <w:rPr>
          <w:rFonts w:hint="default"/>
          <w:b w:val="0"/>
          <w:bCs w:val="0"/>
          <w:i/>
          <w:iCs/>
          <w:sz w:val="18"/>
          <w:szCs w:val="18"/>
          <w:lang/>
        </w:rPr>
        <w:t>petición y el valor global que no distingue entre clases?</w:t>
      </w:r>
    </w:p>
    <w:p>
      <w:pPr>
        <w:pStyle w:val="24"/>
        <w:numPr>
          <w:numId w:val="0"/>
        </w:numPr>
        <w:ind w:leftChars="0"/>
        <w:rPr>
          <w:rFonts w:hint="default"/>
          <w:b w:val="0"/>
          <w:bCs w:val="0"/>
          <w:i/>
          <w:iCs/>
          <w:sz w:val="18"/>
          <w:szCs w:val="18"/>
          <w:lang/>
        </w:rPr>
      </w:pPr>
    </w:p>
    <w:p>
      <w:pPr>
        <w:pStyle w:val="24"/>
        <w:numPr>
          <w:numId w:val="0"/>
        </w:numPr>
        <w:ind w:leftChars="0"/>
        <w:rPr>
          <w:rFonts w:hint="default"/>
          <w:b w:val="0"/>
          <w:bCs w:val="0"/>
          <w:i/>
          <w:iCs/>
          <w:sz w:val="18"/>
          <w:szCs w:val="18"/>
          <w:lang/>
        </w:rPr>
      </w:pPr>
      <w:r>
        <w:rPr>
          <w:rFonts w:hint="default"/>
          <w:b w:val="0"/>
          <w:bCs w:val="0"/>
          <w:i/>
          <w:iCs/>
          <w:sz w:val="18"/>
          <w:szCs w:val="18"/>
          <w:lang/>
        </w:rPr>
        <w:t>El valor de la métrica que no distingue entre clases es aproximadamente la suma de ambas métricas, salvo para el tiempo de respuesta. (No salen valores exactos en excel)</w:t>
      </w:r>
    </w:p>
    <w:p>
      <w:pPr>
        <w:pStyle w:val="24"/>
        <w:numPr>
          <w:numId w:val="0"/>
        </w:numPr>
        <w:ind w:leftChars="0"/>
        <w:rPr>
          <w:rFonts w:hint="default"/>
          <w:b w:val="0"/>
          <w:bCs w:val="0"/>
          <w:i/>
          <w:iCs/>
          <w:sz w:val="18"/>
          <w:szCs w:val="18"/>
          <w:lang/>
        </w:rPr>
      </w:pPr>
    </w:p>
    <w:tbl>
      <w:tblPr>
        <w:tblW w:w="862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0" w:type="dxa"/>
          <w:left w:w="108" w:type="dxa"/>
          <w:bottom w:w="0" w:type="dxa"/>
          <w:right w:w="108" w:type="dxa"/>
        </w:tblCellMar>
      </w:tblPr>
      <w:tblGrid>
        <w:gridCol w:w="507"/>
        <w:gridCol w:w="795"/>
        <w:gridCol w:w="807"/>
        <w:gridCol w:w="962"/>
        <w:gridCol w:w="710"/>
        <w:gridCol w:w="962"/>
        <w:gridCol w:w="727"/>
        <w:gridCol w:w="773"/>
        <w:gridCol w:w="834"/>
        <w:gridCol w:w="782"/>
        <w:gridCol w:w="7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5" w:hRule="atLeast"/>
          <w:jc w:val="center"/>
        </w:trPr>
        <w:tc>
          <w:tcPr>
            <w:tcW w:w="507"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Nº Usuarios</w:t>
            </w:r>
          </w:p>
        </w:tc>
        <w:tc>
          <w:tcPr>
            <w:tcW w:w="795"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b/>
                <w:bCs/>
                <w:i/>
                <w:iCs/>
                <w:color w:val="000000"/>
                <w:sz w:val="20"/>
                <w:szCs w:val="20"/>
                <w:u w:val="none"/>
              </w:rPr>
            </w:pPr>
            <w:r>
              <w:rPr>
                <w:rFonts w:hint="default" w:ascii="Arial" w:hAnsi="Arial" w:eastAsia="SimSun" w:cs="Arial"/>
                <w:b/>
                <w:bCs/>
                <w:i/>
                <w:iCs/>
                <w:color w:val="000000"/>
                <w:kern w:val="0"/>
                <w:sz w:val="20"/>
                <w:szCs w:val="20"/>
                <w:u w:val="none"/>
                <w:bdr w:val="none" w:color="auto" w:sz="0" w:space="0"/>
                <w:lang w:val="en-US" w:eastAsia="zh-CN" w:bidi="ar"/>
              </w:rPr>
              <w:t xml:space="preserve">Red_All classes_Utilization </w:t>
            </w:r>
          </w:p>
        </w:tc>
        <w:tc>
          <w:tcPr>
            <w:tcW w:w="807"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Red utilization Internet + Peticiones</w:t>
            </w:r>
          </w:p>
        </w:tc>
        <w:tc>
          <w:tcPr>
            <w:tcW w:w="962"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b/>
                <w:bCs/>
                <w:i/>
                <w:iCs/>
                <w:color w:val="000000"/>
                <w:sz w:val="20"/>
                <w:szCs w:val="20"/>
                <w:u w:val="none"/>
              </w:rPr>
            </w:pPr>
            <w:r>
              <w:rPr>
                <w:rFonts w:hint="default" w:ascii="Arial" w:hAnsi="Arial" w:eastAsia="SimSun" w:cs="Arial"/>
                <w:b/>
                <w:bCs/>
                <w:i/>
                <w:iCs/>
                <w:color w:val="000000"/>
                <w:kern w:val="0"/>
                <w:sz w:val="20"/>
                <w:szCs w:val="20"/>
                <w:u w:val="none"/>
                <w:bdr w:val="none" w:color="auto" w:sz="0" w:space="0"/>
                <w:lang w:val="en-US" w:eastAsia="zh-CN" w:bidi="ar"/>
              </w:rPr>
              <w:t xml:space="preserve">CPU_All classes_Utilization </w:t>
            </w:r>
          </w:p>
        </w:tc>
        <w:tc>
          <w:tcPr>
            <w:tcW w:w="710"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CPU Utilization Internet + Peticiones</w:t>
            </w:r>
          </w:p>
        </w:tc>
        <w:tc>
          <w:tcPr>
            <w:tcW w:w="962"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b/>
                <w:bCs/>
                <w:i/>
                <w:iCs/>
                <w:color w:val="000000"/>
                <w:sz w:val="20"/>
                <w:szCs w:val="20"/>
                <w:u w:val="none"/>
              </w:rPr>
            </w:pPr>
            <w:r>
              <w:rPr>
                <w:rFonts w:hint="default" w:ascii="Arial" w:hAnsi="Arial" w:eastAsia="SimSun" w:cs="Arial"/>
                <w:b/>
                <w:bCs/>
                <w:i/>
                <w:iCs/>
                <w:color w:val="000000"/>
                <w:kern w:val="0"/>
                <w:sz w:val="20"/>
                <w:szCs w:val="20"/>
                <w:u w:val="none"/>
                <w:bdr w:val="none" w:color="auto" w:sz="0" w:space="0"/>
                <w:lang w:val="en-US" w:eastAsia="zh-CN" w:bidi="ar"/>
              </w:rPr>
              <w:t xml:space="preserve">Disco_All classes_Utilization </w:t>
            </w:r>
          </w:p>
        </w:tc>
        <w:tc>
          <w:tcPr>
            <w:tcW w:w="727"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Disco Utilization Internet + Peticiones</w:t>
            </w:r>
          </w:p>
        </w:tc>
        <w:tc>
          <w:tcPr>
            <w:tcW w:w="773"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b/>
                <w:bCs/>
                <w:i/>
                <w:iCs/>
                <w:color w:val="000000"/>
                <w:sz w:val="20"/>
                <w:szCs w:val="20"/>
                <w:u w:val="none"/>
              </w:rPr>
            </w:pPr>
            <w:r>
              <w:rPr>
                <w:rFonts w:hint="default" w:ascii="Arial" w:hAnsi="Arial" w:eastAsia="SimSun" w:cs="Arial"/>
                <w:b/>
                <w:bCs/>
                <w:i/>
                <w:iCs/>
                <w:color w:val="000000"/>
                <w:kern w:val="0"/>
                <w:sz w:val="20"/>
                <w:szCs w:val="20"/>
                <w:u w:val="none"/>
                <w:bdr w:val="none" w:color="auto" w:sz="0" w:space="0"/>
                <w:lang w:val="en-US" w:eastAsia="zh-CN" w:bidi="ar"/>
              </w:rPr>
              <w:t>Tiempo de respuesta all classes</w:t>
            </w:r>
          </w:p>
        </w:tc>
        <w:tc>
          <w:tcPr>
            <w:tcW w:w="834"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Suma tiempo respuesta Internet + Peticiones</w:t>
            </w:r>
          </w:p>
        </w:tc>
        <w:tc>
          <w:tcPr>
            <w:tcW w:w="782"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b/>
                <w:bCs/>
                <w:i/>
                <w:iCs/>
                <w:color w:val="000000"/>
                <w:sz w:val="20"/>
                <w:szCs w:val="20"/>
                <w:u w:val="none"/>
              </w:rPr>
            </w:pPr>
            <w:r>
              <w:rPr>
                <w:rFonts w:hint="default" w:ascii="Arial" w:hAnsi="Arial" w:eastAsia="SimSun" w:cs="Arial"/>
                <w:b/>
                <w:bCs/>
                <w:i/>
                <w:iCs/>
                <w:color w:val="000000"/>
                <w:kern w:val="0"/>
                <w:sz w:val="20"/>
                <w:szCs w:val="20"/>
                <w:u w:val="none"/>
                <w:bdr w:val="none" w:color="auto" w:sz="0" w:space="0"/>
                <w:lang w:val="en-US" w:eastAsia="zh-CN" w:bidi="ar"/>
              </w:rPr>
              <w:t>Productividad all classes</w:t>
            </w:r>
          </w:p>
        </w:tc>
        <w:tc>
          <w:tcPr>
            <w:tcW w:w="768"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Suma productividad Internet + Peticiones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255" w:hRule="atLeast"/>
          <w:jc w:val="center"/>
        </w:trPr>
        <w:tc>
          <w:tcPr>
            <w:tcW w:w="507"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5</w:t>
            </w:r>
          </w:p>
        </w:tc>
        <w:tc>
          <w:tcPr>
            <w:tcW w:w="795"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0,000663167</w:t>
            </w:r>
          </w:p>
        </w:tc>
        <w:tc>
          <w:tcPr>
            <w:tcW w:w="807"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0,000662803</w:t>
            </w:r>
          </w:p>
        </w:tc>
        <w:tc>
          <w:tcPr>
            <w:tcW w:w="962"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0,329852851</w:t>
            </w:r>
          </w:p>
        </w:tc>
        <w:tc>
          <w:tcPr>
            <w:tcW w:w="710"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0,333644372</w:t>
            </w:r>
          </w:p>
        </w:tc>
        <w:tc>
          <w:tcPr>
            <w:tcW w:w="962"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0,147119277</w:t>
            </w:r>
          </w:p>
        </w:tc>
        <w:tc>
          <w:tcPr>
            <w:tcW w:w="727"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0,146944654</w:t>
            </w:r>
          </w:p>
        </w:tc>
        <w:tc>
          <w:tcPr>
            <w:tcW w:w="773"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0,033678114</w:t>
            </w:r>
          </w:p>
        </w:tc>
        <w:tc>
          <w:tcPr>
            <w:tcW w:w="834"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0,066223948</w:t>
            </w:r>
          </w:p>
        </w:tc>
        <w:tc>
          <w:tcPr>
            <w:tcW w:w="782"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27,55605469</w:t>
            </w:r>
          </w:p>
        </w:tc>
        <w:tc>
          <w:tcPr>
            <w:tcW w:w="768"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27,55511304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55" w:hRule="atLeast"/>
          <w:jc w:val="center"/>
        </w:trPr>
        <w:tc>
          <w:tcPr>
            <w:tcW w:w="507"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60</w:t>
            </w:r>
          </w:p>
        </w:tc>
        <w:tc>
          <w:tcPr>
            <w:tcW w:w="795"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0,001320026</w:t>
            </w:r>
          </w:p>
        </w:tc>
        <w:tc>
          <w:tcPr>
            <w:tcW w:w="807"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0,001315318</w:t>
            </w:r>
          </w:p>
        </w:tc>
        <w:tc>
          <w:tcPr>
            <w:tcW w:w="962"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0,647146354</w:t>
            </w:r>
          </w:p>
        </w:tc>
        <w:tc>
          <w:tcPr>
            <w:tcW w:w="710"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0,653788322</w:t>
            </w:r>
          </w:p>
        </w:tc>
        <w:tc>
          <w:tcPr>
            <w:tcW w:w="962"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0,288902969</w:t>
            </w:r>
          </w:p>
        </w:tc>
        <w:tc>
          <w:tcPr>
            <w:tcW w:w="727"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0,289201198</w:t>
            </w:r>
          </w:p>
        </w:tc>
        <w:tc>
          <w:tcPr>
            <w:tcW w:w="773"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0,047416382</w:t>
            </w:r>
          </w:p>
        </w:tc>
        <w:tc>
          <w:tcPr>
            <w:tcW w:w="834"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0,09454038</w:t>
            </w:r>
          </w:p>
        </w:tc>
        <w:tc>
          <w:tcPr>
            <w:tcW w:w="782"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54,42165867</w:t>
            </w:r>
          </w:p>
        </w:tc>
        <w:tc>
          <w:tcPr>
            <w:tcW w:w="768"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54,26264243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255" w:hRule="atLeast"/>
          <w:jc w:val="center"/>
        </w:trPr>
        <w:tc>
          <w:tcPr>
            <w:tcW w:w="507"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115</w:t>
            </w:r>
          </w:p>
        </w:tc>
        <w:tc>
          <w:tcPr>
            <w:tcW w:w="795"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0,001874424</w:t>
            </w:r>
          </w:p>
        </w:tc>
        <w:tc>
          <w:tcPr>
            <w:tcW w:w="807"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0,001873894</w:t>
            </w:r>
          </w:p>
        </w:tc>
        <w:tc>
          <w:tcPr>
            <w:tcW w:w="962"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0,937387586</w:t>
            </w:r>
          </w:p>
        </w:tc>
        <w:tc>
          <w:tcPr>
            <w:tcW w:w="710"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0,936309958</w:t>
            </w:r>
          </w:p>
        </w:tc>
        <w:tc>
          <w:tcPr>
            <w:tcW w:w="962"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0,413921337</w:t>
            </w:r>
          </w:p>
        </w:tc>
        <w:tc>
          <w:tcPr>
            <w:tcW w:w="727"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0,41791356</w:t>
            </w:r>
          </w:p>
        </w:tc>
        <w:tc>
          <w:tcPr>
            <w:tcW w:w="773"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0,149964383</w:t>
            </w:r>
          </w:p>
        </w:tc>
        <w:tc>
          <w:tcPr>
            <w:tcW w:w="834"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0,296960868</w:t>
            </w:r>
          </w:p>
        </w:tc>
        <w:tc>
          <w:tcPr>
            <w:tcW w:w="782"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78,95244894</w:t>
            </w:r>
          </w:p>
        </w:tc>
        <w:tc>
          <w:tcPr>
            <w:tcW w:w="768"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79,00455295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55" w:hRule="atLeast"/>
          <w:jc w:val="center"/>
        </w:trPr>
        <w:tc>
          <w:tcPr>
            <w:tcW w:w="507"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170</w:t>
            </w:r>
          </w:p>
        </w:tc>
        <w:tc>
          <w:tcPr>
            <w:tcW w:w="795"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0,002035157</w:t>
            </w:r>
          </w:p>
        </w:tc>
        <w:tc>
          <w:tcPr>
            <w:tcW w:w="807"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0,002023235</w:t>
            </w:r>
          </w:p>
        </w:tc>
        <w:tc>
          <w:tcPr>
            <w:tcW w:w="962"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1</w:t>
            </w:r>
          </w:p>
        </w:tc>
        <w:tc>
          <w:tcPr>
            <w:tcW w:w="710"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1,023410974</w:t>
            </w:r>
          </w:p>
        </w:tc>
        <w:tc>
          <w:tcPr>
            <w:tcW w:w="962"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0,443806282</w:t>
            </w:r>
          </w:p>
        </w:tc>
        <w:tc>
          <w:tcPr>
            <w:tcW w:w="727"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0,447344915</w:t>
            </w:r>
          </w:p>
        </w:tc>
        <w:tc>
          <w:tcPr>
            <w:tcW w:w="773"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0,876930415</w:t>
            </w:r>
          </w:p>
        </w:tc>
        <w:tc>
          <w:tcPr>
            <w:tcW w:w="834"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1,756808135</w:t>
            </w:r>
          </w:p>
        </w:tc>
        <w:tc>
          <w:tcPr>
            <w:tcW w:w="782"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84,44275266</w:t>
            </w:r>
          </w:p>
        </w:tc>
        <w:tc>
          <w:tcPr>
            <w:tcW w:w="768"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83,64386168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255" w:hRule="atLeast"/>
          <w:jc w:val="center"/>
        </w:trPr>
        <w:tc>
          <w:tcPr>
            <w:tcW w:w="507"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225</w:t>
            </w:r>
          </w:p>
        </w:tc>
        <w:tc>
          <w:tcPr>
            <w:tcW w:w="795"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0,002014005</w:t>
            </w:r>
          </w:p>
        </w:tc>
        <w:tc>
          <w:tcPr>
            <w:tcW w:w="807"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0,002008098</w:t>
            </w:r>
          </w:p>
        </w:tc>
        <w:tc>
          <w:tcPr>
            <w:tcW w:w="962"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1</w:t>
            </w:r>
          </w:p>
        </w:tc>
        <w:tc>
          <w:tcPr>
            <w:tcW w:w="710"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0,986912315</w:t>
            </w:r>
          </w:p>
        </w:tc>
        <w:tc>
          <w:tcPr>
            <w:tcW w:w="962"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0,444279848</w:t>
            </w:r>
          </w:p>
        </w:tc>
        <w:tc>
          <w:tcPr>
            <w:tcW w:w="727"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0,442090275</w:t>
            </w:r>
          </w:p>
        </w:tc>
        <w:tc>
          <w:tcPr>
            <w:tcW w:w="773"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1,822663895</w:t>
            </w:r>
          </w:p>
        </w:tc>
        <w:tc>
          <w:tcPr>
            <w:tcW w:w="834"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3,654489537</w:t>
            </w:r>
          </w:p>
        </w:tc>
        <w:tc>
          <w:tcPr>
            <w:tcW w:w="782"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84,01959842</w:t>
            </w:r>
          </w:p>
        </w:tc>
        <w:tc>
          <w:tcPr>
            <w:tcW w:w="768"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83,63875223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55" w:hRule="atLeast"/>
          <w:jc w:val="center"/>
        </w:trPr>
        <w:tc>
          <w:tcPr>
            <w:tcW w:w="507"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280</w:t>
            </w:r>
          </w:p>
        </w:tc>
        <w:tc>
          <w:tcPr>
            <w:tcW w:w="795"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0,00208473</w:t>
            </w:r>
          </w:p>
        </w:tc>
        <w:tc>
          <w:tcPr>
            <w:tcW w:w="807"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0,002044074</w:t>
            </w:r>
          </w:p>
        </w:tc>
        <w:tc>
          <w:tcPr>
            <w:tcW w:w="962"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1</w:t>
            </w:r>
          </w:p>
        </w:tc>
        <w:tc>
          <w:tcPr>
            <w:tcW w:w="710"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1,001956526</w:t>
            </w:r>
          </w:p>
        </w:tc>
        <w:tc>
          <w:tcPr>
            <w:tcW w:w="962"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0,445681622</w:t>
            </w:r>
          </w:p>
        </w:tc>
        <w:tc>
          <w:tcPr>
            <w:tcW w:w="727"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0,457800138</w:t>
            </w:r>
          </w:p>
        </w:tc>
        <w:tc>
          <w:tcPr>
            <w:tcW w:w="773"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2,401060488</w:t>
            </w:r>
          </w:p>
        </w:tc>
        <w:tc>
          <w:tcPr>
            <w:tcW w:w="834"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5,044765114</w:t>
            </w:r>
          </w:p>
        </w:tc>
        <w:tc>
          <w:tcPr>
            <w:tcW w:w="782"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84,2579149</w:t>
            </w:r>
          </w:p>
        </w:tc>
        <w:tc>
          <w:tcPr>
            <w:tcW w:w="768"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83,7432322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255" w:hRule="atLeast"/>
          <w:jc w:val="center"/>
        </w:trPr>
        <w:tc>
          <w:tcPr>
            <w:tcW w:w="507"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335</w:t>
            </w:r>
          </w:p>
        </w:tc>
        <w:tc>
          <w:tcPr>
            <w:tcW w:w="795"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0,002032969</w:t>
            </w:r>
          </w:p>
        </w:tc>
        <w:tc>
          <w:tcPr>
            <w:tcW w:w="807"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0,002022373</w:t>
            </w:r>
          </w:p>
        </w:tc>
        <w:tc>
          <w:tcPr>
            <w:tcW w:w="962"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1</w:t>
            </w:r>
          </w:p>
        </w:tc>
        <w:tc>
          <w:tcPr>
            <w:tcW w:w="710"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1,019127614</w:t>
            </w:r>
          </w:p>
        </w:tc>
        <w:tc>
          <w:tcPr>
            <w:tcW w:w="962"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0,446076545</w:t>
            </w:r>
          </w:p>
        </w:tc>
        <w:tc>
          <w:tcPr>
            <w:tcW w:w="727"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0,449586831</w:t>
            </w:r>
          </w:p>
        </w:tc>
        <w:tc>
          <w:tcPr>
            <w:tcW w:w="773"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3,292900554</w:t>
            </w:r>
          </w:p>
        </w:tc>
        <w:tc>
          <w:tcPr>
            <w:tcW w:w="834"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6,60182119</w:t>
            </w:r>
          </w:p>
        </w:tc>
        <w:tc>
          <w:tcPr>
            <w:tcW w:w="782"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83,99566759</w:t>
            </w:r>
          </w:p>
        </w:tc>
        <w:tc>
          <w:tcPr>
            <w:tcW w:w="768"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84,25393594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55" w:hRule="atLeast"/>
          <w:jc w:val="center"/>
        </w:trPr>
        <w:tc>
          <w:tcPr>
            <w:tcW w:w="507"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390</w:t>
            </w:r>
          </w:p>
        </w:tc>
        <w:tc>
          <w:tcPr>
            <w:tcW w:w="795"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0,002016914</w:t>
            </w:r>
          </w:p>
        </w:tc>
        <w:tc>
          <w:tcPr>
            <w:tcW w:w="807"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0,002015782</w:t>
            </w:r>
          </w:p>
        </w:tc>
        <w:tc>
          <w:tcPr>
            <w:tcW w:w="962"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1</w:t>
            </w:r>
          </w:p>
        </w:tc>
        <w:tc>
          <w:tcPr>
            <w:tcW w:w="710"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0,985701135</w:t>
            </w:r>
          </w:p>
        </w:tc>
        <w:tc>
          <w:tcPr>
            <w:tcW w:w="962"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0,44770862</w:t>
            </w:r>
          </w:p>
        </w:tc>
        <w:tc>
          <w:tcPr>
            <w:tcW w:w="727"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0,439345169</w:t>
            </w:r>
          </w:p>
        </w:tc>
        <w:tc>
          <w:tcPr>
            <w:tcW w:w="773"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4,401400248</w:t>
            </w:r>
          </w:p>
        </w:tc>
        <w:tc>
          <w:tcPr>
            <w:tcW w:w="834"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9,105352506</w:t>
            </w:r>
          </w:p>
        </w:tc>
        <w:tc>
          <w:tcPr>
            <w:tcW w:w="782"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83,89248713</w:t>
            </w:r>
          </w:p>
        </w:tc>
        <w:tc>
          <w:tcPr>
            <w:tcW w:w="768"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83,30832221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255" w:hRule="atLeast"/>
          <w:jc w:val="center"/>
        </w:trPr>
        <w:tc>
          <w:tcPr>
            <w:tcW w:w="507"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445</w:t>
            </w:r>
          </w:p>
        </w:tc>
        <w:tc>
          <w:tcPr>
            <w:tcW w:w="795"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0,002030884</w:t>
            </w:r>
          </w:p>
        </w:tc>
        <w:tc>
          <w:tcPr>
            <w:tcW w:w="807"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0,002012904</w:t>
            </w:r>
          </w:p>
        </w:tc>
        <w:tc>
          <w:tcPr>
            <w:tcW w:w="962"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1</w:t>
            </w:r>
          </w:p>
        </w:tc>
        <w:tc>
          <w:tcPr>
            <w:tcW w:w="710"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1,023619277</w:t>
            </w:r>
          </w:p>
        </w:tc>
        <w:tc>
          <w:tcPr>
            <w:tcW w:w="962"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0,444730787</w:t>
            </w:r>
          </w:p>
        </w:tc>
        <w:tc>
          <w:tcPr>
            <w:tcW w:w="727"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0,452907746</w:t>
            </w:r>
          </w:p>
        </w:tc>
        <w:tc>
          <w:tcPr>
            <w:tcW w:w="773"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5,188301109</w:t>
            </w:r>
          </w:p>
        </w:tc>
        <w:tc>
          <w:tcPr>
            <w:tcW w:w="834"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10,63346402</w:t>
            </w:r>
          </w:p>
        </w:tc>
        <w:tc>
          <w:tcPr>
            <w:tcW w:w="782"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84,04690866</w:t>
            </w:r>
          </w:p>
        </w:tc>
        <w:tc>
          <w:tcPr>
            <w:tcW w:w="768"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83,12841953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55" w:hRule="atLeast"/>
          <w:jc w:val="center"/>
        </w:trPr>
        <w:tc>
          <w:tcPr>
            <w:tcW w:w="507"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500</w:t>
            </w:r>
          </w:p>
        </w:tc>
        <w:tc>
          <w:tcPr>
            <w:tcW w:w="795"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0,002024513</w:t>
            </w:r>
          </w:p>
        </w:tc>
        <w:tc>
          <w:tcPr>
            <w:tcW w:w="807"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0,002028905</w:t>
            </w:r>
          </w:p>
        </w:tc>
        <w:tc>
          <w:tcPr>
            <w:tcW w:w="962"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1</w:t>
            </w:r>
          </w:p>
        </w:tc>
        <w:tc>
          <w:tcPr>
            <w:tcW w:w="710"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0,987284174</w:t>
            </w:r>
          </w:p>
        </w:tc>
        <w:tc>
          <w:tcPr>
            <w:tcW w:w="962"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0,448586298</w:t>
            </w:r>
          </w:p>
        </w:tc>
        <w:tc>
          <w:tcPr>
            <w:tcW w:w="727"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0,453177008</w:t>
            </w:r>
          </w:p>
        </w:tc>
        <w:tc>
          <w:tcPr>
            <w:tcW w:w="773"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5,578544406</w:t>
            </w:r>
          </w:p>
        </w:tc>
        <w:tc>
          <w:tcPr>
            <w:tcW w:w="834"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11,6552406</w:t>
            </w:r>
          </w:p>
        </w:tc>
        <w:tc>
          <w:tcPr>
            <w:tcW w:w="782"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84,04746012</w:t>
            </w:r>
          </w:p>
        </w:tc>
        <w:tc>
          <w:tcPr>
            <w:tcW w:w="768" w:type="dxa"/>
            <w:tcBorders>
              <w:top w:val="nil"/>
              <w:left w:val="nil"/>
              <w:bottom w:val="nil"/>
              <w:right w:val="nil"/>
            </w:tcBorders>
            <w:shd w:val="clear"/>
            <w:noWrap/>
            <w:vAlign w:val="center"/>
          </w:tcPr>
          <w:p>
            <w:pPr>
              <w:keepNext w:val="0"/>
              <w:keepLines w:val="0"/>
              <w:widowControl/>
              <w:suppressLineNumbers w:val="0"/>
              <w:spacing w:line="240" w:lineRule="auto"/>
              <w:jc w:val="left"/>
              <w:textAlignment w:val="center"/>
              <w:rPr>
                <w:rFonts w:hint="default" w:ascii="Arial" w:hAnsi="Arial" w:cs="Arial"/>
                <w:i w:val="0"/>
                <w:iCs w:val="0"/>
                <w:color w:val="000000"/>
                <w:sz w:val="20"/>
                <w:szCs w:val="20"/>
                <w:u w:val="none"/>
              </w:rPr>
            </w:pPr>
            <w:r>
              <w:rPr>
                <w:rFonts w:hint="default" w:ascii="Arial" w:hAnsi="Arial" w:eastAsia="SimSun" w:cs="Arial"/>
                <w:i w:val="0"/>
                <w:iCs w:val="0"/>
                <w:color w:val="000000"/>
                <w:kern w:val="0"/>
                <w:sz w:val="20"/>
                <w:szCs w:val="20"/>
                <w:u w:val="none"/>
                <w:bdr w:val="none" w:color="auto" w:sz="0" w:space="0"/>
                <w:lang w:val="en-US" w:eastAsia="zh-CN" w:bidi="ar"/>
              </w:rPr>
              <w:t>83,83557426</w:t>
            </w:r>
          </w:p>
        </w:tc>
      </w:tr>
    </w:tbl>
    <w:p>
      <w:pPr>
        <w:pStyle w:val="24"/>
        <w:numPr>
          <w:numId w:val="0"/>
        </w:numPr>
        <w:ind w:leftChars="0"/>
        <w:rPr>
          <w:rFonts w:hint="default"/>
          <w:b w:val="0"/>
          <w:bCs w:val="0"/>
          <w:i/>
          <w:iCs/>
          <w:sz w:val="18"/>
          <w:szCs w:val="18"/>
          <w:lang/>
        </w:rPr>
      </w:pPr>
    </w:p>
    <w:p>
      <w:pPr>
        <w:pStyle w:val="24"/>
        <w:numPr>
          <w:ilvl w:val="0"/>
          <w:numId w:val="7"/>
        </w:numPr>
        <w:tabs>
          <w:tab w:val="clear" w:pos="420"/>
        </w:tabs>
        <w:ind w:left="420" w:leftChars="0" w:hanging="420" w:firstLineChars="0"/>
        <w:rPr>
          <w:rFonts w:hint="default"/>
          <w:b w:val="0"/>
          <w:bCs w:val="0"/>
          <w:i/>
          <w:iCs/>
          <w:sz w:val="18"/>
          <w:szCs w:val="18"/>
          <w:lang/>
        </w:rPr>
      </w:pPr>
      <w:r>
        <w:rPr>
          <w:rFonts w:hint="default"/>
          <w:b w:val="0"/>
          <w:bCs w:val="0"/>
          <w:i/>
          <w:iCs/>
          <w:sz w:val="18"/>
          <w:szCs w:val="18"/>
          <w:lang/>
        </w:rPr>
        <w:t>La relación observada en el punto anterior ¿es la misma para todas las métricas?</w:t>
      </w:r>
    </w:p>
    <w:p>
      <w:pPr>
        <w:pStyle w:val="24"/>
        <w:numPr>
          <w:numId w:val="0"/>
        </w:numPr>
        <w:ind w:leftChars="0"/>
        <w:rPr>
          <w:rFonts w:hint="default"/>
          <w:b w:val="0"/>
          <w:bCs w:val="0"/>
          <w:i/>
          <w:iCs/>
          <w:sz w:val="18"/>
          <w:szCs w:val="18"/>
          <w:lang/>
        </w:rPr>
      </w:pPr>
    </w:p>
    <w:p>
      <w:pPr>
        <w:pStyle w:val="24"/>
        <w:numPr>
          <w:numId w:val="0"/>
        </w:numPr>
        <w:ind w:leftChars="0"/>
        <w:rPr>
          <w:rFonts w:hint="default"/>
          <w:b w:val="0"/>
          <w:bCs w:val="0"/>
          <w:i/>
          <w:iCs/>
          <w:sz w:val="18"/>
          <w:szCs w:val="18"/>
          <w:lang/>
        </w:rPr>
      </w:pPr>
      <w:r>
        <w:rPr>
          <w:rFonts w:hint="default"/>
          <w:b w:val="0"/>
          <w:bCs w:val="0"/>
          <w:i/>
          <w:iCs/>
          <w:sz w:val="18"/>
          <w:szCs w:val="18"/>
          <w:lang/>
        </w:rPr>
        <w:t>No, para el tiempo de respuesta no.</w:t>
      </w:r>
    </w:p>
    <w:sectPr>
      <w:pgSz w:w="11906" w:h="16838"/>
      <w:pgMar w:top="1134" w:right="1701" w:bottom="1134" w:left="1701" w:header="0" w:footer="0" w:gutter="0"/>
      <w:cols w:space="720" w:num="1"/>
      <w:formProt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E0002EFF" w:usb1="C0007843" w:usb2="00000009" w:usb3="00000000" w:csb0="400001FF" w:csb1="FFFF0000"/>
  </w:font>
  <w:font w:name="Courier New">
    <w:altName w:val="DejaVu Sans"/>
    <w:panose1 w:val="02070309020205020404"/>
    <w:charset w:val="00"/>
    <w:family w:val="modern"/>
    <w:pitch w:val="default"/>
    <w:sig w:usb0="E0002EFF" w:usb1="C0007843" w:usb2="00000009" w:usb3="00000000" w:csb0="400001FF" w:csb1="FFFF0000"/>
  </w:font>
  <w:font w:name="黑体">
    <w:altName w:val="Droid Sans Fallback"/>
    <w:panose1 w:val="02010609060101010101"/>
    <w:charset w:val="00"/>
    <w:family w:val="modern"/>
    <w:pitch w:val="default"/>
    <w:sig w:usb0="800002BF" w:usb1="38CF7CFA" w:usb2="00000016" w:usb3="00000000" w:csb0="00040001" w:csb1="00000000"/>
  </w:font>
  <w:font w:name="Wingdings">
    <w:altName w:val="AnjaliOldLipi"/>
    <w:panose1 w:val="05000000000000000000"/>
    <w:charset w:val="00"/>
    <w:family w:val="auto"/>
    <w:pitch w:val="default"/>
    <w:sig w:usb0="00000000" w:usb1="0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Lohit Devanagari">
    <w:panose1 w:val="020B0600000000000000"/>
    <w:charset w:val="00"/>
    <w:family w:val="auto"/>
    <w:pitch w:val="default"/>
    <w:sig w:usb0="80008023" w:usb1="00002042" w:usb2="00000000" w:usb3="00000000" w:csb0="00000001" w:csb1="00000000"/>
  </w:font>
  <w:font w:name="Liberation Sans">
    <w:panose1 w:val="020B0604020202020204"/>
    <w:charset w:val="01"/>
    <w:family w:val="swiss"/>
    <w:pitch w:val="default"/>
    <w:sig w:usb0="E0000AFF" w:usb1="500078FF" w:usb2="00000021" w:usb3="00000000" w:csb0="600001BF" w:csb1="DFF70000"/>
  </w:font>
  <w:font w:name="Noto Sans CJK SC">
    <w:panose1 w:val="020B0500000000000000"/>
    <w:charset w:val="86"/>
    <w:family w:val="auto"/>
    <w:pitch w:val="default"/>
    <w:sig w:usb0="30000083" w:usb1="2BDF3C10" w:usb2="00000016" w:usb3="00000000" w:csb0="602E0107" w:csb1="00000000"/>
  </w:font>
  <w:font w:name="Cambria Math">
    <w:altName w:val="DejaVu Math TeX Gyre"/>
    <w:panose1 w:val="02040503050406030204"/>
    <w:charset w:val="00"/>
    <w:family w:val="roman"/>
    <w:pitch w:val="default"/>
    <w:sig w:usb0="00000000" w:usb1="00000000" w:usb2="02000000" w:usb3="00000000" w:csb0="0000019F" w:csb1="00000000"/>
  </w:font>
  <w:font w:name="DejaVu Math TeX Gyre">
    <w:panose1 w:val="02000503000000000000"/>
    <w:charset w:val="00"/>
    <w:family w:val="auto"/>
    <w:pitch w:val="default"/>
    <w:sig w:usb0="A10000EF" w:usb1="4201F9EE" w:usb2="02000000" w:usb3="00000000" w:csb0="60000193" w:csb1="0DD40000"/>
  </w:font>
  <w:font w:name="Cambria">
    <w:altName w:val="Caladea"/>
    <w:panose1 w:val="02040503050406030204"/>
    <w:charset w:val="00"/>
    <w:family w:val="roman"/>
    <w:pitch w:val="default"/>
    <w:sig w:usb0="00000000" w:usb1="00000000" w:usb2="02000000" w:usb3="00000000" w:csb0="0000019F" w:csb1="00000000"/>
  </w:font>
  <w:font w:name="Caladea">
    <w:panose1 w:val="02040503050406030204"/>
    <w:charset w:val="00"/>
    <w:family w:val="auto"/>
    <w:pitch w:val="default"/>
    <w:sig w:usb0="00000007" w:usb1="00000000" w:usb2="00000000" w:usb3="00000000" w:csb0="2000009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FF6159"/>
    <w:multiLevelType w:val="multilevel"/>
    <w:tmpl w:val="A6FF615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1">
    <w:nsid w:val="AE6AF672"/>
    <w:multiLevelType w:val="singleLevel"/>
    <w:tmpl w:val="AE6AF67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DDBF9B0D"/>
    <w:multiLevelType w:val="singleLevel"/>
    <w:tmpl w:val="DDBF9B0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CBB6577"/>
    <w:multiLevelType w:val="singleLevel"/>
    <w:tmpl w:val="FCBB6577"/>
    <w:lvl w:ilvl="0" w:tentative="0">
      <w:start w:val="1"/>
      <w:numFmt w:val="decimal"/>
      <w:lvlText w:val="%1."/>
      <w:lvlJc w:val="left"/>
      <w:pPr>
        <w:tabs>
          <w:tab w:val="left" w:pos="425"/>
        </w:tabs>
        <w:ind w:left="425" w:leftChars="0" w:hanging="425" w:firstLineChars="0"/>
      </w:pPr>
      <w:rPr>
        <w:rFonts w:hint="default"/>
      </w:rPr>
    </w:lvl>
  </w:abstractNum>
  <w:abstractNum w:abstractNumId="4">
    <w:nsid w:val="3F270C0F"/>
    <w:multiLevelType w:val="multilevel"/>
    <w:tmpl w:val="3F270C0F"/>
    <w:lvl w:ilvl="0" w:tentative="0">
      <w:start w:val="1"/>
      <w:numFmt w:val="none"/>
      <w:pStyle w:val="2"/>
      <w:suff w:val="nothing"/>
      <w:lvlText w:val=""/>
      <w:lvlJc w:val="left"/>
      <w:pPr>
        <w:tabs>
          <w:tab w:val="left" w:pos="0"/>
        </w:tabs>
        <w:ind w:left="0" w:firstLine="0"/>
      </w:pPr>
    </w:lvl>
    <w:lvl w:ilvl="1" w:tentative="0">
      <w:start w:val="1"/>
      <w:numFmt w:val="none"/>
      <w:pStyle w:val="3"/>
      <w:suff w:val="nothing"/>
      <w:lvlText w:val=""/>
      <w:lvlJc w:val="left"/>
      <w:pPr>
        <w:tabs>
          <w:tab w:val="left" w:pos="0"/>
        </w:tabs>
        <w:ind w:left="0" w:firstLine="0"/>
      </w:pPr>
    </w:lvl>
    <w:lvl w:ilvl="2" w:tentative="0">
      <w:start w:val="1"/>
      <w:numFmt w:val="none"/>
      <w:pStyle w:val="4"/>
      <w:suff w:val="nothing"/>
      <w:lvlText w:val=""/>
      <w:lvlJc w:val="left"/>
      <w:pPr>
        <w:tabs>
          <w:tab w:val="left" w:pos="0"/>
        </w:tabs>
        <w:ind w:left="0" w:firstLine="0"/>
      </w:pPr>
    </w:lvl>
    <w:lvl w:ilvl="3" w:tentative="0">
      <w:start w:val="1"/>
      <w:numFmt w:val="none"/>
      <w:pStyle w:val="5"/>
      <w:suff w:val="nothing"/>
      <w:lvlText w:val=""/>
      <w:lvlJc w:val="left"/>
      <w:pPr>
        <w:tabs>
          <w:tab w:val="left" w:pos="0"/>
        </w:tabs>
        <w:ind w:left="0" w:firstLine="0"/>
      </w:pPr>
    </w:lvl>
    <w:lvl w:ilvl="4" w:tentative="0">
      <w:start w:val="1"/>
      <w:numFmt w:val="none"/>
      <w:pStyle w:val="6"/>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5">
    <w:nsid w:val="737FE72C"/>
    <w:multiLevelType w:val="singleLevel"/>
    <w:tmpl w:val="737FE72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7A030DC8"/>
    <w:multiLevelType w:val="multilevel"/>
    <w:tmpl w:val="7A030DC8"/>
    <w:lvl w:ilvl="0" w:tentative="0">
      <w:start w:val="1"/>
      <w:numFmt w:val="decimal"/>
      <w:lvlText w:val="%1."/>
      <w:lvlJc w:val="left"/>
      <w:pPr>
        <w:ind w:left="720" w:hanging="360"/>
      </w:pPr>
      <w:rPr>
        <w:rFonts w:hint="default"/>
        <w:b/>
        <w:sz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4"/>
  </w:num>
  <w:num w:numId="2">
    <w:abstractNumId w:val="0"/>
  </w:num>
  <w:num w:numId="3">
    <w:abstractNumId w:val="6"/>
  </w:num>
  <w:num w:numId="4">
    <w:abstractNumId w:val="2"/>
  </w:num>
  <w:num w:numId="5">
    <w:abstractNumId w:val="3"/>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08"/>
  <w:autoHyphenation/>
  <w:hyphenationZone w:val="425"/>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2B5FB0"/>
    <w:rsid w:val="004818DF"/>
    <w:rsid w:val="00574560"/>
    <w:rsid w:val="00C22B0B"/>
    <w:rsid w:val="00C67CFC"/>
    <w:rsid w:val="00D0637C"/>
    <w:rsid w:val="00DE783E"/>
    <w:rsid w:val="00F8659D"/>
    <w:rsid w:val="2BFE08FA"/>
    <w:rsid w:val="2FBF4943"/>
    <w:rsid w:val="2FE34BE3"/>
    <w:rsid w:val="2FF75A0C"/>
    <w:rsid w:val="5FF22AF9"/>
    <w:rsid w:val="6B7E6121"/>
    <w:rsid w:val="7BDFC561"/>
    <w:rsid w:val="7BFF1D63"/>
    <w:rsid w:val="7F7F0953"/>
    <w:rsid w:val="7FEF52A3"/>
    <w:rsid w:val="867E0910"/>
    <w:rsid w:val="9F7F2251"/>
    <w:rsid w:val="AFFF4045"/>
    <w:rsid w:val="BAA9BA43"/>
    <w:rsid w:val="BB5FCF50"/>
    <w:rsid w:val="CBFF3A9F"/>
    <w:rsid w:val="D7BBA6CD"/>
    <w:rsid w:val="E7FF7B7C"/>
    <w:rsid w:val="EDAF052A"/>
    <w:rsid w:val="FD9EF4BF"/>
    <w:rsid w:val="FE6FAB8C"/>
    <w:rsid w:val="FFFF729D"/>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7" w:semiHidden="0" w:name="Normal"/>
    <w:lsdException w:qFormat="1" w:unhideWhenUsed="0" w:uiPriority="7" w:semiHidden="0" w:name="heading 1"/>
    <w:lsdException w:qFormat="1" w:unhideWhenUsed="0" w:uiPriority="7" w:semiHidden="0" w:name="heading 2"/>
    <w:lsdException w:qFormat="1" w:unhideWhenUsed="0" w:uiPriority="7" w:semiHidden="0" w:name="heading 3"/>
    <w:lsdException w:qFormat="1" w:unhideWhenUsed="0" w:uiPriority="7" w:semiHidden="0" w:name="heading 4"/>
    <w:lsdException w:qFormat="1" w:unhideWhenUsed="0" w:uiPriority="7"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6" w:semiHidden="0" w:name="footer"/>
    <w:lsdException w:unhideWhenUsed="0" w:uiPriority="0" w:semiHidden="0" w:name="index heading"/>
    <w:lsdException w:qFormat="1" w:unhideWhenUsed="0" w:uiPriority="7"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7"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6"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6"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nhideWhenUsed="0" w:uiPriority="99" w:semiHidden="0" w:name="List Paragraph"/>
  </w:latentStyles>
  <w:style w:type="paragraph" w:default="1" w:styleId="1">
    <w:name w:val="Normal"/>
    <w:qFormat/>
    <w:uiPriority w:val="7"/>
    <w:pPr>
      <w:suppressAutoHyphens/>
    </w:pPr>
    <w:rPr>
      <w:rFonts w:ascii="Times New Roman" w:hAnsi="Times New Roman" w:eastAsia="Times New Roman" w:cs="Times New Roman"/>
      <w:lang w:val="es-ES" w:eastAsia="zh-CN" w:bidi="ar-SA"/>
    </w:rPr>
  </w:style>
  <w:style w:type="paragraph" w:styleId="2">
    <w:name w:val="heading 1"/>
    <w:basedOn w:val="1"/>
    <w:next w:val="1"/>
    <w:qFormat/>
    <w:uiPriority w:val="7"/>
    <w:pPr>
      <w:keepNext/>
      <w:numPr>
        <w:ilvl w:val="0"/>
        <w:numId w:val="1"/>
      </w:numPr>
      <w:jc w:val="center"/>
      <w:outlineLvl w:val="0"/>
    </w:pPr>
    <w:rPr>
      <w:rFonts w:ascii="Arial" w:hAnsi="Arial" w:cs="Arial"/>
      <w:sz w:val="32"/>
    </w:rPr>
  </w:style>
  <w:style w:type="paragraph" w:styleId="3">
    <w:name w:val="heading 2"/>
    <w:basedOn w:val="1"/>
    <w:next w:val="1"/>
    <w:qFormat/>
    <w:uiPriority w:val="7"/>
    <w:pPr>
      <w:keepNext/>
      <w:numPr>
        <w:ilvl w:val="1"/>
        <w:numId w:val="1"/>
      </w:numPr>
      <w:jc w:val="center"/>
      <w:outlineLvl w:val="1"/>
    </w:pPr>
    <w:rPr>
      <w:b/>
    </w:rPr>
  </w:style>
  <w:style w:type="paragraph" w:styleId="4">
    <w:name w:val="heading 3"/>
    <w:basedOn w:val="1"/>
    <w:next w:val="1"/>
    <w:qFormat/>
    <w:uiPriority w:val="7"/>
    <w:pPr>
      <w:keepNext/>
      <w:numPr>
        <w:ilvl w:val="2"/>
        <w:numId w:val="1"/>
      </w:numPr>
      <w:jc w:val="center"/>
      <w:outlineLvl w:val="2"/>
    </w:pPr>
    <w:rPr>
      <w:sz w:val="24"/>
    </w:rPr>
  </w:style>
  <w:style w:type="paragraph" w:styleId="5">
    <w:name w:val="heading 4"/>
    <w:basedOn w:val="1"/>
    <w:next w:val="1"/>
    <w:qFormat/>
    <w:uiPriority w:val="7"/>
    <w:pPr>
      <w:keepNext/>
      <w:numPr>
        <w:ilvl w:val="3"/>
        <w:numId w:val="1"/>
      </w:numPr>
      <w:outlineLvl w:val="3"/>
    </w:pPr>
    <w:rPr>
      <w:i/>
      <w:sz w:val="24"/>
    </w:rPr>
  </w:style>
  <w:style w:type="paragraph" w:styleId="6">
    <w:name w:val="heading 5"/>
    <w:basedOn w:val="1"/>
    <w:next w:val="1"/>
    <w:qFormat/>
    <w:uiPriority w:val="7"/>
    <w:pPr>
      <w:keepNext/>
      <w:numPr>
        <w:ilvl w:val="4"/>
        <w:numId w:val="1"/>
      </w:numPr>
      <w:outlineLvl w:val="4"/>
    </w:pPr>
    <w:rPr>
      <w:rFonts w:ascii="Arial" w:hAnsi="Arial" w:cs="Arial"/>
      <w:b/>
      <w:sz w:val="28"/>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character" w:styleId="9">
    <w:name w:val="Hyperlink"/>
    <w:qFormat/>
    <w:uiPriority w:val="6"/>
    <w:rPr>
      <w:color w:val="0000FF"/>
      <w:u w:val="single"/>
    </w:rPr>
  </w:style>
  <w:style w:type="character" w:styleId="10">
    <w:name w:val="FollowedHyperlink"/>
    <w:basedOn w:val="7"/>
    <w:uiPriority w:val="0"/>
    <w:rPr>
      <w:color w:val="800080"/>
      <w:u w:val="single"/>
    </w:rPr>
  </w:style>
  <w:style w:type="paragraph" w:styleId="11">
    <w:name w:val="caption"/>
    <w:basedOn w:val="1"/>
    <w:next w:val="1"/>
    <w:qFormat/>
    <w:uiPriority w:val="7"/>
    <w:pPr>
      <w:suppressLineNumbers/>
      <w:spacing w:before="120" w:after="120"/>
    </w:pPr>
    <w:rPr>
      <w:rFonts w:cs="Lohit Devanagari"/>
      <w:i/>
      <w:iCs/>
      <w:sz w:val="24"/>
      <w:szCs w:val="24"/>
    </w:rPr>
  </w:style>
  <w:style w:type="paragraph" w:styleId="12">
    <w:name w:val="List"/>
    <w:basedOn w:val="13"/>
    <w:qFormat/>
    <w:uiPriority w:val="7"/>
    <w:rPr>
      <w:rFonts w:cs="Lohit Devanagari"/>
    </w:rPr>
  </w:style>
  <w:style w:type="paragraph" w:styleId="13">
    <w:name w:val="Body Text"/>
    <w:basedOn w:val="1"/>
    <w:qFormat/>
    <w:uiPriority w:val="6"/>
    <w:pPr>
      <w:spacing w:after="140" w:line="276" w:lineRule="auto"/>
    </w:pPr>
  </w:style>
  <w:style w:type="paragraph" w:styleId="14">
    <w:name w:val="footer"/>
    <w:basedOn w:val="1"/>
    <w:qFormat/>
    <w:uiPriority w:val="6"/>
    <w:pPr>
      <w:tabs>
        <w:tab w:val="center" w:pos="4252"/>
        <w:tab w:val="right" w:pos="8504"/>
      </w:tabs>
      <w:spacing w:before="120" w:after="120"/>
      <w:jc w:val="both"/>
    </w:pPr>
  </w:style>
  <w:style w:type="table" w:styleId="15">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6">
    <w:name w:val="Fuente de párrafo predeter.1"/>
    <w:qFormat/>
    <w:uiPriority w:val="6"/>
  </w:style>
  <w:style w:type="character" w:customStyle="1" w:styleId="17">
    <w:name w:val="Símbolos de numeración"/>
    <w:qFormat/>
    <w:uiPriority w:val="6"/>
  </w:style>
  <w:style w:type="paragraph" w:customStyle="1" w:styleId="18">
    <w:name w:val="Título11"/>
    <w:basedOn w:val="1"/>
    <w:next w:val="13"/>
    <w:qFormat/>
    <w:uiPriority w:val="0"/>
    <w:pPr>
      <w:keepNext/>
      <w:spacing w:before="240" w:after="120"/>
    </w:pPr>
    <w:rPr>
      <w:rFonts w:ascii="Liberation Sans" w:hAnsi="Liberation Sans" w:eastAsia="Noto Sans CJK SC" w:cs="Lohit Devanagari"/>
      <w:sz w:val="28"/>
      <w:szCs w:val="28"/>
    </w:rPr>
  </w:style>
  <w:style w:type="paragraph" w:customStyle="1" w:styleId="19">
    <w:name w:val="Índice"/>
    <w:basedOn w:val="1"/>
    <w:qFormat/>
    <w:uiPriority w:val="6"/>
    <w:pPr>
      <w:suppressLineNumbers/>
    </w:pPr>
    <w:rPr>
      <w:rFonts w:cs="Lohit Devanagari"/>
    </w:rPr>
  </w:style>
  <w:style w:type="paragraph" w:customStyle="1" w:styleId="20">
    <w:name w:val="Cabecera y pie"/>
    <w:basedOn w:val="1"/>
    <w:qFormat/>
    <w:uiPriority w:val="6"/>
    <w:pPr>
      <w:suppressLineNumbers/>
      <w:tabs>
        <w:tab w:val="center" w:pos="4819"/>
        <w:tab w:val="right" w:pos="9638"/>
      </w:tabs>
    </w:pPr>
  </w:style>
  <w:style w:type="paragraph" w:customStyle="1" w:styleId="21">
    <w:name w:val="Título1"/>
    <w:basedOn w:val="1"/>
    <w:next w:val="13"/>
    <w:qFormat/>
    <w:uiPriority w:val="7"/>
    <w:pPr>
      <w:keepNext/>
      <w:spacing w:before="240" w:after="120"/>
    </w:pPr>
    <w:rPr>
      <w:rFonts w:ascii="Liberation Sans" w:hAnsi="Liberation Sans" w:eastAsia="Noto Sans CJK SC" w:cs="Lohit Devanagari"/>
      <w:sz w:val="28"/>
      <w:szCs w:val="28"/>
    </w:rPr>
  </w:style>
  <w:style w:type="paragraph" w:customStyle="1" w:styleId="22">
    <w:name w:val="Contenido de la tabla"/>
    <w:basedOn w:val="1"/>
    <w:qFormat/>
    <w:uiPriority w:val="6"/>
    <w:pPr>
      <w:widowControl w:val="0"/>
      <w:suppressLineNumbers/>
    </w:pPr>
  </w:style>
  <w:style w:type="paragraph" w:customStyle="1" w:styleId="23">
    <w:name w:val="Título de la tabla"/>
    <w:basedOn w:val="22"/>
    <w:qFormat/>
    <w:uiPriority w:val="7"/>
    <w:pPr>
      <w:jc w:val="center"/>
    </w:pPr>
    <w:rPr>
      <w:b/>
      <w:bCs/>
    </w:rPr>
  </w:style>
  <w:style w:type="paragraph" w:styleId="24">
    <w:name w:val="List Paragraph"/>
    <w:basedOn w:val="1"/>
    <w:qFormat/>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wmf"/><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1371</Words>
  <Characters>7825</Characters>
  <Lines>43</Lines>
  <Paragraphs>12</Paragraphs>
  <TotalTime>5</TotalTime>
  <ScaleCrop>false</ScaleCrop>
  <LinksUpToDate>false</LinksUpToDate>
  <CharactersWithSpaces>9024</CharactersWithSpaces>
  <Application>WPS Office_11.1.0.11664_F1E327BC-269C-435d-A152-05C5408002CA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2022-10-25T21:50:00Z</dcterms:created>
  <dc:creator>Daniel</dc:creator>
  <cp:lastModifiedBy>gonza</cp:lastModifiedBy>
  <cp:lastPrinted>2002-10-31T20:58:00Z</cp:lastPrinted>
  <dcterms:modified xsi:type="dcterms:W3CDTF">2022-11-22T04:07:32Z</dcterms:modified>
  <dc:title>1</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3082-11.1.0.11664</vt:lpwstr>
  </property>
</Properties>
</file>