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3642A" w14:textId="77777777" w:rsidR="00E16DA7" w:rsidRDefault="000F6592">
      <w:pPr>
        <w:pStyle w:val="Ttulo1"/>
        <w:jc w:val="center"/>
        <w:rPr>
          <w:rStyle w:val="Ttulodellibro"/>
          <w:rFonts w:ascii="Calibri" w:hAnsi="Calibri" w:cs="Calibri"/>
          <w:color w:val="auto"/>
          <w:sz w:val="48"/>
          <w:szCs w:val="48"/>
        </w:rPr>
      </w:pPr>
      <w:r>
        <w:rPr>
          <w:rStyle w:val="Ttulodellibro"/>
          <w:rFonts w:ascii="Calibri" w:hAnsi="Calibri" w:cs="Calibri"/>
          <w:color w:val="auto"/>
          <w:sz w:val="48"/>
          <w:szCs w:val="48"/>
        </w:rPr>
        <w:t>PROTOCOLO DE ENCAMINAMIENTO EXTERIOR BGP</w:t>
      </w:r>
    </w:p>
    <w:p w14:paraId="672A6659" w14:textId="77777777" w:rsidR="00E16DA7" w:rsidRDefault="00E16DA7">
      <w:pPr>
        <w:jc w:val="both"/>
        <w:rPr>
          <w:rFonts w:ascii="Calibri" w:hAnsi="Calibri" w:cs="Calibri"/>
        </w:rPr>
      </w:pPr>
    </w:p>
    <w:p w14:paraId="0A37501D" w14:textId="77777777" w:rsidR="00E16DA7" w:rsidRDefault="00E16DA7">
      <w:pPr>
        <w:jc w:val="both"/>
        <w:rPr>
          <w:rFonts w:ascii="Calibri" w:hAnsi="Calibri" w:cs="Calibri"/>
        </w:rPr>
      </w:pPr>
    </w:p>
    <w:p w14:paraId="5DAB6C7B" w14:textId="3D29C2C1" w:rsidR="00E16DA7" w:rsidRDefault="00936721">
      <w:pPr>
        <w:jc w:val="both"/>
        <w:rPr>
          <w:rFonts w:ascii="Calibri" w:hAnsi="Calibri" w:cs="Calibri"/>
        </w:rPr>
      </w:pPr>
      <w:r>
        <w:rPr>
          <w:rFonts w:ascii="Calibri" w:hAnsi="Calibri" w:cs="Calibri"/>
          <w:noProof/>
        </w:rPr>
        <w:drawing>
          <wp:anchor distT="0" distB="0" distL="114300" distR="114300" simplePos="0" relativeHeight="251658240" behindDoc="1" locked="0" layoutInCell="1" allowOverlap="1" wp14:anchorId="3B182AAE" wp14:editId="1FE6989F">
            <wp:simplePos x="0" y="0"/>
            <wp:positionH relativeFrom="column">
              <wp:posOffset>-3810</wp:posOffset>
            </wp:positionH>
            <wp:positionV relativeFrom="paragraph">
              <wp:posOffset>408940</wp:posOffset>
            </wp:positionV>
            <wp:extent cx="5400675" cy="4143375"/>
            <wp:effectExtent l="0" t="0" r="0" b="0"/>
            <wp:wrapTight wrapText="bothSides">
              <wp:wrapPolygon edited="0">
                <wp:start x="533" y="596"/>
                <wp:lineTo x="457" y="7548"/>
                <wp:lineTo x="6248" y="9037"/>
                <wp:lineTo x="6248" y="9534"/>
                <wp:lineTo x="6857" y="10328"/>
                <wp:lineTo x="7086" y="11917"/>
                <wp:lineTo x="457" y="12116"/>
                <wp:lineTo x="152" y="12215"/>
                <wp:lineTo x="152" y="14599"/>
                <wp:lineTo x="2667" y="15095"/>
                <wp:lineTo x="7543" y="15095"/>
                <wp:lineTo x="7771" y="16684"/>
                <wp:lineTo x="4038" y="16883"/>
                <wp:lineTo x="3733" y="16982"/>
                <wp:lineTo x="3733" y="21550"/>
                <wp:lineTo x="19200" y="21550"/>
                <wp:lineTo x="19352" y="17081"/>
                <wp:lineTo x="18895" y="16883"/>
                <wp:lineTo x="16457" y="16684"/>
                <wp:lineTo x="16381" y="15095"/>
                <wp:lineTo x="16838" y="15095"/>
                <wp:lineTo x="17524" y="14003"/>
                <wp:lineTo x="17371" y="13010"/>
                <wp:lineTo x="16762" y="11917"/>
                <wp:lineTo x="17524" y="8739"/>
                <wp:lineTo x="21562" y="7647"/>
                <wp:lineTo x="21562" y="596"/>
                <wp:lineTo x="533" y="596"/>
              </wp:wrapPolygon>
            </wp:wrapTight>
            <wp:docPr id="451014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143375"/>
                    </a:xfrm>
                    <a:prstGeom prst="rect">
                      <a:avLst/>
                    </a:prstGeom>
                    <a:noFill/>
                    <a:ln>
                      <a:noFill/>
                    </a:ln>
                  </pic:spPr>
                </pic:pic>
              </a:graphicData>
            </a:graphic>
          </wp:anchor>
        </w:drawing>
      </w:r>
    </w:p>
    <w:p w14:paraId="02EB378F" w14:textId="2CA3AC07" w:rsidR="00E16DA7" w:rsidRDefault="00E16DA7">
      <w:pPr>
        <w:jc w:val="both"/>
        <w:rPr>
          <w:rFonts w:ascii="Calibri" w:hAnsi="Calibri" w:cs="Calibri"/>
        </w:rPr>
      </w:pPr>
    </w:p>
    <w:p w14:paraId="6A05A809" w14:textId="615AAE92" w:rsidR="00E16DA7" w:rsidRDefault="00E16DA7">
      <w:pPr>
        <w:jc w:val="both"/>
        <w:rPr>
          <w:rFonts w:ascii="Calibri" w:hAnsi="Calibri" w:cs="Calibri"/>
        </w:rPr>
      </w:pPr>
    </w:p>
    <w:p w14:paraId="5A39BBE3" w14:textId="4010BF58" w:rsidR="00E16DA7" w:rsidRDefault="00E16DA7">
      <w:pPr>
        <w:jc w:val="both"/>
        <w:rPr>
          <w:rFonts w:ascii="Calibri" w:hAnsi="Calibri" w:cs="Calibri"/>
        </w:rPr>
      </w:pPr>
    </w:p>
    <w:p w14:paraId="41C8F396" w14:textId="594261B2" w:rsidR="00E16DA7" w:rsidRDefault="00E16DA7">
      <w:pPr>
        <w:jc w:val="both"/>
        <w:rPr>
          <w:rFonts w:ascii="Calibri" w:hAnsi="Calibri" w:cs="Calibri"/>
        </w:rPr>
      </w:pPr>
    </w:p>
    <w:p w14:paraId="72A3D3EC" w14:textId="0E118583" w:rsidR="00E16DA7" w:rsidRDefault="00E16DA7">
      <w:pPr>
        <w:jc w:val="both"/>
        <w:rPr>
          <w:rFonts w:ascii="Calibri" w:hAnsi="Calibri" w:cs="Calibri"/>
        </w:rPr>
      </w:pPr>
    </w:p>
    <w:p w14:paraId="0D0B940D" w14:textId="52EBDA7D" w:rsidR="00E16DA7" w:rsidRDefault="00E16DA7">
      <w:pPr>
        <w:jc w:val="both"/>
        <w:rPr>
          <w:rFonts w:ascii="Calibri" w:hAnsi="Calibri" w:cs="Calibri"/>
        </w:rPr>
      </w:pPr>
    </w:p>
    <w:p w14:paraId="0E27B00A" w14:textId="77777777" w:rsidR="00E16DA7" w:rsidRDefault="00E16DA7">
      <w:pPr>
        <w:jc w:val="both"/>
        <w:rPr>
          <w:rFonts w:ascii="Calibri" w:hAnsi="Calibri" w:cs="Calibri"/>
        </w:rPr>
      </w:pPr>
    </w:p>
    <w:p w14:paraId="60061E4C" w14:textId="77777777" w:rsidR="00E16DA7" w:rsidRDefault="00E16DA7">
      <w:pPr>
        <w:jc w:val="both"/>
        <w:rPr>
          <w:rFonts w:ascii="Calibri" w:hAnsi="Calibri" w:cs="Calibri"/>
        </w:rPr>
      </w:pPr>
    </w:p>
    <w:p w14:paraId="44EAFD9C" w14:textId="77777777" w:rsidR="00E16DA7" w:rsidRDefault="00E16DA7">
      <w:pPr>
        <w:jc w:val="both"/>
        <w:rPr>
          <w:rFonts w:ascii="Calibri" w:hAnsi="Calibri" w:cs="Calibri"/>
        </w:rPr>
      </w:pPr>
    </w:p>
    <w:p w14:paraId="4B94D5A5" w14:textId="77777777" w:rsidR="00E16DA7" w:rsidRDefault="00E16DA7">
      <w:pPr>
        <w:jc w:val="both"/>
        <w:rPr>
          <w:rFonts w:ascii="Calibri" w:hAnsi="Calibri" w:cs="Calibri"/>
        </w:rPr>
      </w:pPr>
    </w:p>
    <w:p w14:paraId="3DEEC669" w14:textId="77777777" w:rsidR="00E16DA7" w:rsidRDefault="00E16DA7">
      <w:pPr>
        <w:jc w:val="both"/>
        <w:rPr>
          <w:rFonts w:ascii="Calibri" w:hAnsi="Calibri" w:cs="Calibri"/>
        </w:rPr>
      </w:pPr>
    </w:p>
    <w:p w14:paraId="3656B9AB" w14:textId="77777777" w:rsidR="00E16DA7" w:rsidRDefault="00E16DA7">
      <w:pPr>
        <w:jc w:val="both"/>
        <w:rPr>
          <w:rFonts w:ascii="Calibri" w:hAnsi="Calibri" w:cs="Calibri"/>
        </w:rPr>
      </w:pPr>
    </w:p>
    <w:p w14:paraId="60543DE4" w14:textId="77777777" w:rsidR="00FC05E1" w:rsidRDefault="00FC05E1">
      <w:pPr>
        <w:jc w:val="both"/>
        <w:rPr>
          <w:rFonts w:ascii="Calibri" w:hAnsi="Calibri" w:cs="Calibri"/>
        </w:rPr>
      </w:pPr>
    </w:p>
    <w:p w14:paraId="50EA7623" w14:textId="77777777" w:rsidR="00FC05E1" w:rsidRDefault="00FC05E1">
      <w:pPr>
        <w:jc w:val="both"/>
        <w:rPr>
          <w:rFonts w:ascii="Calibri" w:hAnsi="Calibri" w:cs="Calibri"/>
        </w:rPr>
      </w:pPr>
    </w:p>
    <w:p w14:paraId="4ACCFF04" w14:textId="77777777" w:rsidR="00FC05E1" w:rsidRDefault="00FC05E1">
      <w:pPr>
        <w:jc w:val="both"/>
        <w:rPr>
          <w:rFonts w:ascii="Calibri" w:hAnsi="Calibri" w:cs="Calibri"/>
        </w:rPr>
      </w:pPr>
    </w:p>
    <w:p w14:paraId="44C23035" w14:textId="77777777" w:rsidR="00FC05E1" w:rsidRDefault="00FC05E1">
      <w:pPr>
        <w:jc w:val="both"/>
        <w:rPr>
          <w:rFonts w:ascii="Calibri" w:hAnsi="Calibri" w:cs="Calibri"/>
        </w:rPr>
      </w:pPr>
    </w:p>
    <w:p w14:paraId="3276D015" w14:textId="77777777" w:rsidR="00FC05E1" w:rsidRDefault="00FC05E1">
      <w:pPr>
        <w:jc w:val="both"/>
        <w:rPr>
          <w:rFonts w:ascii="Calibri" w:hAnsi="Calibri" w:cs="Calibri"/>
        </w:rPr>
      </w:pPr>
    </w:p>
    <w:p w14:paraId="5257B1AB" w14:textId="77777777" w:rsidR="00FC05E1" w:rsidRDefault="00FC05E1">
      <w:pPr>
        <w:jc w:val="both"/>
        <w:rPr>
          <w:rFonts w:ascii="Calibri" w:hAnsi="Calibri" w:cs="Calibri"/>
        </w:rPr>
      </w:pPr>
    </w:p>
    <w:p w14:paraId="28F584AA" w14:textId="77777777" w:rsidR="00FC05E1" w:rsidRDefault="00FC05E1">
      <w:pPr>
        <w:jc w:val="both"/>
        <w:rPr>
          <w:rFonts w:ascii="Calibri" w:hAnsi="Calibri" w:cs="Calibri"/>
        </w:rPr>
      </w:pPr>
    </w:p>
    <w:sdt>
      <w:sdtPr>
        <w:rPr>
          <w:rFonts w:ascii="Calibri" w:eastAsiaTheme="minorHAnsi" w:hAnsi="Calibri" w:cs="Calibri"/>
          <w:color w:val="auto"/>
          <w:kern w:val="2"/>
          <w:sz w:val="22"/>
          <w:szCs w:val="22"/>
          <w:lang w:eastAsia="en-US"/>
        </w:rPr>
        <w:id w:val="-398751826"/>
        <w:docPartObj>
          <w:docPartGallery w:val="Table of Contents"/>
          <w:docPartUnique/>
        </w:docPartObj>
      </w:sdtPr>
      <w:sdtContent>
        <w:p w14:paraId="3D621291" w14:textId="4AC60279" w:rsidR="00EC4E4D" w:rsidRPr="00EF5166" w:rsidRDefault="00EC4E4D" w:rsidP="00EC4E4D">
          <w:pPr>
            <w:pStyle w:val="TtuloTDC"/>
            <w:jc w:val="center"/>
            <w:rPr>
              <w:rStyle w:val="TtuloCar"/>
              <w:rFonts w:ascii="Calibri" w:hAnsi="Calibri" w:cs="Calibri"/>
              <w:b/>
              <w:bCs/>
              <w:color w:val="156082" w:themeColor="accent1"/>
              <w:sz w:val="96"/>
              <w:szCs w:val="96"/>
            </w:rPr>
          </w:pPr>
          <w:r w:rsidRPr="00EF5166">
            <w:rPr>
              <w:rStyle w:val="TtuloCar"/>
              <w:rFonts w:ascii="Calibri" w:hAnsi="Calibri" w:cs="Calibri"/>
              <w:b/>
              <w:bCs/>
              <w:color w:val="156082" w:themeColor="accent1"/>
              <w:sz w:val="96"/>
              <w:szCs w:val="96"/>
            </w:rPr>
            <w:t>ÍNDICE</w:t>
          </w:r>
        </w:p>
        <w:p w14:paraId="766F2388" w14:textId="77777777" w:rsidR="00EC4E4D" w:rsidRPr="00CD452E" w:rsidRDefault="00EC4E4D" w:rsidP="00EC4E4D">
          <w:pPr>
            <w:jc w:val="both"/>
            <w:rPr>
              <w:rFonts w:ascii="Calibri" w:hAnsi="Calibri" w:cs="Calibri"/>
              <w:lang w:eastAsia="es-ES"/>
            </w:rPr>
          </w:pPr>
        </w:p>
        <w:p w14:paraId="20B316F6" w14:textId="33ED6243" w:rsidR="00EC4E4D" w:rsidRPr="00CD452E" w:rsidRDefault="00EC4E4D" w:rsidP="00EC4E4D">
          <w:pPr>
            <w:pStyle w:val="TDC1"/>
            <w:jc w:val="both"/>
            <w:rPr>
              <w:rFonts w:ascii="Calibri" w:hAnsi="Calibri" w:cs="Calibri"/>
            </w:rPr>
          </w:pPr>
          <w:r w:rsidRPr="00CD452E">
            <w:rPr>
              <w:rFonts w:ascii="Calibri" w:hAnsi="Calibri" w:cs="Calibri"/>
            </w:rPr>
            <w:t>1. Introducción</w:t>
          </w:r>
          <w:r w:rsidRPr="00CD452E">
            <w:rPr>
              <w:rFonts w:ascii="Calibri" w:hAnsi="Calibri" w:cs="Calibri"/>
            </w:rPr>
            <w:ptab w:relativeTo="margin" w:alignment="right" w:leader="dot"/>
          </w:r>
          <w:r>
            <w:rPr>
              <w:rFonts w:ascii="Calibri" w:hAnsi="Calibri" w:cs="Calibri"/>
            </w:rPr>
            <w:t>3</w:t>
          </w:r>
        </w:p>
        <w:p w14:paraId="1184AD44" w14:textId="7B15921B" w:rsidR="00EC4E4D" w:rsidRPr="00CD452E" w:rsidRDefault="00EC4E4D" w:rsidP="00EC4E4D">
          <w:pPr>
            <w:pStyle w:val="TDC2"/>
            <w:ind w:left="216"/>
            <w:jc w:val="both"/>
            <w:rPr>
              <w:rFonts w:ascii="Calibri" w:hAnsi="Calibri" w:cs="Calibri"/>
            </w:rPr>
          </w:pPr>
          <w:r w:rsidRPr="00CD452E">
            <w:rPr>
              <w:rFonts w:ascii="Calibri" w:hAnsi="Calibri" w:cs="Calibri"/>
            </w:rPr>
            <w:t>1.1 Contexto y relevancia del Protocolo BGP</w:t>
          </w:r>
          <w:r w:rsidRPr="00CD452E">
            <w:rPr>
              <w:rFonts w:ascii="Calibri" w:hAnsi="Calibri" w:cs="Calibri"/>
            </w:rPr>
            <w:ptab w:relativeTo="margin" w:alignment="right" w:leader="dot"/>
          </w:r>
          <w:r>
            <w:rPr>
              <w:rFonts w:ascii="Calibri" w:hAnsi="Calibri" w:cs="Calibri"/>
            </w:rPr>
            <w:t>3</w:t>
          </w:r>
        </w:p>
        <w:p w14:paraId="29F7D1A3" w14:textId="76F40081" w:rsidR="00EC4E4D" w:rsidRPr="00CD452E" w:rsidRDefault="00EC4E4D" w:rsidP="00EC4E4D">
          <w:pPr>
            <w:pStyle w:val="TDC2"/>
            <w:ind w:left="216"/>
            <w:jc w:val="both"/>
            <w:rPr>
              <w:rFonts w:ascii="Calibri" w:hAnsi="Calibri" w:cs="Calibri"/>
            </w:rPr>
          </w:pPr>
          <w:r w:rsidRPr="00CD452E">
            <w:rPr>
              <w:rFonts w:ascii="Calibri" w:hAnsi="Calibri" w:cs="Calibri"/>
            </w:rPr>
            <w:t xml:space="preserve">1.2 Objetivos del trabajo </w:t>
          </w:r>
          <w:r w:rsidRPr="00CD452E">
            <w:rPr>
              <w:rFonts w:ascii="Calibri" w:hAnsi="Calibri" w:cs="Calibri"/>
            </w:rPr>
            <w:ptab w:relativeTo="margin" w:alignment="right" w:leader="dot"/>
          </w:r>
          <w:r>
            <w:rPr>
              <w:rFonts w:ascii="Calibri" w:hAnsi="Calibri" w:cs="Calibri"/>
            </w:rPr>
            <w:t>4</w:t>
          </w:r>
        </w:p>
        <w:p w14:paraId="23321C14" w14:textId="4D5C0F33" w:rsidR="00EC4E4D" w:rsidRPr="00CD452E" w:rsidRDefault="00EC4E4D" w:rsidP="00EC4E4D">
          <w:pPr>
            <w:pStyle w:val="TDC1"/>
            <w:jc w:val="both"/>
            <w:rPr>
              <w:rFonts w:ascii="Calibri" w:hAnsi="Calibri" w:cs="Calibri"/>
            </w:rPr>
          </w:pPr>
          <w:r w:rsidRPr="00CD452E">
            <w:rPr>
              <w:rFonts w:ascii="Calibri" w:hAnsi="Calibri" w:cs="Calibri"/>
            </w:rPr>
            <w:t>2. Fundamentos de enrutamiento en Internet</w:t>
          </w:r>
          <w:r w:rsidRPr="00CD452E">
            <w:rPr>
              <w:rFonts w:ascii="Calibri" w:hAnsi="Calibri" w:cs="Calibri"/>
            </w:rPr>
            <w:ptab w:relativeTo="margin" w:alignment="right" w:leader="dot"/>
          </w:r>
          <w:r>
            <w:rPr>
              <w:rFonts w:ascii="Calibri" w:hAnsi="Calibri" w:cs="Calibri"/>
            </w:rPr>
            <w:t>5</w:t>
          </w:r>
        </w:p>
        <w:p w14:paraId="546BF824" w14:textId="77777777" w:rsidR="00EC4E4D" w:rsidRPr="00CD452E" w:rsidRDefault="00EC4E4D" w:rsidP="00EC4E4D">
          <w:pPr>
            <w:pStyle w:val="TDC2"/>
            <w:ind w:left="216"/>
            <w:jc w:val="both"/>
            <w:rPr>
              <w:rFonts w:ascii="Calibri" w:hAnsi="Calibri" w:cs="Calibri"/>
            </w:rPr>
          </w:pPr>
          <w:r w:rsidRPr="00CD452E">
            <w:rPr>
              <w:rFonts w:ascii="Calibri" w:hAnsi="Calibri" w:cs="Calibri"/>
            </w:rPr>
            <w:t>2.1. Breve repaso de enrutamiento en Internet</w:t>
          </w:r>
          <w:r w:rsidRPr="00CD452E">
            <w:rPr>
              <w:rFonts w:ascii="Calibri" w:hAnsi="Calibri" w:cs="Calibri"/>
            </w:rPr>
            <w:ptab w:relativeTo="margin" w:alignment="right" w:leader="dot"/>
          </w:r>
          <w:r w:rsidRPr="00CD452E">
            <w:rPr>
              <w:rFonts w:ascii="Calibri" w:hAnsi="Calibri" w:cs="Calibri"/>
            </w:rPr>
            <w:t>5</w:t>
          </w:r>
        </w:p>
        <w:p w14:paraId="4D1B64DA" w14:textId="77777777" w:rsidR="00EC4E4D" w:rsidRPr="00CD452E" w:rsidRDefault="00EC4E4D" w:rsidP="00EC4E4D">
          <w:pPr>
            <w:pStyle w:val="TDC2"/>
            <w:ind w:left="216"/>
            <w:jc w:val="both"/>
            <w:rPr>
              <w:rFonts w:ascii="Calibri" w:hAnsi="Calibri" w:cs="Calibri"/>
            </w:rPr>
          </w:pPr>
          <w:r w:rsidRPr="00CD452E">
            <w:rPr>
              <w:rFonts w:ascii="Calibri" w:hAnsi="Calibri" w:cs="Calibri"/>
            </w:rPr>
            <w:t>2.2. Concepto de sistema autónomo (AS)</w:t>
          </w:r>
          <w:r w:rsidRPr="00CD452E">
            <w:rPr>
              <w:rFonts w:ascii="Calibri" w:hAnsi="Calibri" w:cs="Calibri"/>
            </w:rPr>
            <w:ptab w:relativeTo="margin" w:alignment="right" w:leader="dot"/>
          </w:r>
          <w:r w:rsidRPr="00CD452E">
            <w:rPr>
              <w:rFonts w:ascii="Calibri" w:hAnsi="Calibri" w:cs="Calibri"/>
            </w:rPr>
            <w:t>6</w:t>
          </w:r>
        </w:p>
        <w:p w14:paraId="2EF8EEFD" w14:textId="618D1577" w:rsidR="00EC4E4D" w:rsidRPr="00CD452E" w:rsidRDefault="00EC4E4D" w:rsidP="00EC4E4D">
          <w:pPr>
            <w:pStyle w:val="TDC2"/>
            <w:ind w:left="216"/>
            <w:jc w:val="both"/>
            <w:rPr>
              <w:rFonts w:ascii="Calibri" w:hAnsi="Calibri" w:cs="Calibri"/>
            </w:rPr>
          </w:pPr>
          <w:r w:rsidRPr="00CD452E">
            <w:rPr>
              <w:rFonts w:ascii="Calibri" w:hAnsi="Calibri" w:cs="Calibri"/>
            </w:rPr>
            <w:t>2.3. Rol de los protocolos de enrutamiento exterior</w:t>
          </w:r>
          <w:r w:rsidRPr="00CD452E">
            <w:rPr>
              <w:rFonts w:ascii="Calibri" w:hAnsi="Calibri" w:cs="Calibri"/>
            </w:rPr>
            <w:ptab w:relativeTo="margin" w:alignment="right" w:leader="dot"/>
          </w:r>
          <w:r>
            <w:rPr>
              <w:rFonts w:ascii="Calibri" w:hAnsi="Calibri" w:cs="Calibri"/>
            </w:rPr>
            <w:t>7</w:t>
          </w:r>
        </w:p>
        <w:p w14:paraId="1EF53A0D" w14:textId="717AD16B" w:rsidR="00EC4E4D" w:rsidRPr="00CD452E" w:rsidRDefault="00EC4E4D" w:rsidP="00EC4E4D">
          <w:pPr>
            <w:jc w:val="both"/>
            <w:rPr>
              <w:rFonts w:ascii="Calibri" w:hAnsi="Calibri" w:cs="Calibri"/>
              <w:b/>
              <w:bCs/>
            </w:rPr>
          </w:pPr>
          <w:r w:rsidRPr="00CD452E">
            <w:rPr>
              <w:rFonts w:ascii="Calibri" w:hAnsi="Calibri" w:cs="Calibri"/>
              <w:b/>
              <w:bCs/>
            </w:rPr>
            <w:t>3. Protocolo de encaminamiento exterior BGP</w:t>
          </w:r>
          <w:r w:rsidRPr="00CD452E">
            <w:rPr>
              <w:rFonts w:ascii="Calibri" w:hAnsi="Calibri" w:cs="Calibri"/>
              <w:b/>
              <w:bCs/>
            </w:rPr>
            <w:ptab w:relativeTo="margin" w:alignment="right" w:leader="dot"/>
          </w:r>
          <w:r>
            <w:rPr>
              <w:rFonts w:ascii="Calibri" w:hAnsi="Calibri" w:cs="Calibri"/>
              <w:b/>
              <w:bCs/>
            </w:rPr>
            <w:t>8</w:t>
          </w:r>
        </w:p>
        <w:p w14:paraId="40C0CBE8" w14:textId="79370270" w:rsidR="00EC4E4D" w:rsidRPr="00CD452E" w:rsidRDefault="00EC4E4D" w:rsidP="00EC4E4D">
          <w:pPr>
            <w:ind w:firstLine="216"/>
            <w:jc w:val="both"/>
            <w:rPr>
              <w:rFonts w:ascii="Calibri" w:hAnsi="Calibri" w:cs="Calibri"/>
            </w:rPr>
          </w:pPr>
          <w:r w:rsidRPr="00CD452E">
            <w:rPr>
              <w:rFonts w:ascii="Calibri" w:hAnsi="Calibri" w:cs="Calibri"/>
            </w:rPr>
            <w:t>3.1. Historia y evolución de BGP</w:t>
          </w:r>
          <w:r w:rsidRPr="00CD452E">
            <w:rPr>
              <w:rFonts w:ascii="Calibri" w:hAnsi="Calibri" w:cs="Calibri"/>
            </w:rPr>
            <w:ptab w:relativeTo="margin" w:alignment="right" w:leader="dot"/>
          </w:r>
          <w:r>
            <w:rPr>
              <w:rFonts w:ascii="Calibri" w:hAnsi="Calibri" w:cs="Calibri"/>
            </w:rPr>
            <w:t>8</w:t>
          </w:r>
        </w:p>
        <w:p w14:paraId="3F5B4C30" w14:textId="188BD116" w:rsidR="00EC4E4D" w:rsidRPr="00CD452E" w:rsidRDefault="00EC4E4D" w:rsidP="00EC4E4D">
          <w:pPr>
            <w:pStyle w:val="TDC2"/>
            <w:ind w:left="216"/>
            <w:jc w:val="both"/>
            <w:rPr>
              <w:rFonts w:ascii="Calibri" w:hAnsi="Calibri" w:cs="Calibri"/>
            </w:rPr>
          </w:pPr>
          <w:r w:rsidRPr="00CD452E">
            <w:rPr>
              <w:rFonts w:ascii="Calibri" w:hAnsi="Calibri" w:cs="Calibri"/>
            </w:rPr>
            <w:t>3.2. Características principales de BGP</w:t>
          </w:r>
          <w:r w:rsidRPr="00CD452E">
            <w:rPr>
              <w:rFonts w:ascii="Calibri" w:hAnsi="Calibri" w:cs="Calibri"/>
            </w:rPr>
            <w:ptab w:relativeTo="margin" w:alignment="right" w:leader="dot"/>
          </w:r>
          <w:r>
            <w:rPr>
              <w:rFonts w:ascii="Calibri" w:hAnsi="Calibri" w:cs="Calibri"/>
            </w:rPr>
            <w:t>9</w:t>
          </w:r>
        </w:p>
        <w:p w14:paraId="2C869D2A" w14:textId="607DF509" w:rsidR="00EC4E4D" w:rsidRPr="00CD452E" w:rsidRDefault="00EC4E4D" w:rsidP="00EC4E4D">
          <w:pPr>
            <w:pStyle w:val="TDC2"/>
            <w:ind w:left="216"/>
            <w:jc w:val="both"/>
            <w:rPr>
              <w:rFonts w:ascii="Calibri" w:hAnsi="Calibri" w:cs="Calibri"/>
            </w:rPr>
          </w:pPr>
          <w:r w:rsidRPr="00CD452E">
            <w:rPr>
              <w:rFonts w:ascii="Calibri" w:hAnsi="Calibri" w:cs="Calibri"/>
            </w:rPr>
            <w:t>3.3. Funcionamiento básico de BGP</w:t>
          </w:r>
          <w:r w:rsidRPr="00CD452E">
            <w:rPr>
              <w:rFonts w:ascii="Calibri" w:hAnsi="Calibri" w:cs="Calibri"/>
            </w:rPr>
            <w:ptab w:relativeTo="margin" w:alignment="right" w:leader="dot"/>
          </w:r>
          <w:r>
            <w:rPr>
              <w:rFonts w:ascii="Calibri" w:hAnsi="Calibri" w:cs="Calibri"/>
            </w:rPr>
            <w:t>10</w:t>
          </w:r>
        </w:p>
        <w:p w14:paraId="434811ED" w14:textId="75394ADD" w:rsidR="00EC4E4D" w:rsidRPr="00CD452E" w:rsidRDefault="00EC4E4D" w:rsidP="00EC4E4D">
          <w:pPr>
            <w:pStyle w:val="TDC2"/>
            <w:ind w:left="216"/>
            <w:jc w:val="both"/>
            <w:rPr>
              <w:rFonts w:ascii="Calibri" w:hAnsi="Calibri" w:cs="Calibri"/>
            </w:rPr>
          </w:pPr>
          <w:r w:rsidRPr="00CD452E">
            <w:rPr>
              <w:rFonts w:ascii="Calibri" w:hAnsi="Calibri" w:cs="Calibri"/>
            </w:rPr>
            <w:t>3.4. Tipos de mensajes BGP</w:t>
          </w:r>
          <w:r w:rsidRPr="00CD452E">
            <w:rPr>
              <w:rFonts w:ascii="Calibri" w:hAnsi="Calibri" w:cs="Calibri"/>
            </w:rPr>
            <w:ptab w:relativeTo="margin" w:alignment="right" w:leader="dot"/>
          </w:r>
          <w:r>
            <w:rPr>
              <w:rFonts w:ascii="Calibri" w:hAnsi="Calibri" w:cs="Calibri"/>
            </w:rPr>
            <w:t>11</w:t>
          </w:r>
        </w:p>
        <w:p w14:paraId="3EE47761" w14:textId="68182E80" w:rsidR="00EC4E4D" w:rsidRPr="00CD452E" w:rsidRDefault="00EC4E4D" w:rsidP="00EC4E4D">
          <w:pPr>
            <w:jc w:val="both"/>
            <w:rPr>
              <w:rFonts w:ascii="Calibri" w:hAnsi="Calibri" w:cs="Calibri"/>
              <w:b/>
              <w:bCs/>
            </w:rPr>
          </w:pPr>
          <w:r w:rsidRPr="00CD452E">
            <w:rPr>
              <w:rFonts w:ascii="Calibri" w:hAnsi="Calibri" w:cs="Calibri"/>
              <w:b/>
              <w:bCs/>
            </w:rPr>
            <w:t>4. Topología y configuración de BGP</w:t>
          </w:r>
          <w:r w:rsidRPr="00CD452E">
            <w:rPr>
              <w:rFonts w:ascii="Calibri" w:hAnsi="Calibri" w:cs="Calibri"/>
              <w:b/>
              <w:bCs/>
            </w:rPr>
            <w:ptab w:relativeTo="margin" w:alignment="right" w:leader="dot"/>
          </w:r>
          <w:r>
            <w:rPr>
              <w:rFonts w:ascii="Calibri" w:hAnsi="Calibri" w:cs="Calibri"/>
              <w:b/>
              <w:bCs/>
            </w:rPr>
            <w:t>12</w:t>
          </w:r>
        </w:p>
        <w:p w14:paraId="5DC4AC9D" w14:textId="3B95FA2C" w:rsidR="00EC4E4D" w:rsidRPr="00CD452E" w:rsidRDefault="00EC4E4D" w:rsidP="00EC4E4D">
          <w:pPr>
            <w:ind w:firstLine="216"/>
            <w:jc w:val="both"/>
            <w:rPr>
              <w:rFonts w:ascii="Calibri" w:hAnsi="Calibri" w:cs="Calibri"/>
            </w:rPr>
          </w:pPr>
          <w:r w:rsidRPr="00CD452E">
            <w:rPr>
              <w:rFonts w:ascii="Calibri" w:hAnsi="Calibri" w:cs="Calibri"/>
            </w:rPr>
            <w:t>4.1. Topología típica de un sistema autónomo</w:t>
          </w:r>
          <w:r w:rsidRPr="00CD452E">
            <w:rPr>
              <w:rFonts w:ascii="Calibri" w:hAnsi="Calibri" w:cs="Calibri"/>
            </w:rPr>
            <w:ptab w:relativeTo="margin" w:alignment="right" w:leader="dot"/>
          </w:r>
          <w:r>
            <w:rPr>
              <w:rFonts w:ascii="Calibri" w:hAnsi="Calibri" w:cs="Calibri"/>
            </w:rPr>
            <w:t>12</w:t>
          </w:r>
        </w:p>
        <w:p w14:paraId="5D1EDDD9" w14:textId="446B6BD6" w:rsidR="00EC4E4D" w:rsidRPr="00CD452E" w:rsidRDefault="00EC4E4D" w:rsidP="00EC4E4D">
          <w:pPr>
            <w:pStyle w:val="TDC2"/>
            <w:ind w:left="216"/>
            <w:jc w:val="both"/>
            <w:rPr>
              <w:rFonts w:ascii="Calibri" w:hAnsi="Calibri" w:cs="Calibri"/>
            </w:rPr>
          </w:pPr>
          <w:r w:rsidRPr="00CD452E">
            <w:rPr>
              <w:rFonts w:ascii="Calibri" w:hAnsi="Calibri" w:cs="Calibri"/>
            </w:rPr>
            <w:t>4.2. Configuración básica de BGP</w:t>
          </w:r>
          <w:r w:rsidRPr="00CD452E">
            <w:rPr>
              <w:rFonts w:ascii="Calibri" w:hAnsi="Calibri" w:cs="Calibri"/>
            </w:rPr>
            <w:ptab w:relativeTo="margin" w:alignment="right" w:leader="dot"/>
          </w:r>
          <w:r>
            <w:rPr>
              <w:rFonts w:ascii="Calibri" w:hAnsi="Calibri" w:cs="Calibri"/>
            </w:rPr>
            <w:t>13</w:t>
          </w:r>
        </w:p>
        <w:p w14:paraId="0431AD5F" w14:textId="2B2E7C4C" w:rsidR="00EC4E4D" w:rsidRPr="00CD452E" w:rsidRDefault="00EC4E4D" w:rsidP="00EC4E4D">
          <w:pPr>
            <w:pStyle w:val="TDC2"/>
            <w:ind w:left="216"/>
            <w:jc w:val="both"/>
            <w:rPr>
              <w:rFonts w:ascii="Calibri" w:hAnsi="Calibri" w:cs="Calibri"/>
            </w:rPr>
          </w:pPr>
          <w:r w:rsidRPr="00CD452E">
            <w:rPr>
              <w:rFonts w:ascii="Calibri" w:hAnsi="Calibri" w:cs="Calibri"/>
            </w:rPr>
            <w:t>4.3. Relación entre pares BGP (eBGP y iBGP)</w:t>
          </w:r>
          <w:r w:rsidRPr="00CD452E">
            <w:rPr>
              <w:rFonts w:ascii="Calibri" w:hAnsi="Calibri" w:cs="Calibri"/>
            </w:rPr>
            <w:ptab w:relativeTo="margin" w:alignment="right" w:leader="dot"/>
          </w:r>
          <w:r>
            <w:rPr>
              <w:rFonts w:ascii="Calibri" w:hAnsi="Calibri" w:cs="Calibri"/>
            </w:rPr>
            <w:t>14</w:t>
          </w:r>
        </w:p>
        <w:p w14:paraId="00D4B955" w14:textId="36C39133" w:rsidR="00EC4E4D" w:rsidRPr="00CD452E" w:rsidRDefault="00EC4E4D" w:rsidP="00EC4E4D">
          <w:pPr>
            <w:jc w:val="both"/>
            <w:rPr>
              <w:rFonts w:ascii="Calibri" w:hAnsi="Calibri" w:cs="Calibri"/>
              <w:b/>
              <w:bCs/>
            </w:rPr>
          </w:pPr>
          <w:r w:rsidRPr="00CD452E">
            <w:rPr>
              <w:rFonts w:ascii="Calibri" w:hAnsi="Calibri" w:cs="Calibri"/>
              <w:b/>
              <w:bCs/>
            </w:rPr>
            <w:t>5. Políticas de enrutamiento en BGP</w:t>
          </w:r>
          <w:r w:rsidRPr="00CD452E">
            <w:rPr>
              <w:rFonts w:ascii="Calibri" w:hAnsi="Calibri" w:cs="Calibri"/>
              <w:b/>
              <w:bCs/>
            </w:rPr>
            <w:ptab w:relativeTo="margin" w:alignment="right" w:leader="dot"/>
          </w:r>
          <w:r>
            <w:rPr>
              <w:rFonts w:ascii="Calibri" w:hAnsi="Calibri" w:cs="Calibri"/>
              <w:b/>
              <w:bCs/>
            </w:rPr>
            <w:t>15</w:t>
          </w:r>
        </w:p>
        <w:p w14:paraId="7BD69E9C" w14:textId="3C4F20C4" w:rsidR="00EC4E4D" w:rsidRPr="00CD452E" w:rsidRDefault="00EC4E4D" w:rsidP="00EC4E4D">
          <w:pPr>
            <w:ind w:firstLine="216"/>
            <w:jc w:val="both"/>
            <w:rPr>
              <w:rFonts w:ascii="Calibri" w:hAnsi="Calibri" w:cs="Calibri"/>
            </w:rPr>
          </w:pPr>
          <w:r w:rsidRPr="00CD452E">
            <w:rPr>
              <w:rFonts w:ascii="Calibri" w:hAnsi="Calibri" w:cs="Calibri"/>
            </w:rPr>
            <w:t>5.1. Concepto de políticas de enrutamiento</w:t>
          </w:r>
          <w:r w:rsidRPr="00CD452E">
            <w:rPr>
              <w:rFonts w:ascii="Calibri" w:hAnsi="Calibri" w:cs="Calibri"/>
            </w:rPr>
            <w:ptab w:relativeTo="margin" w:alignment="right" w:leader="dot"/>
          </w:r>
          <w:r>
            <w:rPr>
              <w:rFonts w:ascii="Calibri" w:hAnsi="Calibri" w:cs="Calibri"/>
            </w:rPr>
            <w:t>1</w:t>
          </w:r>
          <w:r w:rsidRPr="00CD452E">
            <w:rPr>
              <w:rFonts w:ascii="Calibri" w:hAnsi="Calibri" w:cs="Calibri"/>
            </w:rPr>
            <w:t>5</w:t>
          </w:r>
        </w:p>
        <w:p w14:paraId="738FB15E" w14:textId="26844B72" w:rsidR="00EC4E4D" w:rsidRPr="00CD452E" w:rsidRDefault="00EC4E4D" w:rsidP="00EC4E4D">
          <w:pPr>
            <w:pStyle w:val="TDC2"/>
            <w:ind w:left="216"/>
            <w:jc w:val="both"/>
            <w:rPr>
              <w:rFonts w:ascii="Calibri" w:hAnsi="Calibri" w:cs="Calibri"/>
            </w:rPr>
          </w:pPr>
          <w:r w:rsidRPr="00CD452E">
            <w:rPr>
              <w:rFonts w:ascii="Calibri" w:hAnsi="Calibri" w:cs="Calibri"/>
            </w:rPr>
            <w:t>5.2. Principios de las políticas de enrutamiento en BGP</w:t>
          </w:r>
          <w:r w:rsidRPr="00CD452E">
            <w:rPr>
              <w:rFonts w:ascii="Calibri" w:hAnsi="Calibri" w:cs="Calibri"/>
            </w:rPr>
            <w:ptab w:relativeTo="margin" w:alignment="right" w:leader="dot"/>
          </w:r>
          <w:r>
            <w:rPr>
              <w:rFonts w:ascii="Calibri" w:hAnsi="Calibri" w:cs="Calibri"/>
            </w:rPr>
            <w:t>16</w:t>
          </w:r>
        </w:p>
        <w:p w14:paraId="6A9461B3" w14:textId="36921CC9" w:rsidR="00EC4E4D" w:rsidRPr="00CD452E" w:rsidRDefault="00EC4E4D" w:rsidP="00EC4E4D">
          <w:pPr>
            <w:pStyle w:val="TDC2"/>
            <w:ind w:left="216"/>
            <w:jc w:val="both"/>
            <w:rPr>
              <w:rFonts w:ascii="Calibri" w:hAnsi="Calibri" w:cs="Calibri"/>
            </w:rPr>
          </w:pPr>
          <w:r w:rsidRPr="00CD452E">
            <w:rPr>
              <w:rFonts w:ascii="Calibri" w:hAnsi="Calibri" w:cs="Calibri"/>
            </w:rPr>
            <w:t>5.3. Implementación de políticas en BGP</w:t>
          </w:r>
          <w:r w:rsidRPr="00CD452E">
            <w:rPr>
              <w:rFonts w:ascii="Calibri" w:hAnsi="Calibri" w:cs="Calibri"/>
            </w:rPr>
            <w:ptab w:relativeTo="margin" w:alignment="right" w:leader="dot"/>
          </w:r>
          <w:r>
            <w:rPr>
              <w:rFonts w:ascii="Calibri" w:hAnsi="Calibri" w:cs="Calibri"/>
            </w:rPr>
            <w:t>17</w:t>
          </w:r>
        </w:p>
        <w:p w14:paraId="59750849" w14:textId="6FF8261B" w:rsidR="00EC4E4D" w:rsidRPr="00CD452E" w:rsidRDefault="00EC4E4D" w:rsidP="00EC4E4D">
          <w:pPr>
            <w:jc w:val="both"/>
            <w:rPr>
              <w:rFonts w:ascii="Calibri" w:hAnsi="Calibri" w:cs="Calibri"/>
              <w:b/>
              <w:bCs/>
            </w:rPr>
          </w:pPr>
          <w:r w:rsidRPr="00CD452E">
            <w:rPr>
              <w:rFonts w:ascii="Calibri" w:hAnsi="Calibri" w:cs="Calibri"/>
              <w:b/>
              <w:bCs/>
            </w:rPr>
            <w:t>6. Seguridad en BGP</w:t>
          </w:r>
          <w:r w:rsidRPr="00CD452E">
            <w:rPr>
              <w:rFonts w:ascii="Calibri" w:hAnsi="Calibri" w:cs="Calibri"/>
              <w:b/>
              <w:bCs/>
            </w:rPr>
            <w:ptab w:relativeTo="margin" w:alignment="right" w:leader="dot"/>
          </w:r>
          <w:r>
            <w:rPr>
              <w:rFonts w:ascii="Calibri" w:hAnsi="Calibri" w:cs="Calibri"/>
              <w:b/>
              <w:bCs/>
            </w:rPr>
            <w:t>18</w:t>
          </w:r>
        </w:p>
        <w:p w14:paraId="79CBC6D0" w14:textId="143DBCEB" w:rsidR="00EC4E4D" w:rsidRPr="00CD452E" w:rsidRDefault="00EC4E4D" w:rsidP="00EC4E4D">
          <w:pPr>
            <w:ind w:firstLine="216"/>
            <w:jc w:val="both"/>
            <w:rPr>
              <w:rFonts w:ascii="Calibri" w:hAnsi="Calibri" w:cs="Calibri"/>
            </w:rPr>
          </w:pPr>
          <w:r w:rsidRPr="00CD452E">
            <w:rPr>
              <w:rFonts w:ascii="Calibri" w:hAnsi="Calibri" w:cs="Calibri"/>
            </w:rPr>
            <w:t>6.1. Desafíos de seguridad en el enrutamiento</w:t>
          </w:r>
          <w:r w:rsidRPr="00CD452E">
            <w:rPr>
              <w:rFonts w:ascii="Calibri" w:hAnsi="Calibri" w:cs="Calibri"/>
            </w:rPr>
            <w:ptab w:relativeTo="margin" w:alignment="right" w:leader="dot"/>
          </w:r>
          <w:r>
            <w:rPr>
              <w:rFonts w:ascii="Calibri" w:hAnsi="Calibri" w:cs="Calibri"/>
            </w:rPr>
            <w:t>18</w:t>
          </w:r>
        </w:p>
        <w:p w14:paraId="199701CA" w14:textId="2E5140CB" w:rsidR="00EC4E4D" w:rsidRPr="00CD452E" w:rsidRDefault="00EC4E4D" w:rsidP="00EC4E4D">
          <w:pPr>
            <w:pStyle w:val="TDC2"/>
            <w:ind w:left="216"/>
            <w:jc w:val="both"/>
            <w:rPr>
              <w:rFonts w:ascii="Calibri" w:hAnsi="Calibri" w:cs="Calibri"/>
            </w:rPr>
          </w:pPr>
          <w:r w:rsidRPr="00CD452E">
            <w:rPr>
              <w:rFonts w:ascii="Calibri" w:hAnsi="Calibri" w:cs="Calibri"/>
            </w:rPr>
            <w:t>6.2. Amenazas comunes en BGP</w:t>
          </w:r>
          <w:r w:rsidRPr="00CD452E">
            <w:rPr>
              <w:rFonts w:ascii="Calibri" w:hAnsi="Calibri" w:cs="Calibri"/>
            </w:rPr>
            <w:ptab w:relativeTo="margin" w:alignment="right" w:leader="dot"/>
          </w:r>
          <w:r>
            <w:rPr>
              <w:rFonts w:ascii="Calibri" w:hAnsi="Calibri" w:cs="Calibri"/>
            </w:rPr>
            <w:t>19</w:t>
          </w:r>
        </w:p>
        <w:p w14:paraId="512C6F55" w14:textId="39C6865F" w:rsidR="00EC4E4D" w:rsidRPr="00CD452E" w:rsidRDefault="00EC4E4D" w:rsidP="00EC4E4D">
          <w:pPr>
            <w:ind w:firstLine="216"/>
            <w:jc w:val="both"/>
            <w:rPr>
              <w:rFonts w:ascii="Calibri" w:hAnsi="Calibri" w:cs="Calibri"/>
            </w:rPr>
          </w:pPr>
          <w:r w:rsidRPr="00CD452E">
            <w:rPr>
              <w:rFonts w:ascii="Calibri" w:hAnsi="Calibri" w:cs="Calibri"/>
            </w:rPr>
            <w:t>6.3. Mecanismos de seguridad en BGP</w:t>
          </w:r>
          <w:r w:rsidRPr="00CD452E">
            <w:rPr>
              <w:rFonts w:ascii="Calibri" w:hAnsi="Calibri" w:cs="Calibri"/>
            </w:rPr>
            <w:ptab w:relativeTo="margin" w:alignment="right" w:leader="dot"/>
          </w:r>
          <w:r>
            <w:rPr>
              <w:rFonts w:ascii="Calibri" w:hAnsi="Calibri" w:cs="Calibri"/>
            </w:rPr>
            <w:t>20</w:t>
          </w:r>
        </w:p>
        <w:p w14:paraId="30B7FEA0" w14:textId="52580698" w:rsidR="00EC4E4D" w:rsidRPr="00CD452E" w:rsidRDefault="00EC4E4D" w:rsidP="00EC4E4D">
          <w:pPr>
            <w:jc w:val="both"/>
            <w:rPr>
              <w:rFonts w:ascii="Calibri" w:hAnsi="Calibri" w:cs="Calibri"/>
              <w:b/>
              <w:bCs/>
            </w:rPr>
          </w:pPr>
          <w:r w:rsidRPr="00CD452E">
            <w:rPr>
              <w:rFonts w:ascii="Calibri" w:hAnsi="Calibri" w:cs="Calibri"/>
              <w:b/>
              <w:bCs/>
            </w:rPr>
            <w:t>7. Casos de estudio y ejemplos prácticos de BGP</w:t>
          </w:r>
          <w:r w:rsidRPr="00CD452E">
            <w:rPr>
              <w:rFonts w:ascii="Calibri" w:hAnsi="Calibri" w:cs="Calibri"/>
              <w:b/>
              <w:bCs/>
            </w:rPr>
            <w:ptab w:relativeTo="margin" w:alignment="right" w:leader="dot"/>
          </w:r>
          <w:r>
            <w:rPr>
              <w:rFonts w:ascii="Calibri" w:hAnsi="Calibri" w:cs="Calibri"/>
              <w:b/>
              <w:bCs/>
            </w:rPr>
            <w:t>21</w:t>
          </w:r>
        </w:p>
        <w:p w14:paraId="1DB00570" w14:textId="6B850D46" w:rsidR="00EC4E4D" w:rsidRPr="00CD452E" w:rsidRDefault="00EC4E4D" w:rsidP="00EC4E4D">
          <w:pPr>
            <w:jc w:val="both"/>
            <w:rPr>
              <w:rFonts w:ascii="Calibri" w:hAnsi="Calibri" w:cs="Calibri"/>
              <w:b/>
              <w:bCs/>
            </w:rPr>
          </w:pPr>
          <w:r w:rsidRPr="00CD452E">
            <w:rPr>
              <w:rFonts w:ascii="Calibri" w:hAnsi="Calibri" w:cs="Calibri"/>
              <w:b/>
              <w:bCs/>
            </w:rPr>
            <w:t>8. Conclusiones</w:t>
          </w:r>
          <w:r w:rsidRPr="00CD452E">
            <w:rPr>
              <w:rFonts w:ascii="Calibri" w:hAnsi="Calibri" w:cs="Calibri"/>
              <w:b/>
              <w:bCs/>
            </w:rPr>
            <w:ptab w:relativeTo="margin" w:alignment="right" w:leader="dot"/>
          </w:r>
          <w:r>
            <w:rPr>
              <w:rFonts w:ascii="Calibri" w:hAnsi="Calibri" w:cs="Calibri"/>
              <w:b/>
              <w:bCs/>
            </w:rPr>
            <w:t>22</w:t>
          </w:r>
        </w:p>
        <w:p w14:paraId="04CD4DD7" w14:textId="5F5FEDA7" w:rsidR="00EC4E4D" w:rsidRPr="00CD452E" w:rsidRDefault="00EC4E4D" w:rsidP="00EC4E4D">
          <w:pPr>
            <w:jc w:val="both"/>
            <w:rPr>
              <w:rFonts w:ascii="Calibri" w:hAnsi="Calibri" w:cs="Calibri"/>
              <w:b/>
              <w:bCs/>
            </w:rPr>
          </w:pPr>
          <w:r w:rsidRPr="00CD452E">
            <w:rPr>
              <w:rFonts w:ascii="Calibri" w:hAnsi="Calibri" w:cs="Calibri"/>
              <w:b/>
              <w:bCs/>
            </w:rPr>
            <w:t>9. Bibliografía</w:t>
          </w:r>
          <w:r w:rsidRPr="00CD452E">
            <w:rPr>
              <w:rFonts w:ascii="Calibri" w:hAnsi="Calibri" w:cs="Calibri"/>
              <w:b/>
              <w:bCs/>
            </w:rPr>
            <w:ptab w:relativeTo="margin" w:alignment="right" w:leader="dot"/>
          </w:r>
          <w:r>
            <w:rPr>
              <w:rFonts w:ascii="Calibri" w:hAnsi="Calibri" w:cs="Calibri"/>
              <w:b/>
              <w:bCs/>
            </w:rPr>
            <w:t>23</w:t>
          </w:r>
        </w:p>
      </w:sdtContent>
    </w:sdt>
    <w:p w14:paraId="62486C05" w14:textId="77777777" w:rsidR="00E16DA7" w:rsidRDefault="00E16DA7">
      <w:pPr>
        <w:jc w:val="both"/>
      </w:pPr>
    </w:p>
    <w:p w14:paraId="2EB5EAC2" w14:textId="77777777" w:rsidR="00EC4E4D" w:rsidRDefault="00EC4E4D">
      <w:pPr>
        <w:jc w:val="both"/>
      </w:pPr>
    </w:p>
    <w:p w14:paraId="40330075" w14:textId="77777777" w:rsidR="00E16DA7" w:rsidRDefault="4EFC2E4C">
      <w:pPr>
        <w:pStyle w:val="Prrafodelista"/>
        <w:numPr>
          <w:ilvl w:val="0"/>
          <w:numId w:val="11"/>
        </w:numPr>
        <w:jc w:val="both"/>
        <w:rPr>
          <w:rStyle w:val="nfasisintenso"/>
          <w:i w:val="0"/>
          <w:iCs w:val="0"/>
          <w:sz w:val="28"/>
          <w:szCs w:val="28"/>
        </w:rPr>
      </w:pPr>
      <w:r w:rsidRPr="4EFC2E4C">
        <w:rPr>
          <w:rStyle w:val="nfasisintenso"/>
          <w:i w:val="0"/>
          <w:iCs w:val="0"/>
          <w:sz w:val="28"/>
          <w:szCs w:val="28"/>
        </w:rPr>
        <w:lastRenderedPageBreak/>
        <w:t>INTRODUCCIÓN</w:t>
      </w:r>
    </w:p>
    <w:p w14:paraId="4101652C" w14:textId="305ED4ED" w:rsidR="00E16DA7" w:rsidRDefault="4EFC2E4C">
      <w:pPr>
        <w:jc w:val="both"/>
      </w:pPr>
      <w:r w:rsidRPr="4EFC2E4C">
        <w:rPr>
          <w:rFonts w:ascii="Aptos" w:eastAsia="Aptos" w:hAnsi="Aptos" w:cs="Aptos"/>
        </w:rPr>
        <w:t>El presente documento pretende servir como introducción al Protocolo de Encaminamiento Exterior BGP (</w:t>
      </w:r>
      <w:proofErr w:type="spellStart"/>
      <w:r w:rsidRPr="4EFC2E4C">
        <w:rPr>
          <w:rFonts w:ascii="Aptos" w:eastAsia="Aptos" w:hAnsi="Aptos" w:cs="Aptos"/>
        </w:rPr>
        <w:t>Border</w:t>
      </w:r>
      <w:proofErr w:type="spellEnd"/>
      <w:r w:rsidRPr="4EFC2E4C">
        <w:rPr>
          <w:rFonts w:ascii="Aptos" w:eastAsia="Aptos" w:hAnsi="Aptos" w:cs="Aptos"/>
        </w:rPr>
        <w:t xml:space="preserve"> Gateway Protocol), un componente fundamental en la infraestructura de Internet. A través de esta sección, se establecerá el contexto y la relevancia de BGP, además de definir los objetivos que se persiguen con este estudio.</w:t>
      </w:r>
    </w:p>
    <w:p w14:paraId="49AD6FA8" w14:textId="5065CCA6" w:rsidR="4EFC2E4C" w:rsidRDefault="4EFC2E4C" w:rsidP="4EFC2E4C">
      <w:pPr>
        <w:jc w:val="both"/>
        <w:rPr>
          <w:rFonts w:ascii="Aptos" w:eastAsia="Aptos" w:hAnsi="Aptos" w:cs="Aptos"/>
        </w:rPr>
      </w:pPr>
    </w:p>
    <w:p w14:paraId="2935753A" w14:textId="77777777" w:rsidR="00E16DA7" w:rsidRDefault="4EFC2E4C">
      <w:pPr>
        <w:ind w:left="360"/>
        <w:jc w:val="both"/>
        <w:rPr>
          <w:rStyle w:val="nfasissutil"/>
        </w:rPr>
      </w:pPr>
      <w:r w:rsidRPr="4EFC2E4C">
        <w:rPr>
          <w:rStyle w:val="nfasissutil"/>
        </w:rPr>
        <w:t>1.1. CONTEXTO Y RELEVANCIA DEL PROTOCOLO BGP</w:t>
      </w:r>
    </w:p>
    <w:p w14:paraId="0D615BE4" w14:textId="099EF21C" w:rsidR="4EFC2E4C" w:rsidRDefault="4EFC2E4C" w:rsidP="4EFC2E4C">
      <w:pPr>
        <w:jc w:val="both"/>
      </w:pPr>
      <w:r w:rsidRPr="4EFC2E4C">
        <w:t>El Protocolo de Encaminamiento Exterior BGP (BGP) desempeña un papel crucial en el funcionamiento de Internet. Se trata de un protocolo de enrutamiento dinámico que permite el intercambio de información de enrutamiento entre diferentes Sistemas Autónomos (AS), facilitando así la conectividad entre redes dispersas a nivel global ([1]). BGP funciona mediante el establecimiento de sesiones de comunicación entre pares de enrutadores fronterizos, los cuales intercambian información sobre las redes que conocen ([2]). A partir de esta información, cada enrutador construye su propia tabla de enrutamiento, la cual utiliza para determinar la mejor ruta para enviar los paquetes de datos hacia su destino final ([3]).</w:t>
      </w:r>
    </w:p>
    <w:p w14:paraId="1AF2459C" w14:textId="31961731" w:rsidR="4EFC2E4C" w:rsidRDefault="4EFC2E4C" w:rsidP="4EFC2E4C">
      <w:pPr>
        <w:jc w:val="both"/>
      </w:pPr>
      <w:r w:rsidRPr="4EFC2E4C">
        <w:t>La relevancia de BGP radica en su capacidad para gestionar la complejidad de Internet, una red compuesta por miles de AS interconectados ([4]). Gracias a BGP, los enrutadores pueden intercambiar información de forma dinámica y eficiente, adaptándose a los cambios en la topología de la red y asegurando la entrega óptima de los datos ([5]).</w:t>
      </w:r>
    </w:p>
    <w:p w14:paraId="72E7C2C6" w14:textId="78F8F9B6" w:rsidR="4EFC2E4C" w:rsidRDefault="4EFC2E4C" w:rsidP="4EFC2E4C">
      <w:pPr>
        <w:jc w:val="both"/>
        <w:rPr>
          <w:rStyle w:val="nfasissutil"/>
        </w:rPr>
      </w:pPr>
    </w:p>
    <w:p w14:paraId="2D962CFD" w14:textId="77777777" w:rsidR="00FC05E1" w:rsidRDefault="00FC05E1" w:rsidP="4EFC2E4C">
      <w:pPr>
        <w:jc w:val="both"/>
        <w:rPr>
          <w:rStyle w:val="nfasissutil"/>
        </w:rPr>
      </w:pPr>
    </w:p>
    <w:p w14:paraId="00C63363" w14:textId="77777777" w:rsidR="00FC05E1" w:rsidRDefault="00FC05E1" w:rsidP="4EFC2E4C">
      <w:pPr>
        <w:jc w:val="both"/>
        <w:rPr>
          <w:rStyle w:val="nfasissutil"/>
        </w:rPr>
      </w:pPr>
    </w:p>
    <w:p w14:paraId="05216318" w14:textId="77777777" w:rsidR="00FC05E1" w:rsidRDefault="00FC05E1" w:rsidP="4EFC2E4C">
      <w:pPr>
        <w:jc w:val="both"/>
        <w:rPr>
          <w:rStyle w:val="nfasissutil"/>
        </w:rPr>
      </w:pPr>
    </w:p>
    <w:p w14:paraId="62F2253A" w14:textId="77777777" w:rsidR="00FC05E1" w:rsidRDefault="00FC05E1" w:rsidP="4EFC2E4C">
      <w:pPr>
        <w:jc w:val="both"/>
        <w:rPr>
          <w:rStyle w:val="nfasissutil"/>
        </w:rPr>
      </w:pPr>
    </w:p>
    <w:p w14:paraId="3647DBCC" w14:textId="77777777" w:rsidR="00FC05E1" w:rsidRDefault="00FC05E1" w:rsidP="4EFC2E4C">
      <w:pPr>
        <w:jc w:val="both"/>
        <w:rPr>
          <w:rStyle w:val="nfasissutil"/>
        </w:rPr>
      </w:pPr>
    </w:p>
    <w:p w14:paraId="7C888739" w14:textId="77777777" w:rsidR="00FC05E1" w:rsidRDefault="00FC05E1" w:rsidP="4EFC2E4C">
      <w:pPr>
        <w:jc w:val="both"/>
        <w:rPr>
          <w:rStyle w:val="nfasissutil"/>
        </w:rPr>
      </w:pPr>
    </w:p>
    <w:p w14:paraId="6CF204B4" w14:textId="77777777" w:rsidR="00FC05E1" w:rsidRDefault="00FC05E1" w:rsidP="4EFC2E4C">
      <w:pPr>
        <w:jc w:val="both"/>
        <w:rPr>
          <w:rStyle w:val="nfasissutil"/>
        </w:rPr>
      </w:pPr>
    </w:p>
    <w:p w14:paraId="19985D8E" w14:textId="77777777" w:rsidR="00FC05E1" w:rsidRDefault="00FC05E1" w:rsidP="4EFC2E4C">
      <w:pPr>
        <w:jc w:val="both"/>
        <w:rPr>
          <w:rStyle w:val="nfasissutil"/>
        </w:rPr>
      </w:pPr>
    </w:p>
    <w:p w14:paraId="7972114D" w14:textId="77777777" w:rsidR="00FC05E1" w:rsidRDefault="00FC05E1" w:rsidP="4EFC2E4C">
      <w:pPr>
        <w:jc w:val="both"/>
        <w:rPr>
          <w:rStyle w:val="nfasissutil"/>
        </w:rPr>
      </w:pPr>
    </w:p>
    <w:p w14:paraId="569076C9" w14:textId="77777777" w:rsidR="00FC05E1" w:rsidRDefault="00FC05E1" w:rsidP="4EFC2E4C">
      <w:pPr>
        <w:jc w:val="both"/>
        <w:rPr>
          <w:rStyle w:val="nfasissutil"/>
        </w:rPr>
      </w:pPr>
    </w:p>
    <w:p w14:paraId="07887508" w14:textId="77777777" w:rsidR="00FC05E1" w:rsidRDefault="00FC05E1" w:rsidP="4EFC2E4C">
      <w:pPr>
        <w:jc w:val="both"/>
        <w:rPr>
          <w:rStyle w:val="nfasissutil"/>
        </w:rPr>
      </w:pPr>
    </w:p>
    <w:p w14:paraId="72BFAD0C" w14:textId="77777777" w:rsidR="00FC05E1" w:rsidRDefault="00FC05E1" w:rsidP="4EFC2E4C">
      <w:pPr>
        <w:jc w:val="both"/>
        <w:rPr>
          <w:rStyle w:val="nfasissutil"/>
        </w:rPr>
      </w:pPr>
    </w:p>
    <w:p w14:paraId="4DE5EF5F" w14:textId="77777777" w:rsidR="00FC05E1" w:rsidRDefault="00FC05E1" w:rsidP="4EFC2E4C">
      <w:pPr>
        <w:jc w:val="both"/>
        <w:rPr>
          <w:rStyle w:val="nfasissutil"/>
        </w:rPr>
      </w:pPr>
    </w:p>
    <w:p w14:paraId="374A7B2F" w14:textId="77777777" w:rsidR="00FC05E1" w:rsidRDefault="00FC05E1" w:rsidP="4EFC2E4C">
      <w:pPr>
        <w:jc w:val="both"/>
        <w:rPr>
          <w:rStyle w:val="nfasissutil"/>
        </w:rPr>
      </w:pPr>
    </w:p>
    <w:p w14:paraId="0FF8B047" w14:textId="77777777" w:rsidR="00FC05E1" w:rsidRDefault="00FC05E1" w:rsidP="4EFC2E4C">
      <w:pPr>
        <w:jc w:val="both"/>
        <w:rPr>
          <w:rStyle w:val="nfasissutil"/>
        </w:rPr>
      </w:pPr>
    </w:p>
    <w:p w14:paraId="0B910948" w14:textId="2FBE712E" w:rsidR="00E16DA7" w:rsidRDefault="4EFC2E4C" w:rsidP="00FC05E1">
      <w:pPr>
        <w:ind w:firstLine="708"/>
        <w:jc w:val="both"/>
        <w:rPr>
          <w:rStyle w:val="nfasissutil"/>
        </w:rPr>
      </w:pPr>
      <w:r w:rsidRPr="4EFC2E4C">
        <w:rPr>
          <w:rStyle w:val="nfasissutil"/>
        </w:rPr>
        <w:lastRenderedPageBreak/>
        <w:t>1.2. OBJETIVOS DEL TRABAJO</w:t>
      </w:r>
    </w:p>
    <w:p w14:paraId="739906F7" w14:textId="5027DC36" w:rsidR="00E16DA7" w:rsidRDefault="4EFC2E4C">
      <w:pPr>
        <w:jc w:val="both"/>
      </w:pPr>
      <w:r w:rsidRPr="4EFC2E4C">
        <w:rPr>
          <w:rFonts w:ascii="Aptos" w:eastAsia="Aptos" w:hAnsi="Aptos" w:cs="Aptos"/>
        </w:rPr>
        <w:t>El objetivo de este estudio es explorar en detalle el funcionamiento y la importancia de BGP en el panorama de las redes de computadoras. Se abordarán los siguientes aspectos:</w:t>
      </w:r>
    </w:p>
    <w:p w14:paraId="1F72F646" w14:textId="77777777" w:rsidR="00E16DA7" w:rsidRDefault="00E16DA7">
      <w:pPr>
        <w:jc w:val="both"/>
      </w:pPr>
    </w:p>
    <w:p w14:paraId="3FC66743" w14:textId="70BD4087" w:rsidR="4EFC2E4C" w:rsidRDefault="4EFC2E4C" w:rsidP="4EFC2E4C">
      <w:pPr>
        <w:pStyle w:val="Prrafodelista"/>
        <w:numPr>
          <w:ilvl w:val="0"/>
          <w:numId w:val="10"/>
        </w:numPr>
        <w:spacing w:after="0" w:line="276" w:lineRule="auto"/>
        <w:jc w:val="both"/>
        <w:rPr>
          <w:rFonts w:ascii="Aptos" w:eastAsia="Aptos" w:hAnsi="Aptos" w:cs="Aptos"/>
        </w:rPr>
      </w:pPr>
      <w:r w:rsidRPr="4EFC2E4C">
        <w:rPr>
          <w:rFonts w:ascii="Aptos" w:eastAsia="Aptos" w:hAnsi="Aptos" w:cs="Aptos"/>
          <w:b/>
          <w:bCs/>
        </w:rPr>
        <w:t>Características fundamentales de BGP:</w:t>
      </w:r>
      <w:r w:rsidRPr="4EFC2E4C">
        <w:rPr>
          <w:rFonts w:ascii="Aptos" w:eastAsia="Aptos" w:hAnsi="Aptos" w:cs="Aptos"/>
        </w:rPr>
        <w:t xml:space="preserve"> Se analizarán los mecanismos internos de BGP, incluyendo la forma en que se establecen las sesiones de comunicación, el intercambio de información de enrutamiento y la construcción de las tablas de enrutamiento ([6]).</w:t>
      </w:r>
    </w:p>
    <w:p w14:paraId="18CA669F" w14:textId="27315B27" w:rsidR="4EFC2E4C" w:rsidRDefault="4EFC2E4C" w:rsidP="4EFC2E4C">
      <w:pPr>
        <w:pStyle w:val="Prrafodelista"/>
        <w:numPr>
          <w:ilvl w:val="0"/>
          <w:numId w:val="10"/>
        </w:numPr>
        <w:spacing w:after="0" w:line="276" w:lineRule="auto"/>
        <w:jc w:val="both"/>
        <w:rPr>
          <w:rFonts w:ascii="Aptos" w:eastAsia="Aptos" w:hAnsi="Aptos" w:cs="Aptos"/>
        </w:rPr>
      </w:pPr>
      <w:r w:rsidRPr="4EFC2E4C">
        <w:rPr>
          <w:rFonts w:ascii="Aptos" w:eastAsia="Aptos" w:hAnsi="Aptos" w:cs="Aptos"/>
          <w:b/>
          <w:bCs/>
        </w:rPr>
        <w:t>Evolución histórica de BGP:</w:t>
      </w:r>
      <w:r w:rsidRPr="4EFC2E4C">
        <w:rPr>
          <w:rFonts w:ascii="Aptos" w:eastAsia="Aptos" w:hAnsi="Aptos" w:cs="Aptos"/>
        </w:rPr>
        <w:t xml:space="preserve"> Se estudiará el desarrollo de BGP desde sus inicios hasta su estado actual, incluyendo los cambios en sus especificaciones y su adopción en la industria ([7]).</w:t>
      </w:r>
    </w:p>
    <w:p w14:paraId="1C000089" w14:textId="086258B0" w:rsidR="4EFC2E4C" w:rsidRDefault="4EFC2E4C" w:rsidP="4EFC2E4C">
      <w:pPr>
        <w:pStyle w:val="Prrafodelista"/>
        <w:numPr>
          <w:ilvl w:val="0"/>
          <w:numId w:val="10"/>
        </w:numPr>
        <w:spacing w:after="0" w:line="276" w:lineRule="auto"/>
        <w:jc w:val="both"/>
        <w:rPr>
          <w:rFonts w:ascii="Aptos" w:eastAsia="Aptos" w:hAnsi="Aptos" w:cs="Aptos"/>
        </w:rPr>
      </w:pPr>
      <w:r w:rsidRPr="4EFC2E4C">
        <w:rPr>
          <w:rFonts w:ascii="Aptos" w:eastAsia="Aptos" w:hAnsi="Aptos" w:cs="Aptos"/>
          <w:b/>
          <w:bCs/>
        </w:rPr>
        <w:t>Papel de BGP en la interconexión de redes a gran escala:</w:t>
      </w:r>
      <w:r w:rsidRPr="4EFC2E4C">
        <w:rPr>
          <w:rFonts w:ascii="Aptos" w:eastAsia="Aptos" w:hAnsi="Aptos" w:cs="Aptos"/>
        </w:rPr>
        <w:t xml:space="preserve"> Se examinará cómo BGP contribuye a la interconexión de redes a nivel global, permitiendo la comunicación entre usuarios ubicados en diferentes partes del mundo ([8]).</w:t>
      </w:r>
    </w:p>
    <w:p w14:paraId="00FA14CF" w14:textId="0307FBC2" w:rsidR="4EFC2E4C" w:rsidRDefault="4EFC2E4C" w:rsidP="4EFC2E4C">
      <w:pPr>
        <w:pStyle w:val="Prrafodelista"/>
        <w:numPr>
          <w:ilvl w:val="0"/>
          <w:numId w:val="10"/>
        </w:numPr>
        <w:spacing w:after="0" w:line="276" w:lineRule="auto"/>
        <w:jc w:val="both"/>
        <w:rPr>
          <w:rFonts w:ascii="Aptos" w:eastAsia="Aptos" w:hAnsi="Aptos" w:cs="Aptos"/>
        </w:rPr>
      </w:pPr>
      <w:r w:rsidRPr="4EFC2E4C">
        <w:rPr>
          <w:rFonts w:ascii="Aptos" w:eastAsia="Aptos" w:hAnsi="Aptos" w:cs="Aptos"/>
          <w:b/>
          <w:bCs/>
        </w:rPr>
        <w:t>Políticas de enrutamiento en BGP:</w:t>
      </w:r>
      <w:r w:rsidRPr="4EFC2E4C">
        <w:rPr>
          <w:rFonts w:ascii="Aptos" w:eastAsia="Aptos" w:hAnsi="Aptos" w:cs="Aptos"/>
        </w:rPr>
        <w:t xml:space="preserve"> Se analizarán las diferentes políticas de enrutamiento que pueden implementarse en BGP, y cómo estas políticas influyen en la selección de rutas y el tráfico de datos ([9]).</w:t>
      </w:r>
    </w:p>
    <w:p w14:paraId="4E161C64" w14:textId="2B2909E6" w:rsidR="4EFC2E4C" w:rsidRDefault="4EFC2E4C" w:rsidP="4EFC2E4C">
      <w:pPr>
        <w:pStyle w:val="Prrafodelista"/>
        <w:numPr>
          <w:ilvl w:val="0"/>
          <w:numId w:val="10"/>
        </w:numPr>
        <w:spacing w:after="0" w:line="276" w:lineRule="auto"/>
        <w:jc w:val="both"/>
        <w:rPr>
          <w:rFonts w:ascii="Aptos" w:eastAsia="Aptos" w:hAnsi="Aptos" w:cs="Aptos"/>
        </w:rPr>
      </w:pPr>
      <w:r w:rsidRPr="4EFC2E4C">
        <w:rPr>
          <w:rFonts w:ascii="Aptos" w:eastAsia="Aptos" w:hAnsi="Aptos" w:cs="Aptos"/>
          <w:b/>
          <w:bCs/>
        </w:rPr>
        <w:t>Desafíos de seguridad asociados con BGP:</w:t>
      </w:r>
      <w:r w:rsidRPr="4EFC2E4C">
        <w:rPr>
          <w:rFonts w:ascii="Aptos" w:eastAsia="Aptos" w:hAnsi="Aptos" w:cs="Aptos"/>
        </w:rPr>
        <w:t xml:space="preserve"> Se identificarán los principales desafíos de seguridad que plantea la implementación de BGP, y se discutirán las medidas que pueden tomarse para mitigar estos riesgos.</w:t>
      </w:r>
    </w:p>
    <w:p w14:paraId="1825C8EA" w14:textId="2F946E33" w:rsidR="4EFC2E4C" w:rsidRDefault="4EFC2E4C" w:rsidP="4EFC2E4C">
      <w:pPr>
        <w:spacing w:after="0" w:line="276" w:lineRule="auto"/>
        <w:jc w:val="both"/>
        <w:rPr>
          <w:rFonts w:ascii="Aptos" w:eastAsia="Aptos" w:hAnsi="Aptos" w:cs="Aptos"/>
        </w:rPr>
      </w:pPr>
    </w:p>
    <w:p w14:paraId="18B3AA1F" w14:textId="74F7B778" w:rsidR="4EFC2E4C" w:rsidRDefault="4EFC2E4C" w:rsidP="4EFC2E4C">
      <w:pPr>
        <w:jc w:val="both"/>
      </w:pPr>
      <w:r w:rsidRPr="4EFC2E4C">
        <w:t>A través de este estudio, se espera obtener una comprensión más profunda de cómo funciona Internet a nivel global y de los aspectos clave del enrutamiento en redes de gran escala.</w:t>
      </w:r>
    </w:p>
    <w:p w14:paraId="28DCAFBE" w14:textId="6E09D0E8" w:rsidR="4EFC2E4C" w:rsidRDefault="4EFC2E4C" w:rsidP="4EFC2E4C">
      <w:pPr>
        <w:jc w:val="both"/>
      </w:pPr>
    </w:p>
    <w:p w14:paraId="23DE523C" w14:textId="77777777" w:rsidR="00E16DA7" w:rsidRDefault="00E16DA7">
      <w:pPr>
        <w:jc w:val="both"/>
      </w:pPr>
    </w:p>
    <w:p w14:paraId="52E56223" w14:textId="77777777" w:rsidR="00E16DA7" w:rsidRDefault="00E16DA7">
      <w:pPr>
        <w:jc w:val="both"/>
      </w:pPr>
    </w:p>
    <w:p w14:paraId="07547A01" w14:textId="77777777" w:rsidR="00E16DA7" w:rsidRDefault="00E16DA7">
      <w:pPr>
        <w:jc w:val="both"/>
      </w:pPr>
    </w:p>
    <w:p w14:paraId="5043CB0F" w14:textId="77777777" w:rsidR="00E16DA7" w:rsidRDefault="00E16DA7">
      <w:pPr>
        <w:jc w:val="both"/>
      </w:pPr>
    </w:p>
    <w:p w14:paraId="07459315" w14:textId="77777777" w:rsidR="00E16DA7" w:rsidRDefault="00E16DA7">
      <w:pPr>
        <w:jc w:val="both"/>
      </w:pPr>
    </w:p>
    <w:p w14:paraId="6537F28F" w14:textId="77777777" w:rsidR="00E16DA7" w:rsidRDefault="00E16DA7">
      <w:pPr>
        <w:jc w:val="both"/>
      </w:pPr>
    </w:p>
    <w:p w14:paraId="738610EB" w14:textId="77777777" w:rsidR="00E16DA7" w:rsidRDefault="00E16DA7">
      <w:pPr>
        <w:jc w:val="both"/>
      </w:pPr>
    </w:p>
    <w:p w14:paraId="605CF4D4" w14:textId="77777777" w:rsidR="00FC05E1" w:rsidRDefault="00FC05E1">
      <w:pPr>
        <w:jc w:val="both"/>
      </w:pPr>
    </w:p>
    <w:p w14:paraId="70C56868" w14:textId="77777777" w:rsidR="00FC05E1" w:rsidRDefault="00FC05E1">
      <w:pPr>
        <w:jc w:val="both"/>
      </w:pPr>
    </w:p>
    <w:p w14:paraId="11B612AD" w14:textId="77777777" w:rsidR="00FC05E1" w:rsidRDefault="00FC05E1">
      <w:pPr>
        <w:jc w:val="both"/>
      </w:pPr>
    </w:p>
    <w:p w14:paraId="765E9577" w14:textId="77777777" w:rsidR="00FC05E1" w:rsidRDefault="00FC05E1">
      <w:pPr>
        <w:jc w:val="both"/>
      </w:pPr>
    </w:p>
    <w:p w14:paraId="115943D4" w14:textId="77777777" w:rsidR="00E16DA7" w:rsidRDefault="000F6592">
      <w:pPr>
        <w:pStyle w:val="Prrafodelista"/>
        <w:numPr>
          <w:ilvl w:val="0"/>
          <w:numId w:val="11"/>
        </w:numPr>
        <w:jc w:val="both"/>
        <w:rPr>
          <w:rStyle w:val="nfasisintenso"/>
          <w:i w:val="0"/>
          <w:iCs w:val="0"/>
          <w:sz w:val="28"/>
          <w:szCs w:val="28"/>
        </w:rPr>
      </w:pPr>
      <w:r>
        <w:rPr>
          <w:rStyle w:val="nfasisintenso"/>
          <w:i w:val="0"/>
          <w:iCs w:val="0"/>
          <w:sz w:val="28"/>
          <w:szCs w:val="28"/>
        </w:rPr>
        <w:lastRenderedPageBreak/>
        <w:t>FUNDAMENTOS DE ENRUTAMIENTO EN INTERNET</w:t>
      </w:r>
    </w:p>
    <w:p w14:paraId="62FCA7DA" w14:textId="77777777" w:rsidR="00E16DA7" w:rsidRDefault="000F6592">
      <w:pPr>
        <w:jc w:val="both"/>
      </w:pPr>
      <w:r>
        <w:t>En esta sección, nos adentraremos en los conceptos básicos del enrutamiento en Internet para establecer una base sólida antes de abordar el Protocolo de Encaminamiento Exterior BGP.</w:t>
      </w:r>
    </w:p>
    <w:p w14:paraId="637805D2" w14:textId="77777777" w:rsidR="00E16DA7" w:rsidRDefault="00E16DA7">
      <w:pPr>
        <w:jc w:val="both"/>
      </w:pPr>
    </w:p>
    <w:p w14:paraId="01B73005" w14:textId="77777777" w:rsidR="00E16DA7" w:rsidRDefault="000F6592">
      <w:pPr>
        <w:ind w:firstLine="360"/>
        <w:jc w:val="both"/>
        <w:rPr>
          <w:rStyle w:val="nfasissutil"/>
        </w:rPr>
      </w:pPr>
      <w:r>
        <w:rPr>
          <w:rStyle w:val="nfasissutil"/>
        </w:rPr>
        <w:t>2.1. BREVE REPASO DE ENRUTAMIENTO EN INTERNET</w:t>
      </w:r>
    </w:p>
    <w:p w14:paraId="68F3DD17" w14:textId="77777777" w:rsidR="00E16DA7" w:rsidRDefault="000F6592">
      <w:pPr>
        <w:jc w:val="both"/>
      </w:pPr>
      <w:r>
        <w:t>En Internet, el enrutamiento se refiere al proceso de dirigir el tráfico de datos desde su origen hasta su destino a través de una red de computadoras interconectadas. Aquí hay un breve repaso de cómo funciona el enrutamiento en Internet:</w:t>
      </w:r>
    </w:p>
    <w:p w14:paraId="463F29E8" w14:textId="77777777" w:rsidR="00E16DA7" w:rsidRDefault="00E16DA7">
      <w:pPr>
        <w:jc w:val="both"/>
      </w:pPr>
    </w:p>
    <w:p w14:paraId="71FBF9C5" w14:textId="45C4B058" w:rsidR="00E16DA7" w:rsidRDefault="4EFC2E4C">
      <w:pPr>
        <w:jc w:val="both"/>
      </w:pPr>
      <w:r>
        <w:t xml:space="preserve">Direcciones IP: </w:t>
      </w:r>
      <w:r w:rsidRPr="4EFC2E4C">
        <w:rPr>
          <w:rFonts w:ascii="Aptos" w:eastAsia="Aptos" w:hAnsi="Aptos" w:cs="Aptos"/>
        </w:rPr>
        <w:t>Cada dispositivo conectado a Internet posee una dirección IP única, como un DNI digital que lo identifica en la red. Estas direcciones IP, expresadas en formato numérico (por ejemplo, 192.168.1.100), sirven como puntos de referencia para que los routers puedan dirigir los paquetes de datos hacia su destino [10].</w:t>
      </w:r>
    </w:p>
    <w:p w14:paraId="3B7B4B86" w14:textId="77777777" w:rsidR="00E16DA7" w:rsidRDefault="00E16DA7">
      <w:pPr>
        <w:jc w:val="both"/>
      </w:pPr>
    </w:p>
    <w:p w14:paraId="69A74A77" w14:textId="638CF005" w:rsidR="00E16DA7" w:rsidRDefault="4EFC2E4C">
      <w:pPr>
        <w:jc w:val="both"/>
      </w:pPr>
      <w:r>
        <w:t>Protocolos de enrutamiento: En Internet, se utilizan varios protocolos de enrutamiento para determinar las mejores rutas para enviar datos entre dispositivos. Algunos de estos protocolos incluyen:</w:t>
      </w:r>
    </w:p>
    <w:p w14:paraId="0B12EC36" w14:textId="439405D5" w:rsidR="00E16DA7" w:rsidRDefault="4EFC2E4C" w:rsidP="4EFC2E4C">
      <w:pPr>
        <w:pStyle w:val="Prrafodelista"/>
        <w:numPr>
          <w:ilvl w:val="0"/>
          <w:numId w:val="10"/>
        </w:numPr>
        <w:spacing w:after="0"/>
        <w:jc w:val="both"/>
        <w:rPr>
          <w:rFonts w:ascii="Aptos" w:eastAsia="Aptos" w:hAnsi="Aptos" w:cs="Aptos"/>
        </w:rPr>
      </w:pPr>
      <w:r w:rsidRPr="4EFC2E4C">
        <w:rPr>
          <w:rFonts w:ascii="Aptos" w:eastAsia="Aptos" w:hAnsi="Aptos" w:cs="Aptos"/>
          <w:b/>
          <w:bCs/>
        </w:rPr>
        <w:t>Protocolo de Internet (IP):</w:t>
      </w:r>
      <w:r w:rsidRPr="4EFC2E4C">
        <w:rPr>
          <w:rFonts w:ascii="Aptos" w:eastAsia="Aptos" w:hAnsi="Aptos" w:cs="Aptos"/>
        </w:rPr>
        <w:t xml:space="preserve"> El pilar fundamental del enrutamiento, IP define el formato de los paquetes de datos y establece las reglas básicas para su transporte [12].</w:t>
      </w:r>
    </w:p>
    <w:p w14:paraId="652DCA3C" w14:textId="0C34B598" w:rsidR="00E16DA7" w:rsidRDefault="4EFC2E4C" w:rsidP="4EFC2E4C">
      <w:pPr>
        <w:pStyle w:val="Prrafodelista"/>
        <w:numPr>
          <w:ilvl w:val="0"/>
          <w:numId w:val="10"/>
        </w:numPr>
        <w:spacing w:after="0"/>
        <w:jc w:val="both"/>
        <w:rPr>
          <w:rFonts w:ascii="Aptos" w:eastAsia="Aptos" w:hAnsi="Aptos" w:cs="Aptos"/>
        </w:rPr>
      </w:pPr>
      <w:r w:rsidRPr="4EFC2E4C">
        <w:rPr>
          <w:rFonts w:ascii="Aptos" w:eastAsia="Aptos" w:hAnsi="Aptos" w:cs="Aptos"/>
          <w:b/>
          <w:bCs/>
        </w:rPr>
        <w:t xml:space="preserve">OSPF (Open </w:t>
      </w:r>
      <w:proofErr w:type="spellStart"/>
      <w:r w:rsidRPr="4EFC2E4C">
        <w:rPr>
          <w:rFonts w:ascii="Aptos" w:eastAsia="Aptos" w:hAnsi="Aptos" w:cs="Aptos"/>
          <w:b/>
          <w:bCs/>
        </w:rPr>
        <w:t>Shortest</w:t>
      </w:r>
      <w:proofErr w:type="spellEnd"/>
      <w:r w:rsidRPr="4EFC2E4C">
        <w:rPr>
          <w:rFonts w:ascii="Aptos" w:eastAsia="Aptos" w:hAnsi="Aptos" w:cs="Aptos"/>
          <w:b/>
          <w:bCs/>
        </w:rPr>
        <w:t xml:space="preserve"> </w:t>
      </w:r>
      <w:proofErr w:type="spellStart"/>
      <w:r w:rsidRPr="4EFC2E4C">
        <w:rPr>
          <w:rFonts w:ascii="Aptos" w:eastAsia="Aptos" w:hAnsi="Aptos" w:cs="Aptos"/>
          <w:b/>
          <w:bCs/>
        </w:rPr>
        <w:t>Path</w:t>
      </w:r>
      <w:proofErr w:type="spellEnd"/>
      <w:r w:rsidRPr="4EFC2E4C">
        <w:rPr>
          <w:rFonts w:ascii="Aptos" w:eastAsia="Aptos" w:hAnsi="Aptos" w:cs="Aptos"/>
          <w:b/>
          <w:bCs/>
        </w:rPr>
        <w:t xml:space="preserve"> </w:t>
      </w:r>
      <w:proofErr w:type="spellStart"/>
      <w:r w:rsidRPr="4EFC2E4C">
        <w:rPr>
          <w:rFonts w:ascii="Aptos" w:eastAsia="Aptos" w:hAnsi="Aptos" w:cs="Aptos"/>
          <w:b/>
          <w:bCs/>
        </w:rPr>
        <w:t>First</w:t>
      </w:r>
      <w:proofErr w:type="spellEnd"/>
      <w:r w:rsidRPr="4EFC2E4C">
        <w:rPr>
          <w:rFonts w:ascii="Aptos" w:eastAsia="Aptos" w:hAnsi="Aptos" w:cs="Aptos"/>
          <w:b/>
          <w:bCs/>
        </w:rPr>
        <w:t>):</w:t>
      </w:r>
      <w:r w:rsidRPr="4EFC2E4C">
        <w:rPr>
          <w:rFonts w:ascii="Aptos" w:eastAsia="Aptos" w:hAnsi="Aptos" w:cs="Aptos"/>
        </w:rPr>
        <w:t xml:space="preserve"> Este protocolo dinámico busca la ruta más corta entre dos puntos, optimizando el flujo de datos [13].</w:t>
      </w:r>
    </w:p>
    <w:p w14:paraId="0E5CD021" w14:textId="656F2E73" w:rsidR="00E16DA7" w:rsidRDefault="4EFC2E4C" w:rsidP="4EFC2E4C">
      <w:pPr>
        <w:pStyle w:val="Prrafodelista"/>
        <w:numPr>
          <w:ilvl w:val="0"/>
          <w:numId w:val="10"/>
        </w:numPr>
        <w:spacing w:after="0"/>
        <w:jc w:val="both"/>
        <w:rPr>
          <w:rFonts w:ascii="Aptos" w:eastAsia="Aptos" w:hAnsi="Aptos" w:cs="Aptos"/>
        </w:rPr>
      </w:pPr>
      <w:r w:rsidRPr="4EFC2E4C">
        <w:rPr>
          <w:rFonts w:ascii="Aptos" w:eastAsia="Aptos" w:hAnsi="Aptos" w:cs="Aptos"/>
          <w:b/>
          <w:bCs/>
        </w:rPr>
        <w:t>BGP (</w:t>
      </w:r>
      <w:proofErr w:type="spellStart"/>
      <w:r w:rsidRPr="4EFC2E4C">
        <w:rPr>
          <w:rFonts w:ascii="Aptos" w:eastAsia="Aptos" w:hAnsi="Aptos" w:cs="Aptos"/>
          <w:b/>
          <w:bCs/>
        </w:rPr>
        <w:t>Border</w:t>
      </w:r>
      <w:proofErr w:type="spellEnd"/>
      <w:r w:rsidRPr="4EFC2E4C">
        <w:rPr>
          <w:rFonts w:ascii="Aptos" w:eastAsia="Aptos" w:hAnsi="Aptos" w:cs="Aptos"/>
          <w:b/>
          <w:bCs/>
        </w:rPr>
        <w:t xml:space="preserve"> Gateway Protocol):</w:t>
      </w:r>
      <w:r w:rsidRPr="4EFC2E4C">
        <w:rPr>
          <w:rFonts w:ascii="Aptos" w:eastAsia="Aptos" w:hAnsi="Aptos" w:cs="Aptos"/>
        </w:rPr>
        <w:t xml:space="preserve"> Un protocolo crucial para la interconexión de redes a gran escala, BGP permite el intercambio de información de enrutamiento entre diferentes sistemas autónomos (AS) [14].</w:t>
      </w:r>
    </w:p>
    <w:p w14:paraId="3A0FF5F2" w14:textId="057420D4" w:rsidR="00E16DA7" w:rsidRDefault="00E16DA7">
      <w:pPr>
        <w:jc w:val="both"/>
      </w:pPr>
    </w:p>
    <w:p w14:paraId="0AD84496" w14:textId="52EB1E30" w:rsidR="00E16DA7" w:rsidRDefault="4EFC2E4C">
      <w:pPr>
        <w:jc w:val="both"/>
      </w:pPr>
      <w:r>
        <w:t>Tablas de enrutamiento: Cada router en Internet mantiene una tabla de enrutamiento que contiene información sobre las rutas disponibles y cómo llegar a ellas. Estas tablas se actualizan dinámicamente a medida que cambian las condiciones de la red y se reciben nuevas rutas [11].</w:t>
      </w:r>
    </w:p>
    <w:p w14:paraId="5630AD66" w14:textId="77777777" w:rsidR="00E16DA7" w:rsidRDefault="00E16DA7">
      <w:pPr>
        <w:jc w:val="both"/>
      </w:pPr>
    </w:p>
    <w:p w14:paraId="092E02CF" w14:textId="79D62F68" w:rsidR="00E16DA7" w:rsidRDefault="4EFC2E4C">
      <w:pPr>
        <w:jc w:val="both"/>
      </w:pPr>
      <w:r>
        <w:t>Anuncio de rutas: Los routers intercambian información de enrutamiento a través de anuncios de rutas. Cuando un router descubre una nueva ruta o un cambio en una ruta existente, puede anunciar esta información a otros routers en la red para que puedan actualizar sus tablas de enrutamiento [11].</w:t>
      </w:r>
    </w:p>
    <w:p w14:paraId="61829076" w14:textId="77777777" w:rsidR="00E16DA7" w:rsidRDefault="00E16DA7">
      <w:pPr>
        <w:jc w:val="both"/>
      </w:pPr>
    </w:p>
    <w:p w14:paraId="2731C306" w14:textId="3FD71925" w:rsidR="00E16DA7" w:rsidRDefault="4EFC2E4C">
      <w:pPr>
        <w:jc w:val="both"/>
      </w:pPr>
      <w:r>
        <w:t xml:space="preserve">Toma de decisiones de enrutamiento: Los routers toman decisiones sobre cómo enrutar los paquetes de datos en función de la información de enrutamiento disponible en sus </w:t>
      </w:r>
      <w:r>
        <w:lastRenderedPageBreak/>
        <w:t>tablas de enrutamiento. Utilizan algoritmos y métricas para determinar la ruta más eficiente para enviar los datos al destino deseado [11].</w:t>
      </w:r>
    </w:p>
    <w:p w14:paraId="2BA226A1" w14:textId="77777777" w:rsidR="00E16DA7" w:rsidRDefault="00E16DA7">
      <w:pPr>
        <w:jc w:val="both"/>
      </w:pPr>
    </w:p>
    <w:p w14:paraId="5FC11677" w14:textId="2500C545" w:rsidR="00E16DA7" w:rsidRDefault="4EFC2E4C">
      <w:pPr>
        <w:jc w:val="both"/>
      </w:pPr>
      <w:r>
        <w:t>En resumen, el enrutamiento en Internet es el proceso mediante el cual los paquetes de datos son dirigidos a través de la red desde su origen hasta su destino. Esto se logra a través de protocolos de enrutamiento, tablas de enrutamiento y la toma de decisiones de enrutamiento por parte de los routers en la red [11, 12, 13, 14 y 15].</w:t>
      </w:r>
    </w:p>
    <w:p w14:paraId="17AD93B2" w14:textId="77777777" w:rsidR="00E16DA7" w:rsidRDefault="00E16DA7">
      <w:pPr>
        <w:jc w:val="both"/>
      </w:pPr>
    </w:p>
    <w:p w14:paraId="7BB27777" w14:textId="77777777" w:rsidR="00E16DA7" w:rsidRDefault="000F6592">
      <w:pPr>
        <w:ind w:firstLine="360"/>
        <w:jc w:val="both"/>
        <w:rPr>
          <w:rStyle w:val="nfasissutil"/>
        </w:rPr>
      </w:pPr>
      <w:r>
        <w:rPr>
          <w:rStyle w:val="nfasissutil"/>
        </w:rPr>
        <w:t>2.2. CONCEPTO DE SISTEMA AUTÓNOMO (AS)</w:t>
      </w:r>
    </w:p>
    <w:p w14:paraId="56C06936" w14:textId="3B30F28B" w:rsidR="00E16DA7" w:rsidRDefault="4EFC2E4C">
      <w:pPr>
        <w:jc w:val="both"/>
      </w:pPr>
      <w:r>
        <w:t>En el contexto de las redes de computadoras, un Sistema Autónomo (AS) se refiere a una colección de redes y routers que están bajo un control administrativo único y aplican políticas de enrutamiento coherentes. Estos sistemas se identifican mediante un número único denominado Número de Sistema Autónomo (ASN) [15].</w:t>
      </w:r>
    </w:p>
    <w:p w14:paraId="0DE4B5B7" w14:textId="77777777" w:rsidR="00E16DA7" w:rsidRDefault="00E16DA7">
      <w:pPr>
        <w:jc w:val="both"/>
      </w:pPr>
    </w:p>
    <w:p w14:paraId="000A993E" w14:textId="77777777" w:rsidR="00E16DA7" w:rsidRDefault="000F6592">
      <w:pPr>
        <w:jc w:val="both"/>
      </w:pPr>
      <w:r>
        <w:t>El concepto de AS es fundamental en el enrutamiento en Internet porque permite dividir la infraestructura de la red en dominios gestionables y bien definidos. Cada AS es responsable de decidir cómo enrutar el tráfico que entra y sale de su red. Además, los AS se utilizan para establecer fronteras entre diferentes entidades administrativas, como proveedores de servicios de Internet, empresas, universidades, entre otros.</w:t>
      </w:r>
    </w:p>
    <w:p w14:paraId="66204FF1" w14:textId="77777777" w:rsidR="00E16DA7" w:rsidRDefault="00E16DA7">
      <w:pPr>
        <w:jc w:val="both"/>
      </w:pPr>
    </w:p>
    <w:p w14:paraId="3A5EB64B" w14:textId="77777777" w:rsidR="00E16DA7" w:rsidRDefault="000F6592">
      <w:pPr>
        <w:jc w:val="both"/>
      </w:pPr>
      <w:r>
        <w:t>Los AS pueden ser de dos tipos principales:</w:t>
      </w:r>
    </w:p>
    <w:p w14:paraId="2DBF0D7D" w14:textId="77777777" w:rsidR="00E16DA7" w:rsidRDefault="00E16DA7">
      <w:pPr>
        <w:jc w:val="both"/>
      </w:pPr>
    </w:p>
    <w:p w14:paraId="5215B3DF" w14:textId="77777777" w:rsidR="00E16DA7" w:rsidRDefault="000F6592">
      <w:pPr>
        <w:jc w:val="both"/>
      </w:pPr>
      <w:r>
        <w:t xml:space="preserve">Sistema Autónomo </w:t>
      </w:r>
      <w:proofErr w:type="spellStart"/>
      <w:r>
        <w:t>Multihomed</w:t>
      </w:r>
      <w:proofErr w:type="spellEnd"/>
      <w:r>
        <w:t xml:space="preserve"> (</w:t>
      </w:r>
      <w:proofErr w:type="spellStart"/>
      <w:r>
        <w:t>Multihome</w:t>
      </w:r>
      <w:proofErr w:type="spellEnd"/>
      <w:r>
        <w:t xml:space="preserve"> AS): Este tipo de AS tiene múltiples conexiones de red con otros AS, lo que le brinda redundancia y opciones de ruta. Los </w:t>
      </w:r>
      <w:proofErr w:type="spellStart"/>
      <w:r>
        <w:t>Multihome</w:t>
      </w:r>
      <w:proofErr w:type="spellEnd"/>
      <w:r>
        <w:t xml:space="preserve"> AS suelen ser proveedores de servicios de Internet (</w:t>
      </w:r>
      <w:proofErr w:type="spellStart"/>
      <w:r>
        <w:t>ISPs</w:t>
      </w:r>
      <w:proofErr w:type="spellEnd"/>
      <w:r>
        <w:t>) o grandes empresas que necesitan alta disponibilidad y conectividad a Internet.</w:t>
      </w:r>
    </w:p>
    <w:p w14:paraId="6B62F1B3" w14:textId="77777777" w:rsidR="00E16DA7" w:rsidRDefault="00E16DA7">
      <w:pPr>
        <w:jc w:val="both"/>
      </w:pPr>
    </w:p>
    <w:p w14:paraId="610B8AC4" w14:textId="77777777" w:rsidR="00E16DA7" w:rsidRDefault="000F6592">
      <w:pPr>
        <w:jc w:val="both"/>
      </w:pPr>
      <w:r>
        <w:t xml:space="preserve">Sistema Autónomo </w:t>
      </w:r>
      <w:proofErr w:type="spellStart"/>
      <w:r>
        <w:t>Stub</w:t>
      </w:r>
      <w:proofErr w:type="spellEnd"/>
      <w:r>
        <w:t xml:space="preserve"> (</w:t>
      </w:r>
      <w:proofErr w:type="spellStart"/>
      <w:r>
        <w:t>Stub</w:t>
      </w:r>
      <w:proofErr w:type="spellEnd"/>
      <w:r>
        <w:t xml:space="preserve"> AS): Estos AS tienen una única conexión de salida hacia otro AS. Suelen ser organizaciones más pequeñas, como empresas locales o universidades, que no necesitan múltiples conexiones de red para alcanzar el resto de Internet.</w:t>
      </w:r>
    </w:p>
    <w:p w14:paraId="02F2C34E" w14:textId="77777777" w:rsidR="00E16DA7" w:rsidRDefault="00E16DA7">
      <w:pPr>
        <w:jc w:val="both"/>
      </w:pPr>
    </w:p>
    <w:p w14:paraId="7CAA7D19" w14:textId="77777777" w:rsidR="00E16DA7" w:rsidRDefault="000F6592">
      <w:pPr>
        <w:jc w:val="both"/>
      </w:pPr>
      <w:r>
        <w:t>La identificación única de los AS mediante los ASN facilita el intercambio de información de enrutamiento entre ellos, lo que permite la construcción de una red global coherente y escalable. En la siguiente sección, exploraremos cómo los protocolos de enrutamiento exterior, como BGP, se utilizan para intercambiar información entre sistemas autónomos en Internet.</w:t>
      </w:r>
    </w:p>
    <w:p w14:paraId="36FEB5B0" w14:textId="77777777" w:rsidR="00E16DA7" w:rsidRDefault="00E16DA7">
      <w:pPr>
        <w:jc w:val="both"/>
      </w:pPr>
    </w:p>
    <w:p w14:paraId="7891ADBA" w14:textId="77777777" w:rsidR="00FC05E1" w:rsidRDefault="00FC05E1">
      <w:pPr>
        <w:jc w:val="both"/>
      </w:pPr>
    </w:p>
    <w:p w14:paraId="1FEEA051" w14:textId="77777777" w:rsidR="00E16DA7" w:rsidRDefault="4EFC2E4C">
      <w:pPr>
        <w:ind w:firstLine="360"/>
        <w:jc w:val="both"/>
        <w:rPr>
          <w:rStyle w:val="nfasissutil"/>
        </w:rPr>
      </w:pPr>
      <w:r w:rsidRPr="4EFC2E4C">
        <w:rPr>
          <w:rStyle w:val="nfasissutil"/>
        </w:rPr>
        <w:lastRenderedPageBreak/>
        <w:t>2.3. ROL DE LOS PROTOCOLOS DE ENRUTAMIENTO EXTERIOR</w:t>
      </w:r>
    </w:p>
    <w:p w14:paraId="402F571B" w14:textId="5B1E2279" w:rsidR="00E16DA7" w:rsidRDefault="4EFC2E4C" w:rsidP="4EFC2E4C">
      <w:r w:rsidRPr="4EFC2E4C">
        <w:t>Los protocolos de enrutamiento exterior juegan un papel crucial en la arquitectura de Internet al facilitar el intercambio de información de enrutamiento entre sistemas autónomos (AS). Estos protocolos son responsables de determinar las rutas óptimas para el tráfico de red a través de múltiples AS, asegurando así la conectividad global.</w:t>
      </w:r>
    </w:p>
    <w:p w14:paraId="6731EE0D" w14:textId="42229458" w:rsidR="00E16DA7" w:rsidRDefault="4EFC2E4C" w:rsidP="4EFC2E4C">
      <w:pPr>
        <w:spacing w:before="240" w:after="240"/>
        <w:jc w:val="both"/>
        <w:rPr>
          <w:rFonts w:ascii="Aptos" w:eastAsia="Aptos" w:hAnsi="Aptos" w:cs="Aptos"/>
        </w:rPr>
      </w:pPr>
      <w:r w:rsidRPr="4EFC2E4C">
        <w:rPr>
          <w:rFonts w:ascii="Aptos" w:eastAsia="Aptos" w:hAnsi="Aptos" w:cs="Aptos"/>
        </w:rPr>
        <w:t xml:space="preserve">Según </w:t>
      </w:r>
      <w:proofErr w:type="spellStart"/>
      <w:r w:rsidRPr="4EFC2E4C">
        <w:rPr>
          <w:rFonts w:ascii="Aptos" w:eastAsia="Aptos" w:hAnsi="Aptos" w:cs="Aptos"/>
        </w:rPr>
        <w:t>Feinler</w:t>
      </w:r>
      <w:proofErr w:type="spellEnd"/>
      <w:r w:rsidRPr="4EFC2E4C">
        <w:rPr>
          <w:rFonts w:ascii="Aptos" w:eastAsia="Aptos" w:hAnsi="Aptos" w:cs="Aptos"/>
        </w:rPr>
        <w:t xml:space="preserve"> y el Grupo de Trabajo en Redes [15], uno de los protocolos más importantes en este ámbito es el Protocolo de Puerta de Enlace Fronteriza (BGP, por sus siglas en inglés), que se destaca por su amplia utilización en la infraestructura de Internet. BGP facilita el intercambio de información de enrutamiento y políticas entre AS, permitiendo a los administradores de red tomar decisiones informadas sobre las rutas más eficientes para alcanzar destinos específicos. Este protocolo se basa en vectores de distancia y políticas configuradas manualmente, otorgando flexibilidad y control sobre el enrutamiento [16].</w:t>
      </w:r>
    </w:p>
    <w:p w14:paraId="59F9E2E3" w14:textId="5B851E3F" w:rsidR="00E16DA7" w:rsidRDefault="4EFC2E4C" w:rsidP="4EFC2E4C">
      <w:r w:rsidRPr="4EFC2E4C">
        <w:t>Otro protocolo relevante es el Protocolo de Puerta de Enlace Exterior (EGP), precursor de BGP y utilizado en las primeras etapas de Internet para intercambiar información de enrutamiento entre AS. Pero EGP la desplazó sobre todo BGP por sus limitaciones y falta de soporte para políticas avanzadas de enrutamiento [17].</w:t>
      </w:r>
    </w:p>
    <w:p w14:paraId="39E4431E" w14:textId="3E99DA50" w:rsidR="00E16DA7" w:rsidRDefault="4EFC2E4C" w:rsidP="4EFC2E4C">
      <w:pPr>
        <w:jc w:val="both"/>
      </w:pPr>
      <w:r w:rsidRPr="4EFC2E4C">
        <w:t>Además, el Protocolo de Estado de Enlace Abierto más Corto (OSPF) Exterior Gateway Protocol (OSPF-EGP) se destaca como un protocolo de enrutamiento interior utilizado dentro de un AS para determinar las mejores rutas entre routers. OSPF-EGP, una extensión de OSPF, permite la redistribución de rutas externas aprendidas a través de BGP dentro del dominio OSPF, facilitando la integración de diferentes tipos de redes en un solo sistema autónomo.</w:t>
      </w:r>
    </w:p>
    <w:p w14:paraId="0AD9C6F4" w14:textId="498E3AE7" w:rsidR="00E16DA7" w:rsidRDefault="4EFC2E4C" w:rsidP="4EFC2E4C">
      <w:r w:rsidRPr="4EFC2E4C">
        <w:t xml:space="preserve">Estos protocolos de enrutamiento exterior son fundamentales para la operatividad de Internet al posibilitar la conectividad entre redes dispersas a nivel global. En la próxima sección, profundizaremos en el </w:t>
      </w:r>
      <w:proofErr w:type="spellStart"/>
      <w:r w:rsidRPr="4EFC2E4C">
        <w:t>Border</w:t>
      </w:r>
      <w:proofErr w:type="spellEnd"/>
      <w:r w:rsidRPr="4EFC2E4C">
        <w:t xml:space="preserve"> Gateway Protocol (BGP) y examinaremos detalladamente su funcionamiento y características.</w:t>
      </w:r>
    </w:p>
    <w:p w14:paraId="4B1F511A" w14:textId="77777777" w:rsidR="00E16DA7" w:rsidRDefault="00E16DA7">
      <w:pPr>
        <w:jc w:val="both"/>
      </w:pPr>
    </w:p>
    <w:p w14:paraId="656022B5" w14:textId="77777777" w:rsidR="00FC05E1" w:rsidRDefault="00FC05E1">
      <w:pPr>
        <w:jc w:val="both"/>
      </w:pPr>
    </w:p>
    <w:p w14:paraId="5C3B85F4" w14:textId="77777777" w:rsidR="00FC05E1" w:rsidRDefault="00FC05E1">
      <w:pPr>
        <w:jc w:val="both"/>
      </w:pPr>
    </w:p>
    <w:p w14:paraId="67F1F868" w14:textId="77777777" w:rsidR="00FC05E1" w:rsidRDefault="00FC05E1">
      <w:pPr>
        <w:jc w:val="both"/>
      </w:pPr>
    </w:p>
    <w:p w14:paraId="78F20ECE" w14:textId="77777777" w:rsidR="00FC05E1" w:rsidRDefault="00FC05E1">
      <w:pPr>
        <w:jc w:val="both"/>
      </w:pPr>
    </w:p>
    <w:p w14:paraId="19D18E81" w14:textId="77777777" w:rsidR="00FC05E1" w:rsidRDefault="00FC05E1">
      <w:pPr>
        <w:jc w:val="both"/>
      </w:pPr>
    </w:p>
    <w:p w14:paraId="240084A4" w14:textId="77777777" w:rsidR="00FC05E1" w:rsidRDefault="00FC05E1">
      <w:pPr>
        <w:jc w:val="both"/>
      </w:pPr>
    </w:p>
    <w:p w14:paraId="267D2608" w14:textId="77777777" w:rsidR="00FC05E1" w:rsidRDefault="00FC05E1">
      <w:pPr>
        <w:jc w:val="both"/>
      </w:pPr>
    </w:p>
    <w:p w14:paraId="76B9A3FA" w14:textId="77777777" w:rsidR="00FC05E1" w:rsidRDefault="00FC05E1">
      <w:pPr>
        <w:jc w:val="both"/>
      </w:pPr>
    </w:p>
    <w:p w14:paraId="5BA6739E" w14:textId="77777777" w:rsidR="00FC05E1" w:rsidRDefault="00FC05E1">
      <w:pPr>
        <w:jc w:val="both"/>
      </w:pPr>
    </w:p>
    <w:p w14:paraId="0863F2B1" w14:textId="77777777" w:rsidR="00FC05E1" w:rsidRDefault="00FC05E1">
      <w:pPr>
        <w:jc w:val="both"/>
      </w:pPr>
    </w:p>
    <w:p w14:paraId="21F65959" w14:textId="77777777" w:rsidR="00E16DA7" w:rsidRDefault="000F6592">
      <w:pPr>
        <w:pStyle w:val="Prrafodelista"/>
        <w:numPr>
          <w:ilvl w:val="0"/>
          <w:numId w:val="11"/>
        </w:numPr>
        <w:jc w:val="both"/>
        <w:rPr>
          <w:rStyle w:val="nfasisintenso"/>
          <w:i w:val="0"/>
          <w:iCs w:val="0"/>
          <w:sz w:val="28"/>
          <w:szCs w:val="28"/>
        </w:rPr>
      </w:pPr>
      <w:r>
        <w:rPr>
          <w:rStyle w:val="nfasisintenso"/>
          <w:i w:val="0"/>
          <w:iCs w:val="0"/>
          <w:sz w:val="28"/>
          <w:szCs w:val="28"/>
        </w:rPr>
        <w:lastRenderedPageBreak/>
        <w:t>PROTOCOLO DE ENCAMINAMIENTO EXTERIOR BGP</w:t>
      </w:r>
    </w:p>
    <w:p w14:paraId="65F9C3DC" w14:textId="77777777" w:rsidR="00E16DA7" w:rsidRDefault="00E16DA7">
      <w:pPr>
        <w:jc w:val="both"/>
      </w:pPr>
    </w:p>
    <w:p w14:paraId="1FFAD0A9" w14:textId="0D2EDD6E" w:rsidR="00E16DA7" w:rsidRDefault="4EFC2E4C">
      <w:pPr>
        <w:ind w:firstLine="360"/>
        <w:jc w:val="both"/>
        <w:rPr>
          <w:rStyle w:val="nfasissutil"/>
        </w:rPr>
      </w:pPr>
      <w:r w:rsidRPr="4EFC2E4C">
        <w:rPr>
          <w:rStyle w:val="nfasissutil"/>
        </w:rPr>
        <w:t>3.1. HISTORIA Y EVOLUCIÓN DE BGP</w:t>
      </w:r>
    </w:p>
    <w:p w14:paraId="7A4A4A72" w14:textId="2FA5C1BF" w:rsidR="4EFC2E4C" w:rsidRDefault="4EFC2E4C" w:rsidP="4EFC2E4C">
      <w:r w:rsidRPr="4EFC2E4C">
        <w:t xml:space="preserve">El </w:t>
      </w:r>
      <w:proofErr w:type="spellStart"/>
      <w:r w:rsidRPr="4EFC2E4C">
        <w:t>Border</w:t>
      </w:r>
      <w:proofErr w:type="spellEnd"/>
      <w:r w:rsidRPr="4EFC2E4C">
        <w:t xml:space="preserve"> Gateway Protocol (BGP) ha experimentado una evolución significativa desde su concepción hasta su estado actual como el principal protocolo de enrutamiento exterior en Internet. En esta sección, exploraremos la historia y las etapas clave de desarrollo de BGP:</w:t>
      </w:r>
    </w:p>
    <w:p w14:paraId="36BF6F08" w14:textId="6A23C700" w:rsidR="4EFC2E4C" w:rsidRDefault="4EFC2E4C" w:rsidP="4EFC2E4C">
      <w:pPr>
        <w:spacing w:before="240" w:after="240"/>
        <w:jc w:val="both"/>
        <w:rPr>
          <w:rFonts w:ascii="Aptos" w:eastAsia="Aptos" w:hAnsi="Aptos" w:cs="Aptos"/>
        </w:rPr>
      </w:pPr>
      <w:r w:rsidRPr="4EFC2E4C">
        <w:rPr>
          <w:rFonts w:ascii="Aptos" w:eastAsia="Aptos" w:hAnsi="Aptos" w:cs="Aptos"/>
        </w:rPr>
        <w:t>Orígenes de BGP: BGP se originó a principios de la década de 1980 como una respuesta a la necesidad de intercambiar información de enrutamiento entre sistemas autónomos (AS). Surgió como una evolución del Exterior Gateway Protocol (EGP), el primer protocolo de enrutamiento exterior utilizado en Internet [18].</w:t>
      </w:r>
    </w:p>
    <w:p w14:paraId="1B961D78" w14:textId="12A74DE0" w:rsidR="4EFC2E4C" w:rsidRDefault="4EFC2E4C" w:rsidP="4EFC2E4C">
      <w:r w:rsidRPr="4EFC2E4C">
        <w:t>BGP-1 y BGP-2: Las primeras versiones de BGP, conocidas como BGP-1 y BGP-2, se desarrollaron en la década de 1980. Estas versiones iniciales establecieron los fundamentos del protocolo y se centraron en el intercambio de información de enrutamiento básica entre sistemas autónomos [19].</w:t>
      </w:r>
    </w:p>
    <w:p w14:paraId="1BD3A483" w14:textId="2CA9F0C7" w:rsidR="4EFC2E4C" w:rsidRDefault="4EFC2E4C" w:rsidP="4EFC2E4C">
      <w:pPr>
        <w:spacing w:before="240" w:after="240"/>
        <w:jc w:val="both"/>
        <w:rPr>
          <w:rFonts w:ascii="Aptos" w:eastAsia="Aptos" w:hAnsi="Aptos" w:cs="Aptos"/>
        </w:rPr>
      </w:pPr>
      <w:r w:rsidRPr="4EFC2E4C">
        <w:rPr>
          <w:rFonts w:ascii="Aptos" w:eastAsia="Aptos" w:hAnsi="Aptos" w:cs="Aptos"/>
        </w:rPr>
        <w:t>BGP-3 y BGP-4: A medida que Internet continuaba creciendo, surgieron nuevas necesidades y desafíos en el enrutamiento. BGP-3 introdujo mejoras en la capacidad de intercambio de información de enrutamiento y en la eficiencia del protocolo. Fue BGP-4 la versión que se convirtió en el estándar predominante y sigue siendo muy utilizado hoy. BGP-4 introdujo características importantes como la capacidad de soportar direcciones IPv6, la agregación de rutas y la capacidad de anunciar atributos de ruta extendidos [20].</w:t>
      </w:r>
    </w:p>
    <w:p w14:paraId="51FE62AF" w14:textId="1AA8AB68" w:rsidR="4EFC2E4C" w:rsidRDefault="4EFC2E4C" w:rsidP="4EFC2E4C">
      <w:pPr>
        <w:spacing w:before="240" w:after="240"/>
        <w:jc w:val="both"/>
        <w:rPr>
          <w:rFonts w:ascii="Aptos" w:eastAsia="Aptos" w:hAnsi="Aptos" w:cs="Aptos"/>
        </w:rPr>
      </w:pPr>
      <w:r w:rsidRPr="4EFC2E4C">
        <w:rPr>
          <w:rFonts w:ascii="Aptos" w:eastAsia="Aptos" w:hAnsi="Aptos" w:cs="Aptos"/>
        </w:rPr>
        <w:t>BGP es el protocolo de enrutamiento exterior dominante en Internet y juega un papel fundamental en la interconexión de redes a nivel global. Ha evolucionado para adaptarse a los cambios en la infraestructura de Internet y sigue siendo objeto de desarrollo y mejora continua para abordar nuevos desafíos, como la escalabilidad, la seguridad y el soporte para nuevas tecnologías [21].</w:t>
      </w:r>
    </w:p>
    <w:p w14:paraId="7E6362C7" w14:textId="2BC2ECAC" w:rsidR="4EFC2E4C" w:rsidRDefault="4EFC2E4C" w:rsidP="4EFC2E4C">
      <w:pPr>
        <w:rPr>
          <w:rFonts w:ascii="Aptos" w:eastAsia="Aptos" w:hAnsi="Aptos" w:cs="Aptos"/>
        </w:rPr>
      </w:pPr>
      <w:r w:rsidRPr="4EFC2E4C">
        <w:t>Esta breve historia de BGP nos da una visión de cómo ha evolucionado el protocolo en el tiempo y cómo ha desempeñado un papel central en la arquitectura de Internet. En las secciones siguientes, nos adentraremos más en detalle en las características y el funcionamiento de BGP hoy.</w:t>
      </w:r>
    </w:p>
    <w:p w14:paraId="2F7466A4" w14:textId="4F52333E" w:rsidR="4EFC2E4C" w:rsidRDefault="4EFC2E4C" w:rsidP="4EFC2E4C">
      <w:pPr>
        <w:jc w:val="both"/>
      </w:pPr>
    </w:p>
    <w:p w14:paraId="7DF4E37C" w14:textId="77777777" w:rsidR="00E16DA7" w:rsidRDefault="00E16DA7">
      <w:pPr>
        <w:jc w:val="both"/>
      </w:pPr>
    </w:p>
    <w:p w14:paraId="44FB30F8" w14:textId="77777777" w:rsidR="00E16DA7" w:rsidRDefault="00E16DA7">
      <w:pPr>
        <w:jc w:val="both"/>
      </w:pPr>
    </w:p>
    <w:p w14:paraId="1DA6542E" w14:textId="77777777" w:rsidR="00E16DA7" w:rsidRDefault="00E16DA7">
      <w:pPr>
        <w:jc w:val="both"/>
      </w:pPr>
    </w:p>
    <w:p w14:paraId="51041A9C" w14:textId="77777777" w:rsidR="00FC05E1" w:rsidRDefault="00FC05E1">
      <w:pPr>
        <w:jc w:val="both"/>
      </w:pPr>
    </w:p>
    <w:p w14:paraId="2BD6D5B7" w14:textId="77777777" w:rsidR="00FC05E1" w:rsidRDefault="00FC05E1">
      <w:pPr>
        <w:jc w:val="both"/>
      </w:pPr>
    </w:p>
    <w:p w14:paraId="372ED00C" w14:textId="77777777" w:rsidR="00FC05E1" w:rsidRDefault="00FC05E1">
      <w:pPr>
        <w:jc w:val="both"/>
      </w:pPr>
    </w:p>
    <w:p w14:paraId="3F90DDFB" w14:textId="77777777" w:rsidR="00E16DA7" w:rsidRDefault="4EFC2E4C">
      <w:pPr>
        <w:ind w:firstLine="360"/>
        <w:jc w:val="both"/>
        <w:rPr>
          <w:rStyle w:val="nfasissutil"/>
        </w:rPr>
      </w:pPr>
      <w:r w:rsidRPr="4EFC2E4C">
        <w:rPr>
          <w:rStyle w:val="nfasissutil"/>
        </w:rPr>
        <w:lastRenderedPageBreak/>
        <w:t>3.2. CARACTERÍSTICAS PRINCIPALES DE BGP</w:t>
      </w:r>
    </w:p>
    <w:p w14:paraId="569E58C4" w14:textId="271CC006" w:rsidR="4EFC2E4C" w:rsidRDefault="4EFC2E4C" w:rsidP="4EFC2E4C">
      <w:pPr>
        <w:jc w:val="both"/>
      </w:pPr>
      <w:r>
        <w:t xml:space="preserve">El </w:t>
      </w:r>
      <w:proofErr w:type="spellStart"/>
      <w:r>
        <w:t>Border</w:t>
      </w:r>
      <w:proofErr w:type="spellEnd"/>
      <w:r>
        <w:t xml:space="preserve"> Gateway Protocol (BGP) es un protocolo de enrutamiento exterior que se utiliza para intercambiar información de enrutamiento entre sistemas autónomos (AS) en Internet. A continuación, destacaremos algunas de las características principales de BGP:</w:t>
      </w:r>
    </w:p>
    <w:p w14:paraId="3EC9418E" w14:textId="1620B717" w:rsidR="4EFC2E4C" w:rsidRDefault="4EFC2E4C" w:rsidP="4EFC2E4C">
      <w:pPr>
        <w:jc w:val="both"/>
      </w:pPr>
      <w:r>
        <w:t xml:space="preserve"> </w:t>
      </w:r>
    </w:p>
    <w:p w14:paraId="129AC9DB" w14:textId="559B8B8C" w:rsidR="4EFC2E4C" w:rsidRDefault="4EFC2E4C" w:rsidP="4EFC2E4C">
      <w:pPr>
        <w:jc w:val="both"/>
      </w:pPr>
      <w:r>
        <w:t>Protocolo de vector de distancia basado en la política: A diferencia de los protocolos de enrutamiento interior, como RIP o OSPF, que se basan en métricas de distancia para determinar las rutas, BGP utiliza políticas configuradas manualmente por los administradores de red para tomar decisiones de enrutamiento. Esto permite un control granular sobre la selección de rutas y la influencia en el tráfico de red [22].</w:t>
      </w:r>
    </w:p>
    <w:p w14:paraId="75E1A54A" w14:textId="103FE9EF" w:rsidR="4EFC2E4C" w:rsidRDefault="4EFC2E4C" w:rsidP="4EFC2E4C">
      <w:pPr>
        <w:jc w:val="both"/>
      </w:pPr>
      <w:r>
        <w:t xml:space="preserve"> </w:t>
      </w:r>
    </w:p>
    <w:p w14:paraId="1E1F22EC" w14:textId="4DC0A685" w:rsidR="4EFC2E4C" w:rsidRDefault="4EFC2E4C" w:rsidP="4EFC2E4C">
      <w:pPr>
        <w:jc w:val="both"/>
      </w:pPr>
      <w:r>
        <w:t>Soporte para múltiples tipos de atributos de ruta: BGP puede anunciar una amplia gama de atributos de ruta, como la longitud del prefijo, la métrica, el próximo salto, el AS de origen, entre otros. Estos atributos proporcionan información detallada sobre las rutas disponibles y permiten la selección de la ruta óptima según los criterios específicos de la red [23].</w:t>
      </w:r>
    </w:p>
    <w:p w14:paraId="7B3B9ED7" w14:textId="44D6855C" w:rsidR="4EFC2E4C" w:rsidRDefault="4EFC2E4C" w:rsidP="4EFC2E4C">
      <w:pPr>
        <w:jc w:val="both"/>
      </w:pPr>
      <w:r>
        <w:t xml:space="preserve"> </w:t>
      </w:r>
    </w:p>
    <w:p w14:paraId="3B653032" w14:textId="07EBAFFD" w:rsidR="4EFC2E4C" w:rsidRDefault="4EFC2E4C" w:rsidP="4EFC2E4C">
      <w:pPr>
        <w:jc w:val="both"/>
      </w:pPr>
      <w:r>
        <w:t>Escalabilidad: BGP está diseñado para operar eficientemente en entornos de red a gran escala. Su arquitectura distribuida y su capacidad para anunciar resúmenes de rutas (agregación de rutas) ayudan a reducir la cantidad de información de enrutamiento que los routers deben procesar, lo que contribuye a la escalabilidad de Internet [24].</w:t>
      </w:r>
    </w:p>
    <w:p w14:paraId="5131830A" w14:textId="59B7F5E5" w:rsidR="4EFC2E4C" w:rsidRDefault="4EFC2E4C" w:rsidP="4EFC2E4C">
      <w:pPr>
        <w:jc w:val="both"/>
      </w:pPr>
      <w:r>
        <w:t xml:space="preserve"> </w:t>
      </w:r>
    </w:p>
    <w:p w14:paraId="51E8F528" w14:textId="3BBBAE11" w:rsidR="4EFC2E4C" w:rsidRDefault="4EFC2E4C" w:rsidP="4EFC2E4C">
      <w:pPr>
        <w:jc w:val="both"/>
      </w:pPr>
      <w:r>
        <w:t>Soporte para IPv4 e IPv6: BGP es compatible tanto con direcciones IPv4 como IPv6, lo que lo convierte en una herramienta versátil para la interconexión de redes que utilizan ambas versiones del protocolo IP. Esto es crucial cuando la transición hacia IPv6 es cada vez más importante por la escasez de direcciones IPv4 [25].</w:t>
      </w:r>
    </w:p>
    <w:p w14:paraId="5057414A" w14:textId="494CED37" w:rsidR="4EFC2E4C" w:rsidRDefault="4EFC2E4C" w:rsidP="4EFC2E4C">
      <w:pPr>
        <w:jc w:val="both"/>
      </w:pPr>
      <w:r>
        <w:t xml:space="preserve"> </w:t>
      </w:r>
    </w:p>
    <w:p w14:paraId="61534195" w14:textId="68FCC870" w:rsidR="4EFC2E4C" w:rsidRDefault="4EFC2E4C" w:rsidP="4EFC2E4C">
      <w:pPr>
        <w:jc w:val="both"/>
      </w:pPr>
      <w:r>
        <w:t>Establecimiento de sesiones TCP para el intercambio de información: BGP utiliza conexiones TCP (</w:t>
      </w:r>
      <w:proofErr w:type="spellStart"/>
      <w:r>
        <w:t>Transmission</w:t>
      </w:r>
      <w:proofErr w:type="spellEnd"/>
      <w:r>
        <w:t xml:space="preserve"> Control Protocol) para establecer sesiones entre routers vecinos e intercambiar información de enrutamiento. Esto proporciona fiabilidad y garantiza que las actualizaciones de enrutamiento se entreguen de manera segura y sin pérdida de datos [26].</w:t>
      </w:r>
    </w:p>
    <w:p w14:paraId="30041135" w14:textId="268FD521" w:rsidR="4EFC2E4C" w:rsidRDefault="4EFC2E4C" w:rsidP="4EFC2E4C">
      <w:pPr>
        <w:jc w:val="both"/>
      </w:pPr>
      <w:r>
        <w:t xml:space="preserve"> </w:t>
      </w:r>
    </w:p>
    <w:p w14:paraId="47A85642" w14:textId="768FB451" w:rsidR="4EFC2E4C" w:rsidRDefault="4EFC2E4C" w:rsidP="4EFC2E4C">
      <w:pPr>
        <w:jc w:val="both"/>
      </w:pPr>
      <w:r>
        <w:t>Estas características hacen que BGP sea una herramienta poderosa y fundamental en la infraestructura de Internet. Su flexibilidad, escalabilidad y capacidad para adaptarse a diversos entornos de red lo convierten en el protocolo de elección para la interconexión de sistemas autónomos en todo el mundo.</w:t>
      </w:r>
    </w:p>
    <w:p w14:paraId="49E398E2" w14:textId="77777777" w:rsidR="00E16DA7" w:rsidRDefault="00E16DA7">
      <w:pPr>
        <w:jc w:val="both"/>
      </w:pPr>
    </w:p>
    <w:p w14:paraId="2C7C354F" w14:textId="77777777" w:rsidR="00FC05E1" w:rsidRDefault="00FC05E1">
      <w:pPr>
        <w:jc w:val="both"/>
      </w:pPr>
    </w:p>
    <w:p w14:paraId="3B396B2E" w14:textId="77777777" w:rsidR="00E16DA7" w:rsidRDefault="4EFC2E4C">
      <w:pPr>
        <w:ind w:firstLine="360"/>
        <w:jc w:val="both"/>
        <w:rPr>
          <w:rStyle w:val="nfasissutil"/>
        </w:rPr>
      </w:pPr>
      <w:r w:rsidRPr="4EFC2E4C">
        <w:rPr>
          <w:rStyle w:val="nfasissutil"/>
        </w:rPr>
        <w:lastRenderedPageBreak/>
        <w:t>3.3. FUNCIONAMIENTO BÁSICO DE BGP</w:t>
      </w:r>
    </w:p>
    <w:p w14:paraId="5D20A7F9" w14:textId="4F6DB1C6" w:rsidR="4EFC2E4C" w:rsidRDefault="4EFC2E4C" w:rsidP="4EFC2E4C">
      <w:pPr>
        <w:jc w:val="both"/>
      </w:pPr>
      <w:r>
        <w:t xml:space="preserve">El funcionamiento básico del </w:t>
      </w:r>
      <w:proofErr w:type="spellStart"/>
      <w:r>
        <w:t>Border</w:t>
      </w:r>
      <w:proofErr w:type="spellEnd"/>
      <w:r>
        <w:t xml:space="preserve"> Gateway Protocol (BGP) implica el intercambio de información de enrutamiento entre routers que pertenecen a diferentes sistemas autónomos (AS) en Internet. Aquí se describe un resumen de cómo funciona este proceso:</w:t>
      </w:r>
    </w:p>
    <w:p w14:paraId="6775F369" w14:textId="6E6CAC13" w:rsidR="4EFC2E4C" w:rsidRDefault="4EFC2E4C" w:rsidP="4EFC2E4C">
      <w:pPr>
        <w:jc w:val="both"/>
      </w:pPr>
      <w:r>
        <w:t xml:space="preserve"> </w:t>
      </w:r>
    </w:p>
    <w:p w14:paraId="3EAA41C1" w14:textId="10804A78" w:rsidR="4EFC2E4C" w:rsidRDefault="4EFC2E4C" w:rsidP="4EFC2E4C">
      <w:pPr>
        <w:jc w:val="both"/>
      </w:pPr>
      <w:r>
        <w:t>Establecimiento de sesiones BGP: Los routers BGP establecen sesiones TCP (</w:t>
      </w:r>
      <w:proofErr w:type="spellStart"/>
      <w:r>
        <w:t>Transmission</w:t>
      </w:r>
      <w:proofErr w:type="spellEnd"/>
      <w:r>
        <w:t xml:space="preserve"> Control Protocol) entre sí para intercambiar información de enrutamiento. Estas sesiones se establecen entre pares BGP, que pueden ser routers dentro del mismo AS (iBGP) o routers en diferentes AS (eBGP) [27].</w:t>
      </w:r>
    </w:p>
    <w:p w14:paraId="0742C49F" w14:textId="2449D412" w:rsidR="4EFC2E4C" w:rsidRDefault="4EFC2E4C" w:rsidP="4EFC2E4C">
      <w:pPr>
        <w:jc w:val="both"/>
      </w:pPr>
      <w:r>
        <w:t xml:space="preserve"> </w:t>
      </w:r>
    </w:p>
    <w:p w14:paraId="1A8E5D39" w14:textId="59080EAD" w:rsidR="4EFC2E4C" w:rsidRDefault="4EFC2E4C" w:rsidP="4EFC2E4C">
      <w:pPr>
        <w:jc w:val="both"/>
      </w:pPr>
      <w:r>
        <w:t>Intercambio de rutas: Una vez que se establece una sesión BGP entre dos routers, comienza el intercambio de información de enrutamiento. Cada router envía actualizaciones BGP que contienen información sobre las rutas que conoce y está dispuesto a anunciar. Estas actualizaciones contienen atributos de ruta que describen características como la longitud del prefijo, el próximo salto, la métrica y otros detalles relevantes [28].</w:t>
      </w:r>
    </w:p>
    <w:p w14:paraId="13F97F48" w14:textId="47596B9E" w:rsidR="4EFC2E4C" w:rsidRDefault="4EFC2E4C" w:rsidP="4EFC2E4C">
      <w:pPr>
        <w:jc w:val="both"/>
      </w:pPr>
      <w:r>
        <w:t xml:space="preserve"> </w:t>
      </w:r>
    </w:p>
    <w:p w14:paraId="4A2B6814" w14:textId="2FF46ECC" w:rsidR="4EFC2E4C" w:rsidRDefault="4EFC2E4C" w:rsidP="4EFC2E4C">
      <w:pPr>
        <w:jc w:val="both"/>
      </w:pPr>
      <w:r>
        <w:t>Procesamiento de rutas: Cuando un router recibe una actualización BGP de su vecino, procesa la información y toma decisiones sobre las mejores rutas disponibles hacia los destinos anunciados. Estas decisiones se basan en las políticas de enrutamiento configuradas por el administrador de red y en los atributos de ruta recibidos [29].</w:t>
      </w:r>
    </w:p>
    <w:p w14:paraId="7EFD0801" w14:textId="2792D086" w:rsidR="4EFC2E4C" w:rsidRDefault="4EFC2E4C" w:rsidP="4EFC2E4C">
      <w:pPr>
        <w:jc w:val="both"/>
      </w:pPr>
      <w:r>
        <w:t xml:space="preserve"> </w:t>
      </w:r>
    </w:p>
    <w:p w14:paraId="4DF329F1" w14:textId="5856E5CC" w:rsidR="4EFC2E4C" w:rsidRDefault="4EFC2E4C" w:rsidP="4EFC2E4C">
      <w:pPr>
        <w:jc w:val="both"/>
      </w:pPr>
      <w:r>
        <w:t>Selección de la mejor ruta: Después de procesar las actualizaciones de enrutamiento, cada router BGP selecciona la mejor ruta hacia cada destino anunciado. La mejor ruta se hace según criterios, que pueden incluir la longitud del prefijo, la preferencia de la ruta, la medición de la ruta, entre otros [30].</w:t>
      </w:r>
    </w:p>
    <w:p w14:paraId="122E3182" w14:textId="29D95E69" w:rsidR="4EFC2E4C" w:rsidRDefault="4EFC2E4C" w:rsidP="4EFC2E4C">
      <w:pPr>
        <w:jc w:val="both"/>
      </w:pPr>
      <w:r>
        <w:t xml:space="preserve"> </w:t>
      </w:r>
    </w:p>
    <w:p w14:paraId="4667F5CC" w14:textId="2F571ADF" w:rsidR="4EFC2E4C" w:rsidRDefault="4EFC2E4C" w:rsidP="4EFC2E4C">
      <w:pPr>
        <w:jc w:val="both"/>
      </w:pPr>
      <w:r>
        <w:t>Anuncio de rutas seleccionadas: Una vez que se selecciona la mejor ruta hacia un destino, el router BGP anuncia esta ruta a sus vecinos BGP a través de actualizaciones de enrutamiento salientes. Estas actualizaciones contienen información sobre la ruta seleccionada y los atributos asociados [31].</w:t>
      </w:r>
    </w:p>
    <w:p w14:paraId="1545A8CF" w14:textId="130C508F" w:rsidR="4EFC2E4C" w:rsidRDefault="4EFC2E4C" w:rsidP="4EFC2E4C">
      <w:pPr>
        <w:jc w:val="both"/>
      </w:pPr>
      <w:r>
        <w:t xml:space="preserve"> </w:t>
      </w:r>
    </w:p>
    <w:p w14:paraId="7D64E227" w14:textId="28617ADE" w:rsidR="4EFC2E4C" w:rsidRDefault="4EFC2E4C" w:rsidP="4EFC2E4C">
      <w:pPr>
        <w:jc w:val="both"/>
      </w:pPr>
      <w:r>
        <w:t>Mantenimiento de la tabla de enrutamiento BGP: Los routers BGP mantienen una tabla de enrutamiento BGP que contiene información sobre las mejores rutas hacia todos los destinos anunciados por sus vecinos BGP. Esta tabla de enrutamiento se actualiza dinámicamente a medida que se reciben nuevas actualizaciones de enrutamiento y se toman decisiones sobre las rutas óptimas [32].</w:t>
      </w:r>
    </w:p>
    <w:p w14:paraId="1D7B270A" w14:textId="77777777" w:rsidR="00E16DA7" w:rsidRDefault="00E16DA7">
      <w:pPr>
        <w:jc w:val="both"/>
      </w:pPr>
    </w:p>
    <w:p w14:paraId="4F904CB7" w14:textId="77777777" w:rsidR="00E16DA7" w:rsidRDefault="00E16DA7">
      <w:pPr>
        <w:jc w:val="both"/>
      </w:pPr>
    </w:p>
    <w:p w14:paraId="14EB8DF9" w14:textId="77777777" w:rsidR="00E16DA7" w:rsidRDefault="4EFC2E4C">
      <w:pPr>
        <w:ind w:firstLine="360"/>
        <w:jc w:val="both"/>
        <w:rPr>
          <w:rStyle w:val="nfasissutil"/>
        </w:rPr>
      </w:pPr>
      <w:r w:rsidRPr="4EFC2E4C">
        <w:rPr>
          <w:rStyle w:val="nfasissutil"/>
        </w:rPr>
        <w:lastRenderedPageBreak/>
        <w:t>3.4. TIPOS DE MENSAJES BGP</w:t>
      </w:r>
    </w:p>
    <w:p w14:paraId="7A1FBA55" w14:textId="34FA60A4" w:rsidR="4EFC2E4C" w:rsidRDefault="4EFC2E4C" w:rsidP="4EFC2E4C">
      <w:pPr>
        <w:spacing w:before="240" w:after="240"/>
        <w:jc w:val="both"/>
      </w:pPr>
      <w:r w:rsidRPr="4EFC2E4C">
        <w:rPr>
          <w:rFonts w:ascii="Aptos" w:eastAsia="Aptos" w:hAnsi="Aptos" w:cs="Aptos"/>
        </w:rPr>
        <w:t xml:space="preserve">El </w:t>
      </w:r>
      <w:proofErr w:type="spellStart"/>
      <w:r w:rsidRPr="4EFC2E4C">
        <w:rPr>
          <w:rFonts w:ascii="Aptos" w:eastAsia="Aptos" w:hAnsi="Aptos" w:cs="Aptos"/>
        </w:rPr>
        <w:t>Border</w:t>
      </w:r>
      <w:proofErr w:type="spellEnd"/>
      <w:r w:rsidRPr="4EFC2E4C">
        <w:rPr>
          <w:rFonts w:ascii="Aptos" w:eastAsia="Aptos" w:hAnsi="Aptos" w:cs="Aptos"/>
        </w:rPr>
        <w:t xml:space="preserve"> Gateway Protocol (BGP) utiliza varios tipos de mensajes para intercambiar información de enrutamiento y mantener la conectividad entre los routers que participan en sesiones BGP. Aquí se describen los tipos de mensajes BGP más comunes:</w:t>
      </w:r>
    </w:p>
    <w:p w14:paraId="41DE7D8C" w14:textId="2BF0A614" w:rsidR="4EFC2E4C" w:rsidRDefault="4EFC2E4C" w:rsidP="4EFC2E4C">
      <w:pPr>
        <w:spacing w:before="240" w:after="240"/>
        <w:jc w:val="both"/>
      </w:pPr>
      <w:r w:rsidRPr="4EFC2E4C">
        <w:rPr>
          <w:rFonts w:ascii="Aptos" w:eastAsia="Aptos" w:hAnsi="Aptos" w:cs="Aptos"/>
        </w:rPr>
        <w:t>Open (Apertura): Este mensaje se utiliza para iniciar una sesión BGP entre dos routers. Contiene parámetros de configuración, como el número de versión de BGP, el ASN del router remoto y las capacidades admitidas por el router que envía el mensaje. Una vez que ambos routers han intercambiado mensajes Open y han acordado los parámetros de la sesión, se establece la conexión BGP [33].</w:t>
      </w:r>
    </w:p>
    <w:p w14:paraId="031ABA44" w14:textId="7948C804" w:rsidR="4EFC2E4C" w:rsidRDefault="4EFC2E4C" w:rsidP="4EFC2E4C">
      <w:pPr>
        <w:spacing w:before="240" w:after="240"/>
        <w:jc w:val="both"/>
      </w:pPr>
      <w:proofErr w:type="spellStart"/>
      <w:r w:rsidRPr="4EFC2E4C">
        <w:rPr>
          <w:rFonts w:ascii="Aptos" w:eastAsia="Aptos" w:hAnsi="Aptos" w:cs="Aptos"/>
        </w:rPr>
        <w:t>Update</w:t>
      </w:r>
      <w:proofErr w:type="spellEnd"/>
      <w:r w:rsidRPr="4EFC2E4C">
        <w:rPr>
          <w:rFonts w:ascii="Aptos" w:eastAsia="Aptos" w:hAnsi="Aptos" w:cs="Aptos"/>
        </w:rPr>
        <w:t xml:space="preserve"> (Actualización): El mensaje </w:t>
      </w:r>
      <w:proofErr w:type="spellStart"/>
      <w:r w:rsidRPr="4EFC2E4C">
        <w:rPr>
          <w:rFonts w:ascii="Aptos" w:eastAsia="Aptos" w:hAnsi="Aptos" w:cs="Aptos"/>
        </w:rPr>
        <w:t>Update</w:t>
      </w:r>
      <w:proofErr w:type="spellEnd"/>
      <w:r w:rsidRPr="4EFC2E4C">
        <w:rPr>
          <w:rFonts w:ascii="Aptos" w:eastAsia="Aptos" w:hAnsi="Aptos" w:cs="Aptos"/>
        </w:rPr>
        <w:t xml:space="preserve"> es el tipo más importante de mensaje BGP, ya que se utiliza para anunciar cambios en la información de enrutamiento. Este mensaje puede contener anuncios de nuevas rutas, retiros de rutas previamente anunciadas y actualizaciones de atributos de ruta. Los routers BGP envían mensajes </w:t>
      </w:r>
      <w:proofErr w:type="spellStart"/>
      <w:r w:rsidRPr="4EFC2E4C">
        <w:rPr>
          <w:rFonts w:ascii="Aptos" w:eastAsia="Aptos" w:hAnsi="Aptos" w:cs="Aptos"/>
        </w:rPr>
        <w:t>Update</w:t>
      </w:r>
      <w:proofErr w:type="spellEnd"/>
      <w:r w:rsidRPr="4EFC2E4C">
        <w:rPr>
          <w:rFonts w:ascii="Aptos" w:eastAsia="Aptos" w:hAnsi="Aptos" w:cs="Aptos"/>
        </w:rPr>
        <w:t xml:space="preserve"> a sus vecinos para informarles sobre las mejores rutas disponibles hacia los destinos anunciados [34].</w:t>
      </w:r>
    </w:p>
    <w:p w14:paraId="78A52BCD" w14:textId="59A76B41" w:rsidR="4EFC2E4C" w:rsidRDefault="4EFC2E4C" w:rsidP="4EFC2E4C">
      <w:pPr>
        <w:spacing w:before="240" w:after="240"/>
        <w:jc w:val="both"/>
      </w:pPr>
      <w:proofErr w:type="spellStart"/>
      <w:r w:rsidRPr="4EFC2E4C">
        <w:rPr>
          <w:rFonts w:ascii="Aptos" w:eastAsia="Aptos" w:hAnsi="Aptos" w:cs="Aptos"/>
        </w:rPr>
        <w:t>Keepalive</w:t>
      </w:r>
      <w:proofErr w:type="spellEnd"/>
      <w:r w:rsidRPr="4EFC2E4C">
        <w:rPr>
          <w:rFonts w:ascii="Aptos" w:eastAsia="Aptos" w:hAnsi="Aptos" w:cs="Aptos"/>
        </w:rPr>
        <w:t xml:space="preserve"> (Mantener vivo): Los mensajes </w:t>
      </w:r>
      <w:proofErr w:type="spellStart"/>
      <w:r w:rsidRPr="4EFC2E4C">
        <w:rPr>
          <w:rFonts w:ascii="Aptos" w:eastAsia="Aptos" w:hAnsi="Aptos" w:cs="Aptos"/>
        </w:rPr>
        <w:t>Keepalive</w:t>
      </w:r>
      <w:proofErr w:type="spellEnd"/>
      <w:r w:rsidRPr="4EFC2E4C">
        <w:rPr>
          <w:rFonts w:ascii="Aptos" w:eastAsia="Aptos" w:hAnsi="Aptos" w:cs="Aptos"/>
        </w:rPr>
        <w:t xml:space="preserve"> se utilizan para mantener la conexión BGP activa entre dos routers. Estos mensajes se envían periódicamente entre los routers para confirmar que la conexión está operativa y para evitar que se cierre debido a inactividad. Si un router no recibe un mensaje </w:t>
      </w:r>
      <w:proofErr w:type="spellStart"/>
      <w:r w:rsidRPr="4EFC2E4C">
        <w:rPr>
          <w:rFonts w:ascii="Aptos" w:eastAsia="Aptos" w:hAnsi="Aptos" w:cs="Aptos"/>
        </w:rPr>
        <w:t>Keepalive</w:t>
      </w:r>
      <w:proofErr w:type="spellEnd"/>
      <w:r w:rsidRPr="4EFC2E4C">
        <w:rPr>
          <w:rFonts w:ascii="Aptos" w:eastAsia="Aptos" w:hAnsi="Aptos" w:cs="Aptos"/>
        </w:rPr>
        <w:t xml:space="preserve"> dentro de un período de tiempo especificado, puede considerar que la conexión BGP ha fallado y tomar medidas para restablecerla [35].</w:t>
      </w:r>
    </w:p>
    <w:p w14:paraId="3B97569C" w14:textId="38FD5632" w:rsidR="4EFC2E4C" w:rsidRDefault="4EFC2E4C" w:rsidP="4EFC2E4C">
      <w:proofErr w:type="spellStart"/>
      <w:r w:rsidRPr="4EFC2E4C">
        <w:t>Notification</w:t>
      </w:r>
      <w:proofErr w:type="spellEnd"/>
      <w:r w:rsidRPr="4EFC2E4C">
        <w:t xml:space="preserve"> (Notificación): El mensaje </w:t>
      </w:r>
      <w:proofErr w:type="spellStart"/>
      <w:r w:rsidRPr="4EFC2E4C">
        <w:t>Notification</w:t>
      </w:r>
      <w:proofErr w:type="spellEnd"/>
      <w:r w:rsidRPr="4EFC2E4C">
        <w:t xml:space="preserve"> se utiliza para informar a un router BGP sobre eventos o condiciones anormales que requieren la terminación de una sesión BGP. Estos eventos pueden incluir errores de configuración, problemas de autenticación, cambios en los parámetros de la sesión o cambios en las capacidades admitidas. Cuando se recibe un mensaje </w:t>
      </w:r>
      <w:proofErr w:type="spellStart"/>
      <w:r w:rsidRPr="4EFC2E4C">
        <w:t>Notification</w:t>
      </w:r>
      <w:proofErr w:type="spellEnd"/>
      <w:r w:rsidRPr="4EFC2E4C">
        <w:t>, el router receptor debe tomar medidas para finalizar la sesión BGP y manejar el evento de acuerdo con las políticas de configuración [36].</w:t>
      </w:r>
    </w:p>
    <w:p w14:paraId="5B95CD12" w14:textId="77777777" w:rsidR="00E16DA7" w:rsidRDefault="00E16DA7">
      <w:pPr>
        <w:jc w:val="both"/>
      </w:pPr>
    </w:p>
    <w:p w14:paraId="5220BBB2" w14:textId="77777777" w:rsidR="00E16DA7" w:rsidRDefault="00E16DA7">
      <w:pPr>
        <w:jc w:val="both"/>
      </w:pPr>
    </w:p>
    <w:p w14:paraId="13CB595B" w14:textId="77777777" w:rsidR="00E16DA7" w:rsidRDefault="00E16DA7">
      <w:pPr>
        <w:jc w:val="both"/>
      </w:pPr>
    </w:p>
    <w:p w14:paraId="6D9C8D39" w14:textId="77777777" w:rsidR="00E16DA7" w:rsidRDefault="00E16DA7">
      <w:pPr>
        <w:jc w:val="both"/>
      </w:pPr>
    </w:p>
    <w:p w14:paraId="675E05EE" w14:textId="77777777" w:rsidR="00E16DA7" w:rsidRDefault="00E16DA7">
      <w:pPr>
        <w:jc w:val="both"/>
      </w:pPr>
    </w:p>
    <w:p w14:paraId="2FC17F8B" w14:textId="77777777" w:rsidR="00E16DA7" w:rsidRDefault="00E16DA7">
      <w:pPr>
        <w:jc w:val="both"/>
      </w:pPr>
    </w:p>
    <w:p w14:paraId="0A4F7224" w14:textId="77777777" w:rsidR="00E16DA7" w:rsidRDefault="00E16DA7">
      <w:pPr>
        <w:jc w:val="both"/>
      </w:pPr>
    </w:p>
    <w:p w14:paraId="5AE48A43" w14:textId="77777777" w:rsidR="00E16DA7" w:rsidRDefault="00E16DA7">
      <w:pPr>
        <w:jc w:val="both"/>
      </w:pPr>
    </w:p>
    <w:p w14:paraId="45EEEEB0" w14:textId="77777777" w:rsidR="00FC05E1" w:rsidRDefault="00FC05E1">
      <w:pPr>
        <w:jc w:val="both"/>
      </w:pPr>
    </w:p>
    <w:p w14:paraId="2BF2AE2C" w14:textId="77777777" w:rsidR="00FC05E1" w:rsidRDefault="00FC05E1">
      <w:pPr>
        <w:jc w:val="both"/>
      </w:pPr>
    </w:p>
    <w:p w14:paraId="7B28800A" w14:textId="77777777" w:rsidR="00E16DA7" w:rsidRDefault="000F6592">
      <w:pPr>
        <w:pStyle w:val="Prrafodelista"/>
        <w:numPr>
          <w:ilvl w:val="0"/>
          <w:numId w:val="11"/>
        </w:numPr>
        <w:jc w:val="both"/>
        <w:rPr>
          <w:rStyle w:val="nfasisintenso"/>
          <w:i w:val="0"/>
          <w:iCs w:val="0"/>
          <w:sz w:val="28"/>
          <w:szCs w:val="28"/>
        </w:rPr>
      </w:pPr>
      <w:r>
        <w:rPr>
          <w:rStyle w:val="nfasisintenso"/>
          <w:i w:val="0"/>
          <w:iCs w:val="0"/>
          <w:sz w:val="28"/>
          <w:szCs w:val="28"/>
        </w:rPr>
        <w:lastRenderedPageBreak/>
        <w:t>TOPOLOGÍA Y CONFIGURACIÓN DE BGP</w:t>
      </w:r>
    </w:p>
    <w:p w14:paraId="50F40DEB" w14:textId="77777777" w:rsidR="00E16DA7" w:rsidRDefault="00E16DA7">
      <w:pPr>
        <w:jc w:val="both"/>
      </w:pPr>
    </w:p>
    <w:p w14:paraId="50B37932" w14:textId="77777777" w:rsidR="00E16DA7" w:rsidRDefault="4EFC2E4C">
      <w:pPr>
        <w:ind w:firstLine="360"/>
        <w:jc w:val="both"/>
        <w:rPr>
          <w:rStyle w:val="nfasissutil"/>
        </w:rPr>
      </w:pPr>
      <w:r w:rsidRPr="4EFC2E4C">
        <w:rPr>
          <w:rStyle w:val="nfasissutil"/>
        </w:rPr>
        <w:t>4.1. TOPOLOGÍA TÍPICA DE UN SISTEMA AUTÓNOMO</w:t>
      </w:r>
    </w:p>
    <w:p w14:paraId="33046C69" w14:textId="2E70304D" w:rsidR="4EFC2E4C" w:rsidRDefault="4EFC2E4C" w:rsidP="4EFC2E4C">
      <w:r w:rsidRPr="4EFC2E4C">
        <w:t>La topología de un Sistema Autónomo (AS) puede variar considerablemente dependiendo de su tamaño, propósito y configuración específica. Sin embargo, aquí describiremos una topología típica de un AS que se encuentra en la infraestructura de Internet:</w:t>
      </w:r>
    </w:p>
    <w:p w14:paraId="52F387D2" w14:textId="0A9EF939" w:rsidR="4EFC2E4C" w:rsidRDefault="4EFC2E4C" w:rsidP="4EFC2E4C">
      <w:r w:rsidRPr="4EFC2E4C">
        <w:t>Enrutadores de borde (Edge Routers): Estos son los enrutadores que se encuentran en los límites del AS y son responsables de intercambiar información de enrutamiento con otros AS. Los enrutadores de borde suelen tener múltiples conexiones de red, ya sea a otros AS (enrutamiento eBGP) o a otros routers dentro del mismo AS (enrutamiento iBGP). También pueden implementar políticas de filtrado y manipulación de rutas para controlar el tráfico que entra y sale del AS [37].</w:t>
      </w:r>
    </w:p>
    <w:p w14:paraId="2C8F2B22" w14:textId="25E572F6" w:rsidR="4EFC2E4C" w:rsidRDefault="4EFC2E4C" w:rsidP="4EFC2E4C">
      <w:r w:rsidRPr="4EFC2E4C">
        <w:t>Enrutadores internos (</w:t>
      </w:r>
      <w:proofErr w:type="spellStart"/>
      <w:r w:rsidRPr="4EFC2E4C">
        <w:t>Internal</w:t>
      </w:r>
      <w:proofErr w:type="spellEnd"/>
      <w:r w:rsidRPr="4EFC2E4C">
        <w:t xml:space="preserve"> Routers): Estos enrutadores se encuentran dentro del AS y son responsables de enrutar el tráfico dentro de la red interna del AS. Los enrutadores internos pueden estar conectados a múltiples enrutadores de borde y a otros enrutadores internos, formando una red interna compleja. Utilizan protocolos de enrutamiento interno, como OSPF o IS-IS, para intercambiar información de enrutamiento y calcular las mejores rutas dentro del AS [38].</w:t>
      </w:r>
    </w:p>
    <w:p w14:paraId="5C55DC86" w14:textId="050236C9" w:rsidR="4EFC2E4C" w:rsidRDefault="4EFC2E4C" w:rsidP="4EFC2E4C">
      <w:r w:rsidRPr="4EFC2E4C">
        <w:t>Servidores y dispositivos de red: Además de los enrutadores, un AS típico puede incluir servidores y dispositivos de red que proporcionan servicios y funcionalidades adicionales. Esto puede incluir servidores de nombres de dominio (DNS), servidores de correo electrónico, servidores web, firewalls, balanceadores de carga, y otros dispositivos especializados para gestionar y proteger el tráfico de red [39].</w:t>
      </w:r>
    </w:p>
    <w:p w14:paraId="42E5533E" w14:textId="425D2D2F" w:rsidR="4EFC2E4C" w:rsidRDefault="4EFC2E4C" w:rsidP="4EFC2E4C">
      <w:r w:rsidRPr="4EFC2E4C">
        <w:t>Puntos de interconexión (</w:t>
      </w:r>
      <w:proofErr w:type="spellStart"/>
      <w:r w:rsidRPr="4EFC2E4C">
        <w:t>Peering</w:t>
      </w:r>
      <w:proofErr w:type="spellEnd"/>
      <w:r w:rsidRPr="4EFC2E4C">
        <w:t xml:space="preserve"> </w:t>
      </w:r>
      <w:proofErr w:type="spellStart"/>
      <w:r w:rsidRPr="4EFC2E4C">
        <w:t>Points</w:t>
      </w:r>
      <w:proofErr w:type="spellEnd"/>
      <w:r w:rsidRPr="4EFC2E4C">
        <w:t>): Estos son los puntos físicos donde se conectan los enrutadores de borde de un AS con los enrutadores de otros AS para intercambiar tráfico de red. Los puntos de interconexión pueden ser instalaciones de terceros, como puntos de intercambio de Internet (IXP), o conexiones directas entre los centros de datos de los proveedores de servicios de Internet [40].</w:t>
      </w:r>
    </w:p>
    <w:p w14:paraId="1C0CDD11" w14:textId="5CFCCF81" w:rsidR="4EFC2E4C" w:rsidRDefault="4EFC2E4C" w:rsidP="4EFC2E4C">
      <w:r w:rsidRPr="4EFC2E4C">
        <w:t>Políticas de enrutamiento y seguridad: En todo el AS, se implementan políticas de enrutamiento y seguridad para controlar el flujo de tráfico y garantizar la estabilidad y la seguridad de la red. Esto puede incluir políticas de filtrado de rutas, preferencias de enrutamiento, configuración de listas de acceso, autenticación de vecinos BGP, y otras medidas para proteger la red contra ataques y mal uso [41].</w:t>
      </w:r>
    </w:p>
    <w:p w14:paraId="1635F271" w14:textId="65741D1C" w:rsidR="4EFC2E4C" w:rsidRDefault="4EFC2E4C" w:rsidP="4EFC2E4C">
      <w:pPr>
        <w:jc w:val="both"/>
      </w:pPr>
    </w:p>
    <w:p w14:paraId="717AAFBA" w14:textId="77777777" w:rsidR="00E16DA7" w:rsidRDefault="00E16DA7">
      <w:pPr>
        <w:ind w:firstLine="360"/>
        <w:jc w:val="both"/>
      </w:pPr>
    </w:p>
    <w:p w14:paraId="50373004" w14:textId="77777777" w:rsidR="00FC05E1" w:rsidRDefault="00FC05E1">
      <w:pPr>
        <w:ind w:firstLine="360"/>
        <w:jc w:val="both"/>
      </w:pPr>
    </w:p>
    <w:p w14:paraId="78D43A47" w14:textId="77777777" w:rsidR="00FC05E1" w:rsidRDefault="00FC05E1">
      <w:pPr>
        <w:ind w:firstLine="360"/>
        <w:jc w:val="both"/>
      </w:pPr>
    </w:p>
    <w:p w14:paraId="44867664" w14:textId="77777777" w:rsidR="00FC05E1" w:rsidRDefault="00FC05E1">
      <w:pPr>
        <w:ind w:firstLine="360"/>
        <w:jc w:val="both"/>
      </w:pPr>
    </w:p>
    <w:p w14:paraId="30127060" w14:textId="77777777" w:rsidR="00FC05E1" w:rsidRDefault="00FC05E1">
      <w:pPr>
        <w:ind w:firstLine="360"/>
        <w:jc w:val="both"/>
      </w:pPr>
    </w:p>
    <w:p w14:paraId="083E8751" w14:textId="77777777" w:rsidR="00E16DA7" w:rsidRDefault="4EFC2E4C">
      <w:pPr>
        <w:ind w:firstLine="360"/>
        <w:jc w:val="both"/>
        <w:rPr>
          <w:rStyle w:val="nfasissutil"/>
        </w:rPr>
      </w:pPr>
      <w:r w:rsidRPr="4EFC2E4C">
        <w:rPr>
          <w:rStyle w:val="nfasissutil"/>
        </w:rPr>
        <w:lastRenderedPageBreak/>
        <w:t>4.2. CONFIGURACIÓN BÁSICA DE BGP</w:t>
      </w:r>
    </w:p>
    <w:p w14:paraId="1159E1CD" w14:textId="56CEEB34" w:rsidR="00E16DA7" w:rsidRDefault="4EFC2E4C" w:rsidP="4EFC2E4C">
      <w:r w:rsidRPr="4EFC2E4C">
        <w:t>La configuración básica de BGP implica varios pasos para establecer y mantener sesiones BGP entre routers y para anunciar y recibir información de enrutamiento. Aquí están los pasos típicos involucrados en la configuración básica de BGP:</w:t>
      </w:r>
    </w:p>
    <w:p w14:paraId="2A525326" w14:textId="03376D46" w:rsidR="00E16DA7" w:rsidRDefault="4EFC2E4C" w:rsidP="4EFC2E4C">
      <w:r w:rsidRPr="4EFC2E4C">
        <w:t>Asignación de números de sistema autónomo (ASN): Cada sistema autónomo (AS) debe tener un número de sistema autónomo único (ASN) que lo identifique en Internet. Antes de configurar BGP, se debe asignar un ASN al AS, asegurándose de que sea único y que no entre en conflicto con otros ASN en Internet [42].</w:t>
      </w:r>
    </w:p>
    <w:p w14:paraId="05B75313" w14:textId="333462C8" w:rsidR="00E16DA7" w:rsidRDefault="4EFC2E4C" w:rsidP="4EFC2E4C">
      <w:r w:rsidRPr="4EFC2E4C">
        <w:t>Configuración de vecinos BGP: Se configuran las sesiones BGP entre routers vecinos estableciendo conexiones TCP entre ellos. Esto implica especificar la dirección IP del vecino, su ASN y otras configuraciones relacionadas con la autenticación y el establecimiento de la sesión [43].</w:t>
      </w:r>
    </w:p>
    <w:p w14:paraId="7F98B966" w14:textId="48E38721" w:rsidR="00E16DA7" w:rsidRDefault="4EFC2E4C" w:rsidP="4EFC2E4C">
      <w:r w:rsidRPr="4EFC2E4C">
        <w:t>Intercambio de información de enrutamiento: Una vez que se establecen las sesiones BGP, los routers comienzan a intercambiar información de enrutamiento a través de mensajes BGP. Se pueden configurar políticas de filtrado y redistribución para controlar qué rutas se anuncian y se reciben a través de las sesiones BGP [44].</w:t>
      </w:r>
    </w:p>
    <w:p w14:paraId="5C137382" w14:textId="7822C509" w:rsidR="00E16DA7" w:rsidRDefault="4EFC2E4C" w:rsidP="4EFC2E4C">
      <w:r w:rsidRPr="4EFC2E4C">
        <w:t>Configuración de atributos de ruta: Se pueden configurar atributos de ruta para influir en el proceso de selección de ruta y controlar el flujo de tráfico a través de la red. Estos atributos pueden incluir preferencias de ruta, atributos de comunidad, métricas y otras características que afectan cómo se eligen y propagan las rutas [45].</w:t>
      </w:r>
    </w:p>
    <w:p w14:paraId="6C27E1BA" w14:textId="7F473C3B" w:rsidR="00E16DA7" w:rsidRDefault="4EFC2E4C" w:rsidP="4EFC2E4C">
      <w:r w:rsidRPr="4EFC2E4C">
        <w:t>Monitoreo y mantenimiento: Una vez configurado BGP, se debe monitorear y mantener regularmente para garantizar su correcto funcionamiento y resolver cualquier problema que pueda surgir. Esto puede incluir la supervisión del estado de las sesiones BGP, el análisis de los registros de enrutamiento y la implementación de ajustes según sea necesario para optimizar el rendimiento y la estabilidad de la red [46].</w:t>
      </w:r>
    </w:p>
    <w:p w14:paraId="7316B5DB" w14:textId="4EF03151" w:rsidR="00E16DA7" w:rsidRDefault="4EFC2E4C" w:rsidP="4EFC2E4C">
      <w:r w:rsidRPr="4EFC2E4C">
        <w:t>Estos son los pasos básicos involucrados en la configuración de BGP en un sistema autónomo. La configuración exacta puede variar según los requisitos específicos de la red y las políticas de enrutamiento del administrador. Es importante tener en cuenta las consideraciones de seguridad y las mejores prácticas al configurar BGP para garantizar la integridad y la seguridad de la red.</w:t>
      </w:r>
    </w:p>
    <w:p w14:paraId="35F3D8EA" w14:textId="77777777" w:rsidR="00E16DA7" w:rsidRDefault="00E16DA7">
      <w:pPr>
        <w:jc w:val="both"/>
      </w:pPr>
    </w:p>
    <w:p w14:paraId="2916C19D" w14:textId="77777777" w:rsidR="00E16DA7" w:rsidRDefault="00E16DA7">
      <w:pPr>
        <w:jc w:val="both"/>
      </w:pPr>
    </w:p>
    <w:p w14:paraId="6692A304" w14:textId="77777777" w:rsidR="00FC05E1" w:rsidRDefault="00FC05E1">
      <w:pPr>
        <w:jc w:val="both"/>
      </w:pPr>
    </w:p>
    <w:p w14:paraId="5BE3D319" w14:textId="77777777" w:rsidR="00FC05E1" w:rsidRDefault="00FC05E1">
      <w:pPr>
        <w:jc w:val="both"/>
      </w:pPr>
    </w:p>
    <w:p w14:paraId="301DE7FD" w14:textId="77777777" w:rsidR="00FC05E1" w:rsidRDefault="00FC05E1">
      <w:pPr>
        <w:jc w:val="both"/>
      </w:pPr>
    </w:p>
    <w:p w14:paraId="38279DB8" w14:textId="77777777" w:rsidR="00FC05E1" w:rsidRDefault="00FC05E1">
      <w:pPr>
        <w:jc w:val="both"/>
      </w:pPr>
    </w:p>
    <w:p w14:paraId="6F242BCD" w14:textId="77777777" w:rsidR="00FC05E1" w:rsidRDefault="00FC05E1">
      <w:pPr>
        <w:jc w:val="both"/>
      </w:pPr>
    </w:p>
    <w:p w14:paraId="7EE2CE9D" w14:textId="77777777" w:rsidR="00FC05E1" w:rsidRDefault="00FC05E1">
      <w:pPr>
        <w:jc w:val="both"/>
      </w:pPr>
    </w:p>
    <w:p w14:paraId="74869460" w14:textId="77777777" w:rsidR="00E16DA7" w:rsidRDefault="00E16DA7">
      <w:pPr>
        <w:jc w:val="both"/>
      </w:pPr>
    </w:p>
    <w:p w14:paraId="693431CB" w14:textId="77777777" w:rsidR="00E16DA7" w:rsidRDefault="000F6592">
      <w:pPr>
        <w:ind w:firstLine="360"/>
        <w:jc w:val="both"/>
        <w:rPr>
          <w:rStyle w:val="nfasissutil"/>
        </w:rPr>
      </w:pPr>
      <w:r>
        <w:rPr>
          <w:rStyle w:val="nfasissutil"/>
        </w:rPr>
        <w:lastRenderedPageBreak/>
        <w:t>4.3. RELACIÓN ENTRE PARES BGP (EBGP Y IBGP)</w:t>
      </w:r>
    </w:p>
    <w:p w14:paraId="1FE66171" w14:textId="77777777" w:rsidR="00E16DA7" w:rsidRDefault="000F6592">
      <w:pPr>
        <w:jc w:val="both"/>
      </w:pPr>
      <w:r>
        <w:t>En la configuración de BGP, se establecen relaciones entre pares BGP para intercambiar información de enrutamiento entre sistemas autónomos (AS). Estas relaciones pueden ser de dos tipos principales: eBGP (</w:t>
      </w:r>
      <w:proofErr w:type="spellStart"/>
      <w:r>
        <w:t>External</w:t>
      </w:r>
      <w:proofErr w:type="spellEnd"/>
      <w:r>
        <w:t xml:space="preserve"> BGP) e iBGP (</w:t>
      </w:r>
      <w:proofErr w:type="spellStart"/>
      <w:r>
        <w:t>Internal</w:t>
      </w:r>
      <w:proofErr w:type="spellEnd"/>
      <w:r>
        <w:t xml:space="preserve"> BGP). Aquí se describe la relación entre pares BGP:</w:t>
      </w:r>
    </w:p>
    <w:p w14:paraId="187F57B8" w14:textId="77777777" w:rsidR="00E16DA7" w:rsidRDefault="00E16DA7">
      <w:pPr>
        <w:jc w:val="both"/>
      </w:pPr>
    </w:p>
    <w:p w14:paraId="6E498F33" w14:textId="77777777" w:rsidR="00E16DA7" w:rsidRDefault="000F6592">
      <w:pPr>
        <w:jc w:val="both"/>
      </w:pPr>
      <w:r>
        <w:t>eBGP se refiere a las sesiones BGP establecidas entre routers en sistemas autónomos diferentes.</w:t>
      </w:r>
    </w:p>
    <w:p w14:paraId="656AD457" w14:textId="77777777" w:rsidR="00E16DA7" w:rsidRDefault="000F6592">
      <w:pPr>
        <w:jc w:val="both"/>
      </w:pPr>
      <w:r>
        <w:t>Los routers que participan en sesiones eBGP intercambian información de enrutamiento entre AS vecinos.</w:t>
      </w:r>
    </w:p>
    <w:p w14:paraId="7AC8C09E" w14:textId="77777777" w:rsidR="00E16DA7" w:rsidRDefault="000F6592">
      <w:pPr>
        <w:jc w:val="both"/>
      </w:pPr>
      <w:r>
        <w:t>eBGP se utiliza para anunciar rutas hacia destinos fuera del AS local y para recibir rutas anunciadas por otros AS.</w:t>
      </w:r>
    </w:p>
    <w:p w14:paraId="4CB20CBB" w14:textId="77777777" w:rsidR="00E16DA7" w:rsidRDefault="000F6592">
      <w:pPr>
        <w:jc w:val="both"/>
      </w:pPr>
      <w:r>
        <w:t>Las sesiones eBGP suelen requerir que los routers estén directamente conectados entre sí o a través de una red confiable.</w:t>
      </w:r>
    </w:p>
    <w:p w14:paraId="54738AF4" w14:textId="77777777" w:rsidR="00E16DA7" w:rsidRDefault="00E16DA7">
      <w:pPr>
        <w:jc w:val="both"/>
      </w:pPr>
    </w:p>
    <w:p w14:paraId="082BC96A" w14:textId="77777777" w:rsidR="00E16DA7" w:rsidRDefault="000F6592">
      <w:pPr>
        <w:jc w:val="both"/>
      </w:pPr>
      <w:r>
        <w:t>iBGP se refiere a las sesiones BGP establecidas entre routers dentro del mismo sistema autónomo.</w:t>
      </w:r>
    </w:p>
    <w:p w14:paraId="0471AECC" w14:textId="77777777" w:rsidR="00E16DA7" w:rsidRDefault="000F6592">
      <w:pPr>
        <w:jc w:val="both"/>
      </w:pPr>
      <w:r>
        <w:t>Los routers que participan en sesiones iBGP intercambian información de enrutamiento sobre rutas internas dentro del AS.</w:t>
      </w:r>
    </w:p>
    <w:p w14:paraId="554B1775" w14:textId="77777777" w:rsidR="00E16DA7" w:rsidRDefault="000F6592">
      <w:pPr>
        <w:jc w:val="both"/>
      </w:pPr>
      <w:r>
        <w:t>iBGP se utiliza para propagar rutas aprendidas a través de eBGP a través de toda la red interna del AS.</w:t>
      </w:r>
    </w:p>
    <w:p w14:paraId="12AB8D1E" w14:textId="77777777" w:rsidR="00E16DA7" w:rsidRDefault="000F6592">
      <w:pPr>
        <w:jc w:val="both"/>
      </w:pPr>
      <w:r>
        <w:t>Las sesiones iBGP suelen requerir una red interna completa y pueden atravesar múltiples enrutadores.</w:t>
      </w:r>
    </w:p>
    <w:p w14:paraId="46ABBD8F" w14:textId="77777777" w:rsidR="00E16DA7" w:rsidRDefault="00E16DA7">
      <w:pPr>
        <w:jc w:val="both"/>
      </w:pPr>
    </w:p>
    <w:p w14:paraId="19BA3550" w14:textId="77777777" w:rsidR="00E16DA7" w:rsidRDefault="000F6592">
      <w:pPr>
        <w:jc w:val="both"/>
      </w:pPr>
      <w:r>
        <w:t>Relación entre eBGP y iBGP:</w:t>
      </w:r>
    </w:p>
    <w:p w14:paraId="0CA03F2B" w14:textId="77777777" w:rsidR="00E16DA7" w:rsidRDefault="000F6592">
      <w:pPr>
        <w:jc w:val="both"/>
      </w:pPr>
      <w:r>
        <w:t>Es común que un router actúe como un punto de entrada o salida de enrutamiento BGP para un AS.</w:t>
      </w:r>
    </w:p>
    <w:p w14:paraId="04FC249A" w14:textId="77777777" w:rsidR="00E16DA7" w:rsidRDefault="000F6592">
      <w:pPr>
        <w:jc w:val="both"/>
      </w:pPr>
      <w:r>
        <w:t>Cuando se reciben rutas a través de eBGP, se propagan a través de iBGP a otros routers dentro del AS para alcanzar todos los destinos anunciados.</w:t>
      </w:r>
    </w:p>
    <w:p w14:paraId="4FD72318" w14:textId="77777777" w:rsidR="00E16DA7" w:rsidRDefault="000F6592">
      <w:pPr>
        <w:jc w:val="both"/>
      </w:pPr>
      <w:r>
        <w:t xml:space="preserve">Se deben tomar medidas para evitar problemas de bucles de </w:t>
      </w:r>
      <w:r>
        <w:t>enrutamiento y para garantizar que todas las rutas aprendidas a través de eBGP se propaguen correctamente a través de iBGP.</w:t>
      </w:r>
    </w:p>
    <w:p w14:paraId="06BBA33E" w14:textId="77777777" w:rsidR="00E16DA7" w:rsidRDefault="00E16DA7">
      <w:pPr>
        <w:jc w:val="both"/>
      </w:pPr>
    </w:p>
    <w:p w14:paraId="68521F67" w14:textId="77777777" w:rsidR="00E16DA7" w:rsidRDefault="4EFC2E4C">
      <w:pPr>
        <w:jc w:val="both"/>
      </w:pPr>
      <w:r>
        <w:t>En resumen, eBGP se utiliza para intercambiar rutas entre AS vecinos, mientras que iBGP se utiliza para propagar estas rutas dentro del mismo AS. Ambos tipos de relaciones son esenciales para garantizar una conectividad eficiente y coherente en la infraestructura de Internet.</w:t>
      </w:r>
    </w:p>
    <w:p w14:paraId="6EEB6EE9" w14:textId="42DAB41A" w:rsidR="00FC05E1" w:rsidRPr="00FC05E1" w:rsidRDefault="00FC05E1" w:rsidP="00FC05E1">
      <w:pPr>
        <w:ind w:firstLine="360"/>
        <w:jc w:val="both"/>
        <w:rPr>
          <w:rStyle w:val="nfasisintenso"/>
          <w:i w:val="0"/>
          <w:iCs w:val="0"/>
          <w:sz w:val="28"/>
          <w:szCs w:val="28"/>
        </w:rPr>
      </w:pPr>
      <w:r>
        <w:rPr>
          <w:rStyle w:val="nfasisintenso"/>
          <w:i w:val="0"/>
          <w:iCs w:val="0"/>
          <w:sz w:val="28"/>
          <w:szCs w:val="28"/>
        </w:rPr>
        <w:lastRenderedPageBreak/>
        <w:t>5. POLITICAS DE ENRUTAMIENTO EN BGP</w:t>
      </w:r>
    </w:p>
    <w:p w14:paraId="270BA327" w14:textId="77777777" w:rsidR="00FC05E1" w:rsidRPr="00FC05E1" w:rsidRDefault="00FC05E1" w:rsidP="00FC05E1">
      <w:pPr>
        <w:jc w:val="both"/>
        <w:rPr>
          <w:rStyle w:val="nfasisintenso"/>
          <w:sz w:val="28"/>
          <w:szCs w:val="28"/>
        </w:rPr>
      </w:pPr>
    </w:p>
    <w:p w14:paraId="3382A365" w14:textId="5D406B3A" w:rsidR="00E16DA7" w:rsidRDefault="4EFC2E4C" w:rsidP="4EFC2E4C">
      <w:pPr>
        <w:ind w:firstLine="360"/>
        <w:jc w:val="both"/>
        <w:rPr>
          <w:rStyle w:val="nfasissutil"/>
        </w:rPr>
      </w:pPr>
      <w:r w:rsidRPr="4EFC2E4C">
        <w:rPr>
          <w:rStyle w:val="nfasissutil"/>
        </w:rPr>
        <w:t>5.1. Concepto de políticas de enrutamiento</w:t>
      </w:r>
    </w:p>
    <w:p w14:paraId="1DC1BBDE" w14:textId="77777777" w:rsidR="00E16DA7" w:rsidRDefault="000F6592">
      <w:pPr>
        <w:jc w:val="both"/>
      </w:pPr>
      <w:r>
        <w:t>Las políticas de enrutamiento en BGP son un conjunto de reglas y criterios que se utilizan para controlar el intercambio de información de enrutamiento entre routers. Estas políticas permiten a los administradores de redes definir cómo se anuncian y se reciben las rutas, lo que les da un control preciso sobre el flujo de tráfico en sus redes.</w:t>
      </w:r>
    </w:p>
    <w:p w14:paraId="0DA123B1" w14:textId="77777777" w:rsidR="00E16DA7" w:rsidRDefault="00E16DA7">
      <w:pPr>
        <w:jc w:val="both"/>
      </w:pPr>
    </w:p>
    <w:p w14:paraId="4C4CEA3D" w14:textId="5A823B46" w:rsidR="00E16DA7" w:rsidRDefault="4EFC2E4C">
      <w:pPr>
        <w:jc w:val="both"/>
      </w:pPr>
      <w:r>
        <w:t>Las políticas de enrutamiento se basan en varios criterios, como:</w:t>
      </w:r>
    </w:p>
    <w:p w14:paraId="3FE42402" w14:textId="13967A6D" w:rsidR="00E16DA7" w:rsidRDefault="4EFC2E4C" w:rsidP="4EFC2E4C">
      <w:pPr>
        <w:pStyle w:val="Prrafodelista"/>
        <w:numPr>
          <w:ilvl w:val="0"/>
          <w:numId w:val="7"/>
        </w:numPr>
        <w:jc w:val="both"/>
      </w:pPr>
      <w:r>
        <w:t>Origen de la ruta: Se puede especificar si se aceptan o rechazan rutas según su origen, como si provienen de un proveedor de Internet específico o de un router interno [47].</w:t>
      </w:r>
    </w:p>
    <w:p w14:paraId="3FA35465" w14:textId="086F0AEC" w:rsidR="00E16DA7" w:rsidRDefault="4EFC2E4C" w:rsidP="4EFC2E4C">
      <w:pPr>
        <w:pStyle w:val="Prrafodelista"/>
        <w:numPr>
          <w:ilvl w:val="0"/>
          <w:numId w:val="7"/>
        </w:numPr>
        <w:jc w:val="both"/>
      </w:pPr>
      <w:r>
        <w:t>Destino de la ruta: Se puede definir si se anuncia o no una ruta a un destino específico, o si se prefiere una ruta sobre otra para llegar a ese destino [47].</w:t>
      </w:r>
    </w:p>
    <w:p w14:paraId="6788DFAA" w14:textId="550AB0A8" w:rsidR="00E16DA7" w:rsidRDefault="4EFC2E4C" w:rsidP="4EFC2E4C">
      <w:pPr>
        <w:pStyle w:val="Prrafodelista"/>
        <w:numPr>
          <w:ilvl w:val="0"/>
          <w:numId w:val="7"/>
        </w:numPr>
        <w:jc w:val="both"/>
      </w:pPr>
      <w:r>
        <w:t>Atributos de la ruta: Se pueden utilizar los atributos de la ruta, como la preferencia, la métrica o la comunidad, para influir en la selección de la ruta y el flujo de tráfico [47].</w:t>
      </w:r>
    </w:p>
    <w:p w14:paraId="6E0822B1" w14:textId="45917241" w:rsidR="00FC05E1" w:rsidRDefault="4EFC2E4C" w:rsidP="00FC05E1">
      <w:pPr>
        <w:pStyle w:val="Prrafodelista"/>
        <w:numPr>
          <w:ilvl w:val="0"/>
          <w:numId w:val="7"/>
        </w:numPr>
        <w:jc w:val="both"/>
      </w:pPr>
      <w:r>
        <w:t>Seguridad: Se pueden implementar políticas de seguridad para proteger la red contra ataques de enrutamiento, como la falsificación de direcciones IP o el secuestro de BGP [47].</w:t>
      </w:r>
    </w:p>
    <w:p w14:paraId="1744846A" w14:textId="77777777" w:rsidR="00FC05E1" w:rsidRDefault="00FC05E1">
      <w:pPr>
        <w:jc w:val="both"/>
      </w:pPr>
    </w:p>
    <w:p w14:paraId="5C5B8254" w14:textId="77777777" w:rsidR="00FC05E1" w:rsidRDefault="00FC05E1">
      <w:pPr>
        <w:jc w:val="both"/>
      </w:pPr>
    </w:p>
    <w:p w14:paraId="4A91B951" w14:textId="77777777" w:rsidR="00FC05E1" w:rsidRDefault="00FC05E1">
      <w:pPr>
        <w:jc w:val="both"/>
      </w:pPr>
    </w:p>
    <w:p w14:paraId="52816352" w14:textId="77777777" w:rsidR="00FC05E1" w:rsidRDefault="00FC05E1">
      <w:pPr>
        <w:jc w:val="both"/>
      </w:pPr>
    </w:p>
    <w:p w14:paraId="64969FE1" w14:textId="77777777" w:rsidR="00E16DA7" w:rsidRPr="00FC05E1" w:rsidRDefault="000F6592">
      <w:pPr>
        <w:pStyle w:val="Ttulo2"/>
        <w:spacing w:before="0" w:after="160"/>
        <w:jc w:val="both"/>
        <w:rPr>
          <w:rStyle w:val="nfasissutil"/>
          <w:sz w:val="22"/>
          <w:szCs w:val="22"/>
        </w:rPr>
      </w:pPr>
      <w:r w:rsidRPr="00FC05E1">
        <w:rPr>
          <w:rStyle w:val="nfasissutil"/>
          <w:sz w:val="22"/>
          <w:szCs w:val="22"/>
        </w:rPr>
        <w:t>5.2. Principios de las políticas de enrutamiento en BGP</w:t>
      </w:r>
    </w:p>
    <w:p w14:paraId="6F45C046" w14:textId="65F81512" w:rsidR="00E16DA7" w:rsidRDefault="4EFC2E4C">
      <w:pPr>
        <w:pStyle w:val="Textoindependiente"/>
      </w:pPr>
      <w:r w:rsidRPr="4EFC2E4C">
        <w:rPr>
          <w:rStyle w:val="Textoennegrita"/>
        </w:rPr>
        <w:t>Especificidad [48]:</w:t>
      </w:r>
    </w:p>
    <w:p w14:paraId="330E1A98" w14:textId="77777777" w:rsidR="00E16DA7" w:rsidRDefault="000F6592">
      <w:pPr>
        <w:pStyle w:val="Textoindependiente"/>
      </w:pPr>
      <w:r>
        <w:t>Las políticas de enrutamiento deben ser lo más específicas posible para evitar ambigüedades y conflictos. Se recomienda definir las políticas en base a criterios específicos como:</w:t>
      </w:r>
    </w:p>
    <w:p w14:paraId="17E30B5A" w14:textId="77777777" w:rsidR="00E16DA7" w:rsidRDefault="000F6592">
      <w:pPr>
        <w:pStyle w:val="Textoindependiente"/>
        <w:numPr>
          <w:ilvl w:val="0"/>
          <w:numId w:val="12"/>
        </w:numPr>
        <w:tabs>
          <w:tab w:val="clear" w:pos="709"/>
          <w:tab w:val="left" w:pos="0"/>
        </w:tabs>
        <w:spacing w:after="0"/>
      </w:pPr>
      <w:r>
        <w:rPr>
          <w:rStyle w:val="Textoennegrita"/>
        </w:rPr>
        <w:t>Prefijo de red:</w:t>
      </w:r>
      <w:r>
        <w:t xml:space="preserve"> Especificar las redes exactas a las que se aplica la política. </w:t>
      </w:r>
    </w:p>
    <w:p w14:paraId="658D374A" w14:textId="77777777" w:rsidR="00E16DA7" w:rsidRDefault="000F6592">
      <w:pPr>
        <w:pStyle w:val="Textoindependiente"/>
        <w:numPr>
          <w:ilvl w:val="0"/>
          <w:numId w:val="12"/>
        </w:numPr>
        <w:tabs>
          <w:tab w:val="clear" w:pos="709"/>
          <w:tab w:val="left" w:pos="0"/>
        </w:tabs>
        <w:spacing w:after="0"/>
      </w:pPr>
      <w:r>
        <w:rPr>
          <w:rStyle w:val="Textoennegrita"/>
        </w:rPr>
        <w:t>Origen de la ruta:</w:t>
      </w:r>
      <w:r>
        <w:t xml:space="preserve"> Identificar el origen de la ruta, como un proveedor de Internet específico o un router interno. </w:t>
      </w:r>
    </w:p>
    <w:p w14:paraId="23561B7A" w14:textId="77777777" w:rsidR="00E16DA7" w:rsidRDefault="000F6592">
      <w:pPr>
        <w:pStyle w:val="Textoindependiente"/>
        <w:numPr>
          <w:ilvl w:val="0"/>
          <w:numId w:val="12"/>
        </w:numPr>
        <w:tabs>
          <w:tab w:val="clear" w:pos="709"/>
          <w:tab w:val="left" w:pos="0"/>
        </w:tabs>
        <w:spacing w:after="0"/>
      </w:pPr>
      <w:r>
        <w:rPr>
          <w:rStyle w:val="Textoennegrita"/>
        </w:rPr>
        <w:t>Destino de la ruta:</w:t>
      </w:r>
      <w:r>
        <w:t xml:space="preserve"> Indicar el destino al que se aplica la política, como un rango de direcciones IP o un nombre de host. </w:t>
      </w:r>
    </w:p>
    <w:p w14:paraId="003D9632" w14:textId="77777777" w:rsidR="00E16DA7" w:rsidRDefault="000F6592">
      <w:pPr>
        <w:pStyle w:val="Textoindependiente"/>
        <w:numPr>
          <w:ilvl w:val="0"/>
          <w:numId w:val="12"/>
        </w:numPr>
        <w:tabs>
          <w:tab w:val="clear" w:pos="709"/>
          <w:tab w:val="left" w:pos="0"/>
        </w:tabs>
      </w:pPr>
      <w:r>
        <w:rPr>
          <w:rStyle w:val="Textoennegrita"/>
        </w:rPr>
        <w:t>Atributos de la ruta:</w:t>
      </w:r>
      <w:r>
        <w:t xml:space="preserve"> Utilizar atributos como la preferencia, la métrica o la comunidad para diferenciar entre rutas. </w:t>
      </w:r>
    </w:p>
    <w:p w14:paraId="634818C1" w14:textId="77777777" w:rsidR="00E16DA7" w:rsidRDefault="000F6592">
      <w:pPr>
        <w:pStyle w:val="Textoindependiente"/>
      </w:pPr>
      <w:r>
        <w:t xml:space="preserve">Al definir </w:t>
      </w:r>
      <w:r>
        <w:t>políticas específicas, se reduce la posibilidad de errores y se facilita la gestión de las políticas.</w:t>
      </w:r>
    </w:p>
    <w:p w14:paraId="1B6A2FA2" w14:textId="77777777" w:rsidR="00E16DA7" w:rsidRDefault="000F6592">
      <w:pPr>
        <w:pStyle w:val="Textoindependiente"/>
      </w:pPr>
      <w:r>
        <w:rPr>
          <w:rStyle w:val="Textoennegrita"/>
        </w:rPr>
        <w:lastRenderedPageBreak/>
        <w:t>Flexibilidad:</w:t>
      </w:r>
    </w:p>
    <w:p w14:paraId="40C8B1D4" w14:textId="77777777" w:rsidR="00E16DA7" w:rsidRDefault="000F6592">
      <w:pPr>
        <w:pStyle w:val="Textoindependiente"/>
      </w:pPr>
      <w:r>
        <w:t xml:space="preserve">Las políticas de enrutamiento deben ser lo suficientemente flexibles para adaptarse a los cambios en la topología de la red y las </w:t>
      </w:r>
      <w:r>
        <w:t>necesidades de enrutamiento. Esto se puede lograr mediante:</w:t>
      </w:r>
    </w:p>
    <w:p w14:paraId="11F822FD" w14:textId="77777777" w:rsidR="00E16DA7" w:rsidRDefault="000F6592">
      <w:pPr>
        <w:pStyle w:val="Textoindependiente"/>
        <w:numPr>
          <w:ilvl w:val="0"/>
          <w:numId w:val="13"/>
        </w:numPr>
        <w:tabs>
          <w:tab w:val="clear" w:pos="709"/>
          <w:tab w:val="left" w:pos="0"/>
        </w:tabs>
        <w:spacing w:after="0"/>
      </w:pPr>
      <w:r>
        <w:rPr>
          <w:rStyle w:val="Textoennegrita"/>
        </w:rPr>
        <w:t>Uso de variables:</w:t>
      </w:r>
      <w:r>
        <w:t xml:space="preserve"> Incorporar variables en las políticas para permitir ajustes dinámicos sin necesidad de reconfigurar manualmente las políticas. </w:t>
      </w:r>
    </w:p>
    <w:p w14:paraId="70648D0F" w14:textId="77777777" w:rsidR="00E16DA7" w:rsidRDefault="000F6592">
      <w:pPr>
        <w:pStyle w:val="Textoindependiente"/>
        <w:numPr>
          <w:ilvl w:val="0"/>
          <w:numId w:val="13"/>
        </w:numPr>
        <w:tabs>
          <w:tab w:val="clear" w:pos="709"/>
          <w:tab w:val="left" w:pos="0"/>
        </w:tabs>
        <w:spacing w:after="0"/>
      </w:pPr>
      <w:r>
        <w:rPr>
          <w:rStyle w:val="Textoennegrita"/>
        </w:rPr>
        <w:t>Definición de políticas condicionales:</w:t>
      </w:r>
      <w:r>
        <w:t xml:space="preserve"> Implementar políticas que se activan o desactivan en función de condiciones específicas, como la hora del día o el estado de la red. </w:t>
      </w:r>
    </w:p>
    <w:p w14:paraId="24FA2CEB" w14:textId="77777777" w:rsidR="00E16DA7" w:rsidRDefault="000F6592">
      <w:pPr>
        <w:pStyle w:val="Textoindependiente"/>
        <w:numPr>
          <w:ilvl w:val="0"/>
          <w:numId w:val="13"/>
        </w:numPr>
        <w:tabs>
          <w:tab w:val="clear" w:pos="709"/>
          <w:tab w:val="left" w:pos="0"/>
        </w:tabs>
      </w:pPr>
      <w:r>
        <w:rPr>
          <w:rStyle w:val="Textoennegrita"/>
        </w:rPr>
        <w:t>Uso de herramientas de automatización:</w:t>
      </w:r>
      <w:r>
        <w:t xml:space="preserve"> Implementar herramientas que automaticen la creación y gestión de políticas, facilitando la adaptación a cambios en la red. </w:t>
      </w:r>
    </w:p>
    <w:p w14:paraId="26098F40" w14:textId="77777777" w:rsidR="00E16DA7" w:rsidRDefault="000F6592">
      <w:pPr>
        <w:pStyle w:val="Textoindependiente"/>
      </w:pPr>
      <w:r>
        <w:t>La flexibilidad en las políticas de enrutamiento permite una mejor adaptación a las necesidades cambiantes de la red.</w:t>
      </w:r>
    </w:p>
    <w:p w14:paraId="52638C23" w14:textId="77777777" w:rsidR="00E16DA7" w:rsidRDefault="000F6592">
      <w:pPr>
        <w:pStyle w:val="Textoindependiente"/>
      </w:pPr>
      <w:r>
        <w:rPr>
          <w:rStyle w:val="Textoennegrita"/>
        </w:rPr>
        <w:t>Seguridad:</w:t>
      </w:r>
    </w:p>
    <w:p w14:paraId="5C92A330" w14:textId="77777777" w:rsidR="00E16DA7" w:rsidRDefault="000F6592">
      <w:pPr>
        <w:pStyle w:val="Textoindependiente"/>
      </w:pPr>
      <w:r>
        <w:t>Las políticas de enrutamiento deben tener en cuenta la seguridad y proteger la red contra ataques. Algunas medidas de seguridad que se pueden implementar en las políticas de BGP son:</w:t>
      </w:r>
    </w:p>
    <w:p w14:paraId="495D0DDC" w14:textId="77777777" w:rsidR="00E16DA7" w:rsidRDefault="000F6592">
      <w:pPr>
        <w:pStyle w:val="Textoindependiente"/>
        <w:numPr>
          <w:ilvl w:val="0"/>
          <w:numId w:val="14"/>
        </w:numPr>
        <w:tabs>
          <w:tab w:val="clear" w:pos="709"/>
          <w:tab w:val="left" w:pos="0"/>
        </w:tabs>
        <w:spacing w:after="0"/>
      </w:pPr>
      <w:r>
        <w:rPr>
          <w:rStyle w:val="Textoennegrita"/>
        </w:rPr>
        <w:t>Filtrado de rutas:</w:t>
      </w:r>
      <w:r>
        <w:t xml:space="preserve"> Denegar el anuncio o la recepción de rutas que provienen de fuentes no confiables o que no son necesarias. </w:t>
      </w:r>
    </w:p>
    <w:p w14:paraId="6991D6A5" w14:textId="77777777" w:rsidR="00E16DA7" w:rsidRDefault="000F6592">
      <w:pPr>
        <w:pStyle w:val="Textoindependiente"/>
        <w:numPr>
          <w:ilvl w:val="0"/>
          <w:numId w:val="14"/>
        </w:numPr>
        <w:tabs>
          <w:tab w:val="clear" w:pos="709"/>
          <w:tab w:val="left" w:pos="0"/>
        </w:tabs>
        <w:spacing w:after="0"/>
      </w:pPr>
      <w:r>
        <w:rPr>
          <w:rStyle w:val="Textoennegrita"/>
        </w:rPr>
        <w:t>Validación de rutas:</w:t>
      </w:r>
      <w:r>
        <w:t xml:space="preserve"> Verificar la integridad de las rutas antes de aceptarlas para evitar la falsificación de información de enrutamiento. </w:t>
      </w:r>
    </w:p>
    <w:p w14:paraId="1C501D6F" w14:textId="77777777" w:rsidR="00E16DA7" w:rsidRDefault="000F6592">
      <w:pPr>
        <w:pStyle w:val="Textoindependiente"/>
        <w:numPr>
          <w:ilvl w:val="0"/>
          <w:numId w:val="14"/>
        </w:numPr>
        <w:tabs>
          <w:tab w:val="clear" w:pos="709"/>
          <w:tab w:val="left" w:pos="0"/>
        </w:tabs>
        <w:spacing w:after="0"/>
      </w:pPr>
      <w:r>
        <w:rPr>
          <w:rStyle w:val="Textoennegrita"/>
        </w:rPr>
        <w:t>Autenticación BGP:</w:t>
      </w:r>
      <w:r>
        <w:t xml:space="preserve"> Requerir autenticación entre routers BGP para evitar conexiones no autorizadas. </w:t>
      </w:r>
    </w:p>
    <w:p w14:paraId="7511FDB8" w14:textId="77777777" w:rsidR="00E16DA7" w:rsidRDefault="000F6592">
      <w:pPr>
        <w:pStyle w:val="Textoindependiente"/>
        <w:numPr>
          <w:ilvl w:val="0"/>
          <w:numId w:val="14"/>
        </w:numPr>
        <w:tabs>
          <w:tab w:val="clear" w:pos="709"/>
          <w:tab w:val="left" w:pos="0"/>
        </w:tabs>
      </w:pPr>
      <w:r>
        <w:rPr>
          <w:rStyle w:val="Textoennegrita"/>
        </w:rPr>
        <w:t>Comunidades BGP:</w:t>
      </w:r>
      <w:r>
        <w:t xml:space="preserve"> Utilizar comunidades BGP para identificar y controlar el flujo de tráfico sensible. </w:t>
      </w:r>
    </w:p>
    <w:p w14:paraId="6187296B" w14:textId="77620079" w:rsidR="00E16DA7" w:rsidRDefault="000F6592">
      <w:pPr>
        <w:pStyle w:val="Textoindependiente"/>
      </w:pPr>
      <w:r>
        <w:t xml:space="preserve">La implementación de medidas de seguridad en las políticas de BGP ayuda a proteger la red contra ataques </w:t>
      </w:r>
      <w:r w:rsidR="00FC05E1">
        <w:t>e</w:t>
      </w:r>
      <w:r>
        <w:t xml:space="preserve"> intrusiones.</w:t>
      </w:r>
    </w:p>
    <w:p w14:paraId="57FD6548" w14:textId="77777777" w:rsidR="00E16DA7" w:rsidRDefault="000F6592">
      <w:pPr>
        <w:pStyle w:val="Textoindependiente"/>
      </w:pPr>
      <w:r>
        <w:rPr>
          <w:rStyle w:val="Textoennegrita"/>
        </w:rPr>
        <w:t>Simplicidad:</w:t>
      </w:r>
    </w:p>
    <w:p w14:paraId="0C48EBA5" w14:textId="77777777" w:rsidR="00E16DA7" w:rsidRDefault="000F6592">
      <w:pPr>
        <w:pStyle w:val="Textoindependiente"/>
      </w:pPr>
      <w:r>
        <w:t>Las políticas de enrutamiento deben ser lo más simples posible para facilitar su comprensión y mantenimiento. Se recomienda:</w:t>
      </w:r>
    </w:p>
    <w:p w14:paraId="19AC869A" w14:textId="77777777" w:rsidR="00E16DA7" w:rsidRDefault="000F6592">
      <w:pPr>
        <w:pStyle w:val="Textoindependiente"/>
        <w:numPr>
          <w:ilvl w:val="0"/>
          <w:numId w:val="15"/>
        </w:numPr>
        <w:tabs>
          <w:tab w:val="clear" w:pos="709"/>
          <w:tab w:val="left" w:pos="0"/>
        </w:tabs>
        <w:spacing w:after="0"/>
      </w:pPr>
      <w:r>
        <w:rPr>
          <w:rStyle w:val="Textoennegrita"/>
        </w:rPr>
        <w:t>Utilizar un lenguaje claro y conciso:</w:t>
      </w:r>
      <w:r>
        <w:t xml:space="preserve"> Evitar el uso de términos técnicos complejos que puedan dificultar la comprensión de las políticas. </w:t>
      </w:r>
    </w:p>
    <w:p w14:paraId="1F2E557B" w14:textId="77777777" w:rsidR="00E16DA7" w:rsidRDefault="000F6592">
      <w:pPr>
        <w:pStyle w:val="Textoindependiente"/>
        <w:numPr>
          <w:ilvl w:val="0"/>
          <w:numId w:val="15"/>
        </w:numPr>
        <w:tabs>
          <w:tab w:val="clear" w:pos="709"/>
          <w:tab w:val="left" w:pos="0"/>
        </w:tabs>
        <w:spacing w:after="0"/>
      </w:pPr>
      <w:r>
        <w:rPr>
          <w:rStyle w:val="Textoennegrita"/>
        </w:rPr>
        <w:t>Organizar las políticas de forma lógica:</w:t>
      </w:r>
      <w:r>
        <w:t xml:space="preserve"> Agrupar las políticas por función o por tipo de ruta para facilitar su gestión. </w:t>
      </w:r>
    </w:p>
    <w:p w14:paraId="185AC1FA" w14:textId="77777777" w:rsidR="00E16DA7" w:rsidRDefault="000F6592">
      <w:pPr>
        <w:pStyle w:val="Textoindependiente"/>
        <w:numPr>
          <w:ilvl w:val="0"/>
          <w:numId w:val="15"/>
        </w:numPr>
        <w:tabs>
          <w:tab w:val="clear" w:pos="709"/>
          <w:tab w:val="left" w:pos="0"/>
        </w:tabs>
      </w:pPr>
      <w:r>
        <w:rPr>
          <w:rStyle w:val="Textoennegrita"/>
        </w:rPr>
        <w:t>Documentar las políticas:</w:t>
      </w:r>
      <w:r>
        <w:t xml:space="preserve"> Registrar la información sobre las políticas, como su propósito, los criterios que utilizan y su impacto en la red. </w:t>
      </w:r>
    </w:p>
    <w:p w14:paraId="0C8FE7CE" w14:textId="12E0980C" w:rsidR="00E16DA7" w:rsidRDefault="000F6592" w:rsidP="00FC05E1">
      <w:pPr>
        <w:pStyle w:val="Textoindependiente"/>
      </w:pPr>
      <w:r>
        <w:t>La simplicidad en las políticas de enrutamiento facilita su gestión y reduce la posibilidad de errores</w:t>
      </w:r>
      <w:r w:rsidR="00FC05E1">
        <w:t>.</w:t>
      </w:r>
    </w:p>
    <w:p w14:paraId="308D56CC" w14:textId="075B9D83" w:rsidR="00E16DA7" w:rsidRPr="00FC05E1" w:rsidRDefault="4EFC2E4C" w:rsidP="4EFC2E4C">
      <w:pPr>
        <w:pStyle w:val="Ttulo2"/>
        <w:spacing w:before="0" w:after="160"/>
        <w:jc w:val="both"/>
        <w:rPr>
          <w:rStyle w:val="nfasissutil"/>
          <w:sz w:val="22"/>
          <w:szCs w:val="22"/>
        </w:rPr>
      </w:pPr>
      <w:r w:rsidRPr="00FC05E1">
        <w:rPr>
          <w:rStyle w:val="nfasissutil"/>
          <w:sz w:val="22"/>
          <w:szCs w:val="22"/>
        </w:rPr>
        <w:lastRenderedPageBreak/>
        <w:t>5.3. Implementación de políticas en BGP</w:t>
      </w:r>
    </w:p>
    <w:p w14:paraId="0198E0DF" w14:textId="77777777" w:rsidR="00E16DA7" w:rsidRDefault="000F6592">
      <w:pPr>
        <w:jc w:val="both"/>
      </w:pPr>
      <w:r>
        <w:t>Las políticas de enrutamiento en BGP se pueden implementar de diversas maneras, como:</w:t>
      </w:r>
    </w:p>
    <w:p w14:paraId="797E50C6" w14:textId="77777777" w:rsidR="00E16DA7" w:rsidRDefault="00E16DA7">
      <w:pPr>
        <w:jc w:val="both"/>
      </w:pPr>
    </w:p>
    <w:p w14:paraId="23D26E2E" w14:textId="4A6D408C" w:rsidR="00E16DA7" w:rsidRDefault="4EFC2E4C" w:rsidP="4EFC2E4C">
      <w:pPr>
        <w:pStyle w:val="Prrafodelista"/>
        <w:numPr>
          <w:ilvl w:val="0"/>
          <w:numId w:val="6"/>
        </w:numPr>
        <w:jc w:val="both"/>
      </w:pPr>
      <w:r>
        <w:t>Listas de control de acceso (ACL): Se pueden usar ACL para permitir o denegar el tráfico en función de la dirección IP de origen o destino [49].</w:t>
      </w:r>
    </w:p>
    <w:p w14:paraId="0BE14E26" w14:textId="0EE9B8B3" w:rsidR="00E16DA7" w:rsidRDefault="4EFC2E4C" w:rsidP="4EFC2E4C">
      <w:pPr>
        <w:pStyle w:val="Prrafodelista"/>
        <w:numPr>
          <w:ilvl w:val="0"/>
          <w:numId w:val="6"/>
        </w:numPr>
        <w:jc w:val="both"/>
      </w:pPr>
      <w:r>
        <w:t>Mapas de ruta: Se pueden usar mapas de ruta para modificar los atributos de una ruta antes de anunciarla o recibirla [50].</w:t>
      </w:r>
    </w:p>
    <w:p w14:paraId="452D3A7C" w14:textId="1290D59D" w:rsidR="00E16DA7" w:rsidRDefault="4EFC2E4C" w:rsidP="4EFC2E4C">
      <w:pPr>
        <w:pStyle w:val="Prrafodelista"/>
        <w:numPr>
          <w:ilvl w:val="0"/>
          <w:numId w:val="6"/>
        </w:numPr>
        <w:jc w:val="both"/>
      </w:pPr>
      <w:r>
        <w:t>Filtros de BGP: Se pueden usar filtros de BGP para controlar qué rutas se anuncian o se reciben [51].</w:t>
      </w:r>
    </w:p>
    <w:p w14:paraId="47B64012" w14:textId="00CBC441" w:rsidR="00E16DA7" w:rsidRDefault="4EFC2E4C" w:rsidP="4EFC2E4C">
      <w:pPr>
        <w:pStyle w:val="Prrafodelista"/>
        <w:numPr>
          <w:ilvl w:val="0"/>
          <w:numId w:val="6"/>
        </w:numPr>
        <w:jc w:val="both"/>
      </w:pPr>
      <w:r>
        <w:t>Comunidades BGP: Se pueden usar comunidades BGP para agrupar rutas y aplicar políticas a grupos específicos de rutas [52].</w:t>
      </w:r>
    </w:p>
    <w:p w14:paraId="7B04FA47" w14:textId="77777777" w:rsidR="00E16DA7" w:rsidRDefault="00E16DA7">
      <w:pPr>
        <w:jc w:val="both"/>
      </w:pPr>
    </w:p>
    <w:p w14:paraId="1478B2D5" w14:textId="77777777" w:rsidR="00E16DA7" w:rsidRDefault="000F6592">
      <w:pPr>
        <w:jc w:val="both"/>
      </w:pPr>
      <w:r>
        <w:t>La elección del método de implementación depende de la complejidad de las políticas y de las características específicas del router BGP.</w:t>
      </w:r>
    </w:p>
    <w:p w14:paraId="568C698B" w14:textId="77777777" w:rsidR="00E16DA7" w:rsidRDefault="00E16DA7">
      <w:pPr>
        <w:jc w:val="both"/>
      </w:pPr>
    </w:p>
    <w:p w14:paraId="75EC0C17" w14:textId="42F71260" w:rsidR="4EFC2E4C" w:rsidRDefault="4EFC2E4C" w:rsidP="4EFC2E4C">
      <w:pPr>
        <w:jc w:val="both"/>
      </w:pPr>
    </w:p>
    <w:p w14:paraId="68AE93B2" w14:textId="50930CDB" w:rsidR="4EFC2E4C" w:rsidRDefault="4EFC2E4C" w:rsidP="4EFC2E4C">
      <w:pPr>
        <w:jc w:val="both"/>
      </w:pPr>
    </w:p>
    <w:p w14:paraId="5A92E069" w14:textId="5B19E91B" w:rsidR="4EFC2E4C" w:rsidRDefault="4EFC2E4C" w:rsidP="4EFC2E4C">
      <w:pPr>
        <w:jc w:val="both"/>
      </w:pPr>
    </w:p>
    <w:p w14:paraId="0CF28306" w14:textId="77777777" w:rsidR="00FC05E1" w:rsidRDefault="00FC05E1" w:rsidP="4EFC2E4C">
      <w:pPr>
        <w:jc w:val="both"/>
      </w:pPr>
    </w:p>
    <w:p w14:paraId="64E6DA78" w14:textId="77777777" w:rsidR="00FC05E1" w:rsidRDefault="00FC05E1" w:rsidP="4EFC2E4C">
      <w:pPr>
        <w:jc w:val="both"/>
      </w:pPr>
    </w:p>
    <w:p w14:paraId="5B85EC6E" w14:textId="77777777" w:rsidR="00FC05E1" w:rsidRDefault="00FC05E1" w:rsidP="4EFC2E4C">
      <w:pPr>
        <w:jc w:val="both"/>
      </w:pPr>
    </w:p>
    <w:p w14:paraId="1EBF980D" w14:textId="77777777" w:rsidR="00FC05E1" w:rsidRDefault="00FC05E1" w:rsidP="4EFC2E4C">
      <w:pPr>
        <w:jc w:val="both"/>
      </w:pPr>
    </w:p>
    <w:p w14:paraId="1FF28B30" w14:textId="77777777" w:rsidR="00FC05E1" w:rsidRDefault="00FC05E1" w:rsidP="4EFC2E4C">
      <w:pPr>
        <w:jc w:val="both"/>
      </w:pPr>
    </w:p>
    <w:p w14:paraId="41E52772" w14:textId="77777777" w:rsidR="00FC05E1" w:rsidRDefault="00FC05E1" w:rsidP="4EFC2E4C">
      <w:pPr>
        <w:jc w:val="both"/>
      </w:pPr>
    </w:p>
    <w:p w14:paraId="693E2BC2" w14:textId="77777777" w:rsidR="00FC05E1" w:rsidRDefault="00FC05E1" w:rsidP="4EFC2E4C">
      <w:pPr>
        <w:jc w:val="both"/>
      </w:pPr>
    </w:p>
    <w:p w14:paraId="52E12672" w14:textId="77777777" w:rsidR="00FC05E1" w:rsidRDefault="00FC05E1" w:rsidP="4EFC2E4C">
      <w:pPr>
        <w:jc w:val="both"/>
      </w:pPr>
    </w:p>
    <w:p w14:paraId="0CA9D3C3" w14:textId="77777777" w:rsidR="00FC05E1" w:rsidRDefault="00FC05E1" w:rsidP="4EFC2E4C">
      <w:pPr>
        <w:jc w:val="both"/>
      </w:pPr>
    </w:p>
    <w:p w14:paraId="72C9ACF7" w14:textId="77777777" w:rsidR="00FC05E1" w:rsidRDefault="00FC05E1" w:rsidP="4EFC2E4C">
      <w:pPr>
        <w:jc w:val="both"/>
      </w:pPr>
    </w:p>
    <w:p w14:paraId="3DCC0C0E" w14:textId="77777777" w:rsidR="00FC05E1" w:rsidRDefault="00FC05E1" w:rsidP="4EFC2E4C">
      <w:pPr>
        <w:jc w:val="both"/>
      </w:pPr>
    </w:p>
    <w:p w14:paraId="47143AD4" w14:textId="77777777" w:rsidR="00FC05E1" w:rsidRDefault="00FC05E1" w:rsidP="4EFC2E4C">
      <w:pPr>
        <w:jc w:val="both"/>
      </w:pPr>
    </w:p>
    <w:p w14:paraId="3A6696FA" w14:textId="77777777" w:rsidR="00FC05E1" w:rsidRDefault="00FC05E1" w:rsidP="4EFC2E4C">
      <w:pPr>
        <w:jc w:val="both"/>
      </w:pPr>
    </w:p>
    <w:p w14:paraId="758B7B95" w14:textId="77777777" w:rsidR="00FC05E1" w:rsidRDefault="00FC05E1" w:rsidP="4EFC2E4C">
      <w:pPr>
        <w:jc w:val="both"/>
      </w:pPr>
    </w:p>
    <w:p w14:paraId="6CBD0810" w14:textId="287A25EC" w:rsidR="00FC05E1" w:rsidRPr="00FC05E1" w:rsidRDefault="00FC05E1" w:rsidP="00FC05E1">
      <w:pPr>
        <w:pStyle w:val="Ttulo2"/>
      </w:pPr>
      <w:r>
        <w:lastRenderedPageBreak/>
        <w:t>6. SEGURIDAD EN</w:t>
      </w:r>
      <w:r w:rsidR="4EFC2E4C">
        <w:t xml:space="preserve"> BGP</w:t>
      </w:r>
    </w:p>
    <w:p w14:paraId="56C36CEF" w14:textId="56B2B5E4" w:rsidR="4EFC2E4C" w:rsidRDefault="4EFC2E4C" w:rsidP="4EFC2E4C">
      <w:pPr>
        <w:jc w:val="both"/>
        <w:rPr>
          <w:rStyle w:val="nfasisintenso"/>
          <w:i w:val="0"/>
          <w:iCs w:val="0"/>
          <w:sz w:val="28"/>
          <w:szCs w:val="28"/>
        </w:rPr>
      </w:pPr>
    </w:p>
    <w:p w14:paraId="44228AF7" w14:textId="07B8D10D" w:rsidR="4EFC2E4C" w:rsidRPr="00FC05E1" w:rsidRDefault="4EFC2E4C" w:rsidP="4EFC2E4C">
      <w:pPr>
        <w:jc w:val="both"/>
        <w:rPr>
          <w:rStyle w:val="nfasisintenso"/>
          <w:color w:val="404040" w:themeColor="text1" w:themeTint="BF"/>
        </w:rPr>
      </w:pPr>
      <w:r w:rsidRPr="00FC05E1">
        <w:rPr>
          <w:rStyle w:val="nfasissutil"/>
        </w:rPr>
        <w:t>6.1 Desafíos de seguridad en el enrutamiento</w:t>
      </w:r>
    </w:p>
    <w:p w14:paraId="414E0691" w14:textId="340D9278" w:rsidR="4EFC2E4C" w:rsidRDefault="4EFC2E4C" w:rsidP="4EFC2E4C">
      <w:r>
        <w:t xml:space="preserve">Los desafíos principales en la seguridad del enrutamiento de las rutas del </w:t>
      </w:r>
      <w:proofErr w:type="spellStart"/>
      <w:r>
        <w:t>Border</w:t>
      </w:r>
      <w:proofErr w:type="spellEnd"/>
      <w:r>
        <w:t xml:space="preserve"> Gateway </w:t>
      </w:r>
      <w:r w:rsidR="00FC05E1">
        <w:t>Protocol,</w:t>
      </w:r>
      <w:r>
        <w:t xml:space="preserve"> se basan en garantizar la autenticidad de las rutas existentes anunciadas y en la prevención de la manipulación del tráfico maligno en internet.</w:t>
      </w:r>
    </w:p>
    <w:p w14:paraId="06E13CE3" w14:textId="0CE02AB3" w:rsidR="4EFC2E4C" w:rsidRDefault="4EFC2E4C" w:rsidP="4EFC2E4C">
      <w:pPr>
        <w:pStyle w:val="Prrafodelista"/>
        <w:numPr>
          <w:ilvl w:val="0"/>
          <w:numId w:val="9"/>
        </w:numPr>
      </w:pPr>
      <w:r>
        <w:t>Falsificación en el origen: Los atacantes pueden enviar anuncios BGP falsos, que aparentan venir de un sistema autónomo legitimo. Esto puede llevar a una redirección del tráfico por rutas diferentes a las correctas, con los riesgos a la exposición de los datos que esto conlleva.[</w:t>
      </w:r>
      <w:r w:rsidR="006D79AA">
        <w:t>53</w:t>
      </w:r>
      <w:r>
        <w:t>]</w:t>
      </w:r>
    </w:p>
    <w:p w14:paraId="13D1FF8B" w14:textId="61DB7A13" w:rsidR="4EFC2E4C" w:rsidRDefault="4EFC2E4C" w:rsidP="4EFC2E4C"/>
    <w:p w14:paraId="563E91A7" w14:textId="63066202" w:rsidR="4EFC2E4C" w:rsidRDefault="4EFC2E4C" w:rsidP="4EFC2E4C">
      <w:pPr>
        <w:pStyle w:val="Prrafodelista"/>
        <w:numPr>
          <w:ilvl w:val="0"/>
          <w:numId w:val="9"/>
        </w:numPr>
      </w:pPr>
      <w:r>
        <w:t>Inyección de rutas: Se pueden inyectar rutas falsas en la tabla de enrutamiento BGP de un router para desviar los flujos de paquetes hacia destinos malignos controlados por los atacantes.</w:t>
      </w:r>
      <w:r w:rsidR="006D79AA" w:rsidRPr="006D79AA">
        <w:t xml:space="preserve"> </w:t>
      </w:r>
      <w:r w:rsidR="006D79AA">
        <w:t>[53]</w:t>
      </w:r>
    </w:p>
    <w:p w14:paraId="53E71AB8" w14:textId="621E3DF7" w:rsidR="4EFC2E4C" w:rsidRDefault="4EFC2E4C" w:rsidP="4EFC2E4C"/>
    <w:p w14:paraId="18B7C4C9" w14:textId="3B0927C2" w:rsidR="4EFC2E4C" w:rsidRDefault="4EFC2E4C" w:rsidP="4EFC2E4C">
      <w:pPr>
        <w:pStyle w:val="Prrafodelista"/>
        <w:numPr>
          <w:ilvl w:val="0"/>
          <w:numId w:val="9"/>
        </w:numPr>
      </w:pPr>
      <w:r>
        <w:t>Ataques de inundación: Este tipo de ataques sobrecargan los routers con una elevada cantidad de anuncios BGP inútiles, lo que lleva a una carga en los routers que afecta a su capacidad para enrutar tráfico legitimo.[</w:t>
      </w:r>
      <w:r w:rsidR="006D79AA">
        <w:t>54</w:t>
      </w:r>
      <w:r>
        <w:t>]</w:t>
      </w:r>
    </w:p>
    <w:p w14:paraId="0F90C798" w14:textId="2041F889" w:rsidR="4EFC2E4C" w:rsidRDefault="4EFC2E4C" w:rsidP="4EFC2E4C"/>
    <w:p w14:paraId="75542820" w14:textId="5254F0AE" w:rsidR="4EFC2E4C" w:rsidRDefault="4EFC2E4C" w:rsidP="4EFC2E4C">
      <w:pPr>
        <w:pStyle w:val="Prrafodelista"/>
        <w:numPr>
          <w:ilvl w:val="0"/>
          <w:numId w:val="9"/>
        </w:numPr>
      </w:pPr>
      <w:r>
        <w:t>Secuestro de rutas: Un atacante puede anunciar de manera fraudulenta una ruta que pertenece a otro sistema autónomo, desviando el tráfico hacia su red. Esto puede acabar en la interceptación de datos o interrupción del servicio.[</w:t>
      </w:r>
      <w:r w:rsidR="006D79AA">
        <w:t>55</w:t>
      </w:r>
      <w:r>
        <w:t>]</w:t>
      </w:r>
    </w:p>
    <w:p w14:paraId="4FDB17C7" w14:textId="63A0385C" w:rsidR="4EFC2E4C" w:rsidRDefault="4EFC2E4C" w:rsidP="4EFC2E4C"/>
    <w:p w14:paraId="3B610C2A" w14:textId="77777777" w:rsidR="00FC05E1" w:rsidRDefault="00FC05E1" w:rsidP="4EFC2E4C"/>
    <w:p w14:paraId="029CD8BC" w14:textId="77777777" w:rsidR="00FC05E1" w:rsidRDefault="00FC05E1" w:rsidP="4EFC2E4C"/>
    <w:p w14:paraId="095C6863" w14:textId="77777777" w:rsidR="00FC05E1" w:rsidRDefault="00FC05E1" w:rsidP="4EFC2E4C"/>
    <w:p w14:paraId="3306E207" w14:textId="77777777" w:rsidR="00FC05E1" w:rsidRDefault="00FC05E1" w:rsidP="4EFC2E4C"/>
    <w:p w14:paraId="41B5EAF9" w14:textId="77777777" w:rsidR="00FC05E1" w:rsidRDefault="00FC05E1" w:rsidP="4EFC2E4C"/>
    <w:p w14:paraId="6A664E4E" w14:textId="77777777" w:rsidR="00FC05E1" w:rsidRDefault="00FC05E1" w:rsidP="4EFC2E4C"/>
    <w:p w14:paraId="5E5F8D9E" w14:textId="77777777" w:rsidR="00FC05E1" w:rsidRDefault="00FC05E1" w:rsidP="4EFC2E4C"/>
    <w:p w14:paraId="3CE51A6A" w14:textId="77777777" w:rsidR="00FC05E1" w:rsidRDefault="00FC05E1" w:rsidP="4EFC2E4C"/>
    <w:p w14:paraId="13C20FC8" w14:textId="77777777" w:rsidR="00FC05E1" w:rsidRDefault="00FC05E1" w:rsidP="4EFC2E4C"/>
    <w:p w14:paraId="498821A4" w14:textId="77777777" w:rsidR="00FC05E1" w:rsidRDefault="00FC05E1" w:rsidP="4EFC2E4C"/>
    <w:p w14:paraId="6435F91B" w14:textId="77777777" w:rsidR="00FC05E1" w:rsidRDefault="00FC05E1" w:rsidP="4EFC2E4C"/>
    <w:p w14:paraId="0DF40B39" w14:textId="77777777" w:rsidR="00FC05E1" w:rsidRDefault="00FC05E1" w:rsidP="4EFC2E4C">
      <w:pPr>
        <w:jc w:val="both"/>
        <w:rPr>
          <w:rStyle w:val="nfasissutil"/>
        </w:rPr>
      </w:pPr>
    </w:p>
    <w:p w14:paraId="52BBFF5C" w14:textId="77777777" w:rsidR="00B0521A" w:rsidRDefault="00B0521A" w:rsidP="4EFC2E4C">
      <w:pPr>
        <w:jc w:val="both"/>
        <w:rPr>
          <w:rStyle w:val="nfasissutil"/>
        </w:rPr>
      </w:pPr>
    </w:p>
    <w:p w14:paraId="10E66F14" w14:textId="572C1F5C" w:rsidR="4EFC2E4C" w:rsidRPr="00FC05E1" w:rsidRDefault="4EFC2E4C" w:rsidP="4EFC2E4C">
      <w:pPr>
        <w:jc w:val="both"/>
        <w:rPr>
          <w:rStyle w:val="nfasissutil"/>
        </w:rPr>
      </w:pPr>
      <w:r w:rsidRPr="00FC05E1">
        <w:rPr>
          <w:rStyle w:val="nfasissutil"/>
        </w:rPr>
        <w:t>6.2 Mecanismos de seguridad en BGP</w:t>
      </w:r>
    </w:p>
    <w:p w14:paraId="79FE03A5" w14:textId="4028BFA1" w:rsidR="4EFC2E4C" w:rsidRDefault="4EFC2E4C" w:rsidP="4EFC2E4C">
      <w:r w:rsidRPr="4EFC2E4C">
        <w:rPr>
          <w:rFonts w:ascii="Aptos" w:eastAsia="Aptos" w:hAnsi="Aptos" w:cs="Aptos"/>
        </w:rPr>
        <w:t>BGP cuenta con varios mecanismos de seguridad para protegerse contra ataques maliciosos y errores inadvertidos. Los principales mecanismos de seguridad del protocolo BGP son los siguientes:</w:t>
      </w:r>
    </w:p>
    <w:p w14:paraId="1084E52C" w14:textId="7C4A9921" w:rsidR="4EFC2E4C" w:rsidRDefault="4EFC2E4C" w:rsidP="4EFC2E4C">
      <w:pPr>
        <w:pStyle w:val="Prrafodelista"/>
        <w:numPr>
          <w:ilvl w:val="0"/>
          <w:numId w:val="5"/>
        </w:numPr>
        <w:rPr>
          <w:rFonts w:ascii="Aptos" w:eastAsia="Aptos" w:hAnsi="Aptos" w:cs="Aptos"/>
        </w:rPr>
      </w:pPr>
      <w:r w:rsidRPr="4EFC2E4C">
        <w:rPr>
          <w:b/>
          <w:bCs/>
        </w:rPr>
        <w:t>Autenticación</w:t>
      </w:r>
      <w:r w:rsidRPr="4EFC2E4C">
        <w:t xml:space="preserve">: BGP tiene la capacidad de autenticar las actualizaciones de enrutamiento utilizando autenticación basada en contraseñas o utilizando TCP MD5. Esto permite que solo los routers que estén autorizados puedan enviar actualizaciones de enrutamiento. Sin embargo, TCP MD5 ha demostrado ser en ocasiones insegura respecto a </w:t>
      </w:r>
      <w:r w:rsidR="00FC05E1" w:rsidRPr="4EFC2E4C">
        <w:t>ciertos tipos</w:t>
      </w:r>
      <w:r w:rsidRPr="4EFC2E4C">
        <w:t xml:space="preserve"> de ataques, y se están desarrollando métodos de autenticación más seguros. [</w:t>
      </w:r>
      <w:r w:rsidR="006D79AA">
        <w:t>56</w:t>
      </w:r>
      <w:r w:rsidRPr="4EFC2E4C">
        <w:t>]</w:t>
      </w:r>
    </w:p>
    <w:p w14:paraId="3EFF41C5" w14:textId="077A19DB" w:rsidR="4EFC2E4C" w:rsidRDefault="4EFC2E4C" w:rsidP="4EFC2E4C">
      <w:pPr>
        <w:rPr>
          <w:rFonts w:ascii="Aptos" w:eastAsia="Aptos" w:hAnsi="Aptos" w:cs="Aptos"/>
        </w:rPr>
      </w:pPr>
    </w:p>
    <w:p w14:paraId="3A4C3A7C" w14:textId="7BF90E65" w:rsidR="4EFC2E4C" w:rsidRDefault="4EFC2E4C" w:rsidP="4EFC2E4C">
      <w:pPr>
        <w:pStyle w:val="Prrafodelista"/>
        <w:numPr>
          <w:ilvl w:val="0"/>
          <w:numId w:val="5"/>
        </w:numPr>
      </w:pPr>
      <w:r w:rsidRPr="4EFC2E4C">
        <w:rPr>
          <w:b/>
          <w:bCs/>
        </w:rPr>
        <w:t>Filtrado de rutas</w:t>
      </w:r>
      <w:r w:rsidRPr="4EFC2E4C">
        <w:t xml:space="preserve">: Los operadores de red pueden configurar filtros para configurar el acceso de determinadas rutas. Esto ayuda a la </w:t>
      </w:r>
      <w:proofErr w:type="spellStart"/>
      <w:r w:rsidRPr="4EFC2E4C">
        <w:t>prevencion</w:t>
      </w:r>
      <w:proofErr w:type="spellEnd"/>
      <w:r w:rsidRPr="4EFC2E4C">
        <w:t xml:space="preserve"> de la propagación de rutas falsas, así como controlar todo tráfico entrante y saliente de la red. [</w:t>
      </w:r>
      <w:r w:rsidR="006D79AA">
        <w:t>57</w:t>
      </w:r>
      <w:r w:rsidRPr="4EFC2E4C">
        <w:t>].</w:t>
      </w:r>
    </w:p>
    <w:p w14:paraId="7C28106D" w14:textId="4EAC5EB3" w:rsidR="4EFC2E4C" w:rsidRDefault="4EFC2E4C" w:rsidP="4EFC2E4C"/>
    <w:p w14:paraId="61B150A5" w14:textId="77B06870" w:rsidR="4EFC2E4C" w:rsidRDefault="4EFC2E4C" w:rsidP="4EFC2E4C">
      <w:pPr>
        <w:pStyle w:val="Prrafodelista"/>
        <w:numPr>
          <w:ilvl w:val="0"/>
          <w:numId w:val="5"/>
        </w:numPr>
      </w:pPr>
      <w:proofErr w:type="spellStart"/>
      <w:r w:rsidRPr="4EFC2E4C">
        <w:rPr>
          <w:b/>
          <w:bCs/>
        </w:rPr>
        <w:t>Route</w:t>
      </w:r>
      <w:proofErr w:type="spellEnd"/>
      <w:r w:rsidRPr="4EFC2E4C">
        <w:rPr>
          <w:b/>
          <w:bCs/>
        </w:rPr>
        <w:t xml:space="preserve"> </w:t>
      </w:r>
      <w:proofErr w:type="spellStart"/>
      <w:r w:rsidRPr="4EFC2E4C">
        <w:rPr>
          <w:b/>
          <w:bCs/>
        </w:rPr>
        <w:t>Origin</w:t>
      </w:r>
      <w:proofErr w:type="spellEnd"/>
      <w:r w:rsidRPr="4EFC2E4C">
        <w:rPr>
          <w:b/>
          <w:bCs/>
        </w:rPr>
        <w:t xml:space="preserve"> </w:t>
      </w:r>
      <w:proofErr w:type="spellStart"/>
      <w:r w:rsidRPr="4EFC2E4C">
        <w:rPr>
          <w:b/>
          <w:bCs/>
        </w:rPr>
        <w:t>Validation</w:t>
      </w:r>
      <w:proofErr w:type="spellEnd"/>
      <w:r w:rsidRPr="4EFC2E4C">
        <w:rPr>
          <w:b/>
          <w:bCs/>
        </w:rPr>
        <w:t xml:space="preserve"> (ROV)</w:t>
      </w:r>
      <w:r w:rsidRPr="4EFC2E4C">
        <w:t xml:space="preserve">: Verifica la autenticidad de la ruta para prevenir ataques de enrutamiento maliciosos. Esto se logra a </w:t>
      </w:r>
      <w:proofErr w:type="spellStart"/>
      <w:r w:rsidRPr="4EFC2E4C">
        <w:t>traves</w:t>
      </w:r>
      <w:proofErr w:type="spellEnd"/>
      <w:r w:rsidRPr="4EFC2E4C">
        <w:t xml:space="preserve"> de la creación y distribución de certificados digitales que se vinculan a las direcciones IP con los sistemas autónomos. [</w:t>
      </w:r>
      <w:r w:rsidR="006D79AA">
        <w:t>58</w:t>
      </w:r>
      <w:r w:rsidRPr="4EFC2E4C">
        <w:t>]</w:t>
      </w:r>
    </w:p>
    <w:p w14:paraId="4747C05D" w14:textId="70D4BCCA" w:rsidR="4EFC2E4C" w:rsidRDefault="4EFC2E4C" w:rsidP="4EFC2E4C"/>
    <w:p w14:paraId="561B6A26" w14:textId="2DC03944" w:rsidR="4EFC2E4C" w:rsidRDefault="4EFC2E4C" w:rsidP="4EFC2E4C">
      <w:pPr>
        <w:pStyle w:val="Prrafodelista"/>
        <w:numPr>
          <w:ilvl w:val="0"/>
          <w:numId w:val="5"/>
        </w:numPr>
      </w:pPr>
      <w:proofErr w:type="spellStart"/>
      <w:r w:rsidRPr="4EFC2E4C">
        <w:rPr>
          <w:b/>
          <w:bCs/>
        </w:rPr>
        <w:t>Resource</w:t>
      </w:r>
      <w:proofErr w:type="spellEnd"/>
      <w:r w:rsidRPr="4EFC2E4C">
        <w:rPr>
          <w:b/>
          <w:bCs/>
        </w:rPr>
        <w:t xml:space="preserve"> </w:t>
      </w:r>
      <w:proofErr w:type="spellStart"/>
      <w:r w:rsidRPr="4EFC2E4C">
        <w:rPr>
          <w:b/>
          <w:bCs/>
        </w:rPr>
        <w:t>Public</w:t>
      </w:r>
      <w:proofErr w:type="spellEnd"/>
      <w:r w:rsidRPr="4EFC2E4C">
        <w:rPr>
          <w:b/>
          <w:bCs/>
        </w:rPr>
        <w:t xml:space="preserve"> Key </w:t>
      </w:r>
      <w:proofErr w:type="spellStart"/>
      <w:r w:rsidRPr="4EFC2E4C">
        <w:rPr>
          <w:b/>
          <w:bCs/>
        </w:rPr>
        <w:t>Infrastructure</w:t>
      </w:r>
      <w:proofErr w:type="spellEnd"/>
      <w:r w:rsidRPr="4EFC2E4C">
        <w:rPr>
          <w:b/>
          <w:bCs/>
        </w:rPr>
        <w:t xml:space="preserve"> (RPKI)</w:t>
      </w:r>
      <w:r w:rsidRPr="4EFC2E4C">
        <w:t xml:space="preserve">: Utiliza criptografía de clave pública para asociar direcciones IP con recursos </w:t>
      </w:r>
      <w:proofErr w:type="spellStart"/>
      <w:r w:rsidRPr="4EFC2E4C">
        <w:t>veridicos</w:t>
      </w:r>
      <w:proofErr w:type="spellEnd"/>
      <w:r w:rsidRPr="4EFC2E4C">
        <w:t>. Utiliza certificados digitales para validar la autenticidad de las rutas BGP, proporcionando una capa adicional de seguridad contra ataques de enrutamiento. [</w:t>
      </w:r>
      <w:r w:rsidR="006D79AA">
        <w:t>59</w:t>
      </w:r>
      <w:r w:rsidRPr="4EFC2E4C">
        <w:t>].</w:t>
      </w:r>
    </w:p>
    <w:p w14:paraId="3FBB1160" w14:textId="49BB354E" w:rsidR="4EFC2E4C" w:rsidRDefault="4EFC2E4C" w:rsidP="4EFC2E4C"/>
    <w:p w14:paraId="774F36D1" w14:textId="00227679" w:rsidR="4EFC2E4C" w:rsidRDefault="4EFC2E4C" w:rsidP="4EFC2E4C">
      <w:pPr>
        <w:pStyle w:val="Prrafodelista"/>
        <w:numPr>
          <w:ilvl w:val="0"/>
          <w:numId w:val="5"/>
        </w:numPr>
      </w:pPr>
      <w:proofErr w:type="spellStart"/>
      <w:r w:rsidRPr="4EFC2E4C">
        <w:rPr>
          <w:b/>
          <w:bCs/>
        </w:rPr>
        <w:t>BGPsec</w:t>
      </w:r>
      <w:proofErr w:type="spellEnd"/>
      <w:r w:rsidRPr="4EFC2E4C">
        <w:rPr>
          <w:b/>
          <w:bCs/>
        </w:rPr>
        <w:t xml:space="preserve"> (BGP Security </w:t>
      </w:r>
      <w:proofErr w:type="spellStart"/>
      <w:r w:rsidRPr="4EFC2E4C">
        <w:rPr>
          <w:b/>
          <w:bCs/>
        </w:rPr>
        <w:t>Extensions</w:t>
      </w:r>
      <w:proofErr w:type="spellEnd"/>
      <w:r w:rsidRPr="4EFC2E4C">
        <w:rPr>
          <w:b/>
          <w:bCs/>
        </w:rPr>
        <w:t>)</w:t>
      </w:r>
      <w:r w:rsidRPr="4EFC2E4C">
        <w:t>: Extensión de BGP que proporciona seguridad a nivel de protocolo a través de firmas digitales en las actualizaciones de enrutamiento. Esto permite verificar la autenticidad de las rutas BGP, proporcionando una protección robusta contra ataques de enrutamiento maliciosos. [</w:t>
      </w:r>
      <w:r w:rsidR="006D79AA">
        <w:t>60</w:t>
      </w:r>
      <w:r w:rsidRPr="4EFC2E4C">
        <w:t>]</w:t>
      </w:r>
    </w:p>
    <w:p w14:paraId="79AB955A" w14:textId="040B7CC6" w:rsidR="4EFC2E4C" w:rsidRDefault="4EFC2E4C" w:rsidP="4EFC2E4C">
      <w:pPr>
        <w:jc w:val="both"/>
        <w:rPr>
          <w:rStyle w:val="nfasisintenso"/>
          <w:i w:val="0"/>
          <w:iCs w:val="0"/>
          <w:sz w:val="28"/>
          <w:szCs w:val="28"/>
        </w:rPr>
      </w:pPr>
    </w:p>
    <w:p w14:paraId="70B20F1D" w14:textId="77777777" w:rsidR="00FC05E1" w:rsidRDefault="00FC05E1" w:rsidP="4EFC2E4C">
      <w:pPr>
        <w:jc w:val="both"/>
        <w:rPr>
          <w:rStyle w:val="nfasisintenso"/>
          <w:i w:val="0"/>
          <w:iCs w:val="0"/>
          <w:sz w:val="28"/>
          <w:szCs w:val="28"/>
        </w:rPr>
      </w:pPr>
    </w:p>
    <w:p w14:paraId="20BDF901" w14:textId="77777777" w:rsidR="00FC05E1" w:rsidRDefault="00FC05E1" w:rsidP="4EFC2E4C">
      <w:pPr>
        <w:jc w:val="both"/>
        <w:rPr>
          <w:rStyle w:val="nfasisintenso"/>
          <w:i w:val="0"/>
          <w:iCs w:val="0"/>
          <w:sz w:val="28"/>
          <w:szCs w:val="28"/>
        </w:rPr>
      </w:pPr>
    </w:p>
    <w:p w14:paraId="1752BA04" w14:textId="77777777" w:rsidR="00FC05E1" w:rsidRDefault="00FC05E1" w:rsidP="4EFC2E4C">
      <w:pPr>
        <w:jc w:val="both"/>
        <w:rPr>
          <w:rStyle w:val="nfasisintenso"/>
          <w:i w:val="0"/>
          <w:iCs w:val="0"/>
          <w:sz w:val="28"/>
          <w:szCs w:val="28"/>
        </w:rPr>
      </w:pPr>
    </w:p>
    <w:p w14:paraId="3D7EE653" w14:textId="77777777" w:rsidR="00B0521A" w:rsidRDefault="00B0521A" w:rsidP="4EFC2E4C">
      <w:pPr>
        <w:jc w:val="both"/>
        <w:rPr>
          <w:rStyle w:val="nfasisintenso"/>
          <w:i w:val="0"/>
          <w:iCs w:val="0"/>
          <w:sz w:val="28"/>
          <w:szCs w:val="28"/>
        </w:rPr>
      </w:pPr>
    </w:p>
    <w:p w14:paraId="443C18E1" w14:textId="77777777" w:rsidR="00B0521A" w:rsidRDefault="00B0521A" w:rsidP="4EFC2E4C">
      <w:pPr>
        <w:jc w:val="both"/>
        <w:rPr>
          <w:rStyle w:val="nfasisintenso"/>
          <w:i w:val="0"/>
          <w:iCs w:val="0"/>
          <w:sz w:val="28"/>
          <w:szCs w:val="28"/>
        </w:rPr>
      </w:pPr>
    </w:p>
    <w:p w14:paraId="3E9437C4" w14:textId="77777777" w:rsidR="00B0521A" w:rsidRDefault="00B0521A" w:rsidP="4EFC2E4C">
      <w:pPr>
        <w:jc w:val="both"/>
        <w:rPr>
          <w:rStyle w:val="nfasisintenso"/>
          <w:i w:val="0"/>
          <w:iCs w:val="0"/>
          <w:sz w:val="28"/>
          <w:szCs w:val="28"/>
        </w:rPr>
      </w:pPr>
    </w:p>
    <w:p w14:paraId="64F5C08F" w14:textId="66614AC9" w:rsidR="4EFC2E4C" w:rsidRPr="00FC05E1" w:rsidRDefault="4EFC2E4C" w:rsidP="4EFC2E4C">
      <w:pPr>
        <w:jc w:val="both"/>
        <w:rPr>
          <w:rStyle w:val="nfasissutil"/>
        </w:rPr>
      </w:pPr>
      <w:r w:rsidRPr="00FC05E1">
        <w:rPr>
          <w:rStyle w:val="nfasissutil"/>
        </w:rPr>
        <w:t>6.3 Casos reales de problemas BGP</w:t>
      </w:r>
    </w:p>
    <w:p w14:paraId="4ADAAC62" w14:textId="36A33CA7" w:rsidR="4EFC2E4C" w:rsidRDefault="4EFC2E4C" w:rsidP="4EFC2E4C">
      <w:pPr>
        <w:jc w:val="both"/>
      </w:pPr>
      <w:r w:rsidRPr="4EFC2E4C">
        <w:rPr>
          <w:rFonts w:ascii="Aptos" w:eastAsia="Aptos" w:hAnsi="Aptos" w:cs="Aptos"/>
        </w:rPr>
        <w:t>En este apartado se examinarán casos reales de incidentes en BGP que han tenido un impacto significativo en las operaciones de red a nivel global. Al indagar sobre estos incidentes, se busca comprender las causas, las repercusiones y las posibles soluciones que puedan aplicarse para fortalecer la seguridad y la fiabilidad de BGP en el futuro.</w:t>
      </w:r>
    </w:p>
    <w:p w14:paraId="42BE73EA" w14:textId="25532BB8" w:rsidR="4EFC2E4C" w:rsidRDefault="4EFC2E4C" w:rsidP="4EFC2E4C">
      <w:pPr>
        <w:pStyle w:val="Prrafodelista"/>
        <w:numPr>
          <w:ilvl w:val="0"/>
          <w:numId w:val="1"/>
        </w:numPr>
        <w:jc w:val="both"/>
      </w:pPr>
      <w:r w:rsidRPr="4EFC2E4C">
        <w:t xml:space="preserve">En </w:t>
      </w:r>
      <w:r w:rsidR="00FC05E1" w:rsidRPr="4EFC2E4C">
        <w:t>2008, el</w:t>
      </w:r>
      <w:r w:rsidRPr="4EFC2E4C">
        <w:t xml:space="preserve"> gobierno </w:t>
      </w:r>
      <w:r w:rsidR="00B0521A" w:rsidRPr="4EFC2E4C">
        <w:t>de Pakistán</w:t>
      </w:r>
      <w:r w:rsidRPr="4EFC2E4C">
        <w:t xml:space="preserve"> ordeno a la </w:t>
      </w:r>
      <w:r w:rsidR="0035167E" w:rsidRPr="4EFC2E4C">
        <w:t>compañía</w:t>
      </w:r>
      <w:r w:rsidRPr="4EFC2E4C">
        <w:t xml:space="preserve"> </w:t>
      </w:r>
      <w:r w:rsidR="0035167E" w:rsidRPr="4EFC2E4C">
        <w:t>Pakistán</w:t>
      </w:r>
      <w:r w:rsidRPr="4EFC2E4C">
        <w:t xml:space="preserve"> Telecom bloquear el acceso a YouTube dentro de su territorio, lo que resultó en la </w:t>
      </w:r>
      <w:r w:rsidR="0035167E" w:rsidRPr="4EFC2E4C">
        <w:t>introducción</w:t>
      </w:r>
      <w:r w:rsidRPr="4EFC2E4C">
        <w:t xml:space="preserve"> de anuncios erróneos en la tabla de enrutamiento global. Estos anuncios incorrectos produjeron que los proveedores de servicios de Internet de todo el mundo redirigieran el tráfico destinado a YouTube a través de Pakistán, lo que provocó una interrupción durante horas al acceso a YouTube globalmente Las consecuencias de este incidente subrayaron la fragilidad de la infraestructura de Internet y resaltaron la necesidad de medidas más rigurosas para garantizar la precisión y la seguridad en la gestión de BGP, así como la importancia de la coordinación y la colaboración internacional en la resolución de incidentes de este tipo.[</w:t>
      </w:r>
      <w:r w:rsidR="006D79AA">
        <w:t>61</w:t>
      </w:r>
      <w:r w:rsidRPr="4EFC2E4C">
        <w:t>]</w:t>
      </w:r>
    </w:p>
    <w:p w14:paraId="1EB85CFA" w14:textId="39EAB40D" w:rsidR="4EFC2E4C" w:rsidRDefault="4EFC2E4C" w:rsidP="4EFC2E4C">
      <w:pPr>
        <w:jc w:val="both"/>
      </w:pPr>
    </w:p>
    <w:p w14:paraId="507A7737" w14:textId="04DF6EB5" w:rsidR="4EFC2E4C" w:rsidRDefault="4EFC2E4C" w:rsidP="4EFC2E4C">
      <w:pPr>
        <w:pStyle w:val="Prrafodelista"/>
        <w:numPr>
          <w:ilvl w:val="0"/>
          <w:numId w:val="1"/>
        </w:numPr>
        <w:jc w:val="both"/>
      </w:pPr>
      <w:r w:rsidRPr="4EFC2E4C">
        <w:t xml:space="preserve">En 2017 se produjo una fuga de rutas debido a un error en la configuración de BGP por parte de un proveedor de servicios de Internet en China, que anunció incorrectamente rutas de IP a través de su red. Esto resultó en que una parte significativa de todo el tráfico de Internet estadounidense incluidas algunas agencias gubernamentales, fuera desviado hacia China, produciendo una latencia adicional el rendimiento y afectando a la seguridad de las </w:t>
      </w:r>
      <w:r w:rsidR="0035167E" w:rsidRPr="4EFC2E4C">
        <w:t>comunicaciones. Las</w:t>
      </w:r>
      <w:r w:rsidRPr="4EFC2E4C">
        <w:t xml:space="preserve"> consecuencias de este incidente destacaron la necesidad de una mayor vigilancia y medidas de seguridad en la gestión de BGP, tanto como resaltar la importancia de implementar protocolos de autenticación y verificación para disminuir la posibilidad de que ocurran </w:t>
      </w:r>
      <w:r w:rsidR="0035167E" w:rsidRPr="4EFC2E4C">
        <w:t>incidentes similares</w:t>
      </w:r>
      <w:r w:rsidRPr="4EFC2E4C">
        <w:t xml:space="preserve"> de desvíos maliciosos o accidentales en la infraestructura crítica de Internet.[</w:t>
      </w:r>
      <w:r w:rsidR="006D79AA">
        <w:t>62</w:t>
      </w:r>
      <w:r w:rsidRPr="4EFC2E4C">
        <w:t>]</w:t>
      </w:r>
    </w:p>
    <w:p w14:paraId="6877099F" w14:textId="35E62FAE" w:rsidR="4EFC2E4C" w:rsidRDefault="4EFC2E4C" w:rsidP="4EFC2E4C">
      <w:pPr>
        <w:jc w:val="both"/>
        <w:rPr>
          <w:rStyle w:val="nfasisintenso"/>
          <w:i w:val="0"/>
          <w:iCs w:val="0"/>
          <w:sz w:val="28"/>
          <w:szCs w:val="28"/>
        </w:rPr>
      </w:pPr>
    </w:p>
    <w:p w14:paraId="4F61984D" w14:textId="77777777" w:rsidR="00FC05E1" w:rsidRDefault="00FC05E1" w:rsidP="4EFC2E4C">
      <w:pPr>
        <w:jc w:val="both"/>
        <w:rPr>
          <w:rStyle w:val="nfasisintenso"/>
          <w:i w:val="0"/>
          <w:iCs w:val="0"/>
          <w:sz w:val="28"/>
          <w:szCs w:val="28"/>
        </w:rPr>
      </w:pPr>
    </w:p>
    <w:p w14:paraId="5BB49F2C" w14:textId="77777777" w:rsidR="00FC05E1" w:rsidRDefault="00FC05E1" w:rsidP="4EFC2E4C">
      <w:pPr>
        <w:jc w:val="both"/>
        <w:rPr>
          <w:rStyle w:val="nfasisintenso"/>
          <w:i w:val="0"/>
          <w:iCs w:val="0"/>
          <w:sz w:val="28"/>
          <w:szCs w:val="28"/>
        </w:rPr>
      </w:pPr>
    </w:p>
    <w:p w14:paraId="50054B03" w14:textId="77777777" w:rsidR="00FC05E1" w:rsidRDefault="00FC05E1" w:rsidP="4EFC2E4C">
      <w:pPr>
        <w:jc w:val="both"/>
        <w:rPr>
          <w:rStyle w:val="nfasisintenso"/>
          <w:i w:val="0"/>
          <w:iCs w:val="0"/>
          <w:sz w:val="28"/>
          <w:szCs w:val="28"/>
        </w:rPr>
      </w:pPr>
    </w:p>
    <w:p w14:paraId="1B49AA53" w14:textId="77777777" w:rsidR="00FC05E1" w:rsidRDefault="00FC05E1" w:rsidP="4EFC2E4C">
      <w:pPr>
        <w:jc w:val="both"/>
        <w:rPr>
          <w:rStyle w:val="nfasisintenso"/>
          <w:i w:val="0"/>
          <w:iCs w:val="0"/>
          <w:sz w:val="28"/>
          <w:szCs w:val="28"/>
        </w:rPr>
      </w:pPr>
    </w:p>
    <w:p w14:paraId="53F3A19B" w14:textId="77777777" w:rsidR="00FC05E1" w:rsidRDefault="00FC05E1" w:rsidP="4EFC2E4C">
      <w:pPr>
        <w:jc w:val="both"/>
        <w:rPr>
          <w:rStyle w:val="nfasisintenso"/>
          <w:i w:val="0"/>
          <w:iCs w:val="0"/>
          <w:sz w:val="28"/>
          <w:szCs w:val="28"/>
        </w:rPr>
      </w:pPr>
    </w:p>
    <w:p w14:paraId="3D5701EB" w14:textId="77777777" w:rsidR="00FC05E1" w:rsidRDefault="00FC05E1" w:rsidP="4EFC2E4C">
      <w:pPr>
        <w:jc w:val="both"/>
        <w:rPr>
          <w:rStyle w:val="nfasisintenso"/>
          <w:i w:val="0"/>
          <w:iCs w:val="0"/>
          <w:sz w:val="28"/>
          <w:szCs w:val="28"/>
        </w:rPr>
      </w:pPr>
    </w:p>
    <w:p w14:paraId="43EF8A57" w14:textId="77777777" w:rsidR="00FC05E1" w:rsidRDefault="00FC05E1" w:rsidP="4EFC2E4C">
      <w:pPr>
        <w:jc w:val="both"/>
        <w:rPr>
          <w:rStyle w:val="nfasisintenso"/>
          <w:i w:val="0"/>
          <w:iCs w:val="0"/>
          <w:sz w:val="28"/>
          <w:szCs w:val="28"/>
        </w:rPr>
      </w:pPr>
    </w:p>
    <w:p w14:paraId="4C70160F" w14:textId="151992B6" w:rsidR="4EFC2E4C" w:rsidRDefault="00FC05E1" w:rsidP="00FC05E1">
      <w:pPr>
        <w:pStyle w:val="Ttulo2"/>
        <w:rPr>
          <w:rStyle w:val="nfasisintenso"/>
          <w:i w:val="0"/>
          <w:iCs w:val="0"/>
          <w:sz w:val="28"/>
          <w:szCs w:val="28"/>
        </w:rPr>
      </w:pPr>
      <w:r>
        <w:lastRenderedPageBreak/>
        <w:t>7. CASOS DE ESTUDIO Y EJEMPLOS PRÁCTICOS DE BGP</w:t>
      </w:r>
    </w:p>
    <w:p w14:paraId="2894A5A9" w14:textId="318F85A5" w:rsidR="4EFC2E4C" w:rsidRDefault="4EFC2E4C" w:rsidP="4EFC2E4C"/>
    <w:p w14:paraId="2D424C26" w14:textId="41D258C1" w:rsidR="4EFC2E4C" w:rsidRPr="00FC05E1" w:rsidRDefault="4EFC2E4C" w:rsidP="00FC05E1">
      <w:pPr>
        <w:rPr>
          <w:rStyle w:val="nfasisintenso"/>
          <w:color w:val="404040" w:themeColor="text1" w:themeTint="BF"/>
        </w:rPr>
      </w:pPr>
      <w:bookmarkStart w:id="0" w:name="_Hlk165481641"/>
      <w:r w:rsidRPr="00FC05E1">
        <w:rPr>
          <w:rStyle w:val="nfasissutil"/>
        </w:rPr>
        <w:t>7.1</w:t>
      </w:r>
      <w:r w:rsidR="00FC05E1" w:rsidRPr="00FC05E1">
        <w:rPr>
          <w:rStyle w:val="nfasissutil"/>
        </w:rPr>
        <w:t xml:space="preserve"> </w:t>
      </w:r>
      <w:r w:rsidRPr="00FC05E1">
        <w:rPr>
          <w:rStyle w:val="nfasissutil"/>
        </w:rPr>
        <w:t>Comandos para un Router BGP</w:t>
      </w:r>
    </w:p>
    <w:p w14:paraId="23FC8B57" w14:textId="3D7391A3" w:rsidR="4EFC2E4C" w:rsidRDefault="4EFC2E4C" w:rsidP="4EFC2E4C">
      <w:pPr>
        <w:jc w:val="both"/>
        <w:rPr>
          <w:rFonts w:ascii="Aptos" w:eastAsia="Aptos" w:hAnsi="Aptos" w:cs="Aptos"/>
        </w:rPr>
      </w:pPr>
      <w:r w:rsidRPr="4EFC2E4C">
        <w:rPr>
          <w:rFonts w:ascii="Aptos" w:eastAsia="Aptos" w:hAnsi="Aptos" w:cs="Aptos"/>
        </w:rPr>
        <w:t>La configuración y administración adecuada de BGP requiere el dominio de una variedad de comandos para diagnosticar y solucionar problemas, verificar el estado de la red y realizar ajustes en la configuración.</w:t>
      </w:r>
    </w:p>
    <w:p w14:paraId="474BF15B" w14:textId="70B10E21" w:rsidR="4EFC2E4C" w:rsidRDefault="4EFC2E4C" w:rsidP="4EFC2E4C">
      <w:pPr>
        <w:jc w:val="both"/>
      </w:pPr>
      <w:r w:rsidRPr="4EFC2E4C">
        <w:rPr>
          <w:rFonts w:ascii="Aptos" w:eastAsia="Aptos" w:hAnsi="Aptos" w:cs="Aptos"/>
        </w:rPr>
        <w:t>Los siguientes comandos son indispensables para trabajar con Routers BGP. Estos comandos proporcionan información sobre el estado de la vecindad BGP, las rutas aprendidas y permiten realizar cambios en la configuración según sea necesario.</w:t>
      </w:r>
    </w:p>
    <w:p w14:paraId="7D517C18" w14:textId="3918E406" w:rsidR="4EFC2E4C" w:rsidRDefault="4EFC2E4C" w:rsidP="006D79AA">
      <w:pPr>
        <w:pStyle w:val="Prrafodelista"/>
        <w:numPr>
          <w:ilvl w:val="0"/>
          <w:numId w:val="4"/>
        </w:numPr>
        <w:jc w:val="both"/>
        <w:rPr>
          <w:rFonts w:ascii="Aptos" w:eastAsia="Aptos" w:hAnsi="Aptos" w:cs="Aptos"/>
        </w:rPr>
      </w:pPr>
      <w:proofErr w:type="gramStart"/>
      <w:r w:rsidRPr="4EFC2E4C">
        <w:rPr>
          <w:rFonts w:ascii="Aptos" w:eastAsia="Aptos" w:hAnsi="Aptos" w:cs="Aptos"/>
          <w:b/>
          <w:bCs/>
        </w:rPr>
        <w:t>show</w:t>
      </w:r>
      <w:proofErr w:type="gramEnd"/>
      <w:r w:rsidRPr="4EFC2E4C">
        <w:rPr>
          <w:rFonts w:ascii="Aptos" w:eastAsia="Aptos" w:hAnsi="Aptos" w:cs="Aptos"/>
          <w:b/>
          <w:bCs/>
        </w:rPr>
        <w:t xml:space="preserve"> </w:t>
      </w:r>
      <w:proofErr w:type="spellStart"/>
      <w:r w:rsidRPr="4EFC2E4C">
        <w:rPr>
          <w:rFonts w:ascii="Aptos" w:eastAsia="Aptos" w:hAnsi="Aptos" w:cs="Aptos"/>
          <w:b/>
          <w:bCs/>
        </w:rPr>
        <w:t>ip</w:t>
      </w:r>
      <w:proofErr w:type="spellEnd"/>
      <w:r w:rsidRPr="4EFC2E4C">
        <w:rPr>
          <w:rFonts w:ascii="Aptos" w:eastAsia="Aptos" w:hAnsi="Aptos" w:cs="Aptos"/>
          <w:b/>
          <w:bCs/>
        </w:rPr>
        <w:t xml:space="preserve"> </w:t>
      </w:r>
      <w:proofErr w:type="spellStart"/>
      <w:r w:rsidRPr="4EFC2E4C">
        <w:rPr>
          <w:rFonts w:ascii="Aptos" w:eastAsia="Aptos" w:hAnsi="Aptos" w:cs="Aptos"/>
          <w:b/>
          <w:bCs/>
        </w:rPr>
        <w:t>bgp</w:t>
      </w:r>
      <w:proofErr w:type="spellEnd"/>
      <w:r w:rsidRPr="4EFC2E4C">
        <w:rPr>
          <w:rFonts w:ascii="Aptos" w:eastAsia="Aptos" w:hAnsi="Aptos" w:cs="Aptos"/>
        </w:rPr>
        <w:t>: Muestra la tabla BGP, pudiendo visualizar las rutas aprendidas y el estado de la vecindad BGP.</w:t>
      </w:r>
      <w:r w:rsidR="006D79AA" w:rsidRPr="4EFC2E4C">
        <w:rPr>
          <w:rFonts w:ascii="Aptos" w:eastAsia="Aptos" w:hAnsi="Aptos" w:cs="Aptos"/>
        </w:rPr>
        <w:t>[</w:t>
      </w:r>
      <w:r w:rsidR="006D79AA">
        <w:rPr>
          <w:rFonts w:ascii="Aptos" w:eastAsia="Aptos" w:hAnsi="Aptos" w:cs="Aptos"/>
        </w:rPr>
        <w:t>63</w:t>
      </w:r>
      <w:r w:rsidR="006D79AA" w:rsidRPr="4EFC2E4C">
        <w:rPr>
          <w:rFonts w:ascii="Aptos" w:eastAsia="Aptos" w:hAnsi="Aptos" w:cs="Aptos"/>
        </w:rPr>
        <w:t>]</w:t>
      </w:r>
    </w:p>
    <w:p w14:paraId="72FDCCCF" w14:textId="5571452E" w:rsidR="4EFC2E4C" w:rsidRDefault="4EFC2E4C" w:rsidP="4EFC2E4C">
      <w:pPr>
        <w:jc w:val="both"/>
        <w:rPr>
          <w:rFonts w:ascii="Aptos" w:eastAsia="Aptos" w:hAnsi="Aptos" w:cs="Aptos"/>
        </w:rPr>
      </w:pPr>
    </w:p>
    <w:p w14:paraId="397E64CD" w14:textId="36F210CD" w:rsidR="4EFC2E4C" w:rsidRDefault="4EFC2E4C" w:rsidP="006D79AA">
      <w:pPr>
        <w:pStyle w:val="Prrafodelista"/>
        <w:numPr>
          <w:ilvl w:val="0"/>
          <w:numId w:val="4"/>
        </w:numPr>
        <w:jc w:val="both"/>
        <w:rPr>
          <w:rFonts w:ascii="Aptos" w:eastAsia="Aptos" w:hAnsi="Aptos" w:cs="Aptos"/>
        </w:rPr>
      </w:pPr>
      <w:proofErr w:type="gramStart"/>
      <w:r w:rsidRPr="4EFC2E4C">
        <w:rPr>
          <w:b/>
          <w:bCs/>
        </w:rPr>
        <w:t>show</w:t>
      </w:r>
      <w:proofErr w:type="gramEnd"/>
      <w:r w:rsidRPr="4EFC2E4C">
        <w:rPr>
          <w:b/>
          <w:bCs/>
        </w:rPr>
        <w:t xml:space="preserve"> </w:t>
      </w:r>
      <w:proofErr w:type="spellStart"/>
      <w:r w:rsidRPr="4EFC2E4C">
        <w:rPr>
          <w:b/>
          <w:bCs/>
        </w:rPr>
        <w:t>ip</w:t>
      </w:r>
      <w:proofErr w:type="spellEnd"/>
      <w:r w:rsidRPr="4EFC2E4C">
        <w:rPr>
          <w:b/>
          <w:bCs/>
        </w:rPr>
        <w:t xml:space="preserve"> </w:t>
      </w:r>
      <w:proofErr w:type="spellStart"/>
      <w:r w:rsidRPr="4EFC2E4C">
        <w:rPr>
          <w:b/>
          <w:bCs/>
        </w:rPr>
        <w:t>bgp</w:t>
      </w:r>
      <w:proofErr w:type="spellEnd"/>
      <w:r w:rsidRPr="4EFC2E4C">
        <w:rPr>
          <w:b/>
          <w:bCs/>
        </w:rPr>
        <w:t xml:space="preserve"> </w:t>
      </w:r>
      <w:proofErr w:type="spellStart"/>
      <w:r w:rsidRPr="4EFC2E4C">
        <w:rPr>
          <w:b/>
          <w:bCs/>
        </w:rPr>
        <w:t>neighbors</w:t>
      </w:r>
      <w:proofErr w:type="spellEnd"/>
      <w:r w:rsidRPr="4EFC2E4C">
        <w:t xml:space="preserve">: Muestra </w:t>
      </w:r>
      <w:proofErr w:type="spellStart"/>
      <w:r w:rsidRPr="4EFC2E4C">
        <w:t>informacion</w:t>
      </w:r>
      <w:proofErr w:type="spellEnd"/>
      <w:r w:rsidRPr="4EFC2E4C">
        <w:t xml:space="preserve"> sobre los vecinos BGP, incluyendo el estado de la vecindad, los tiempos de retardo y la dirección IP del vecino.</w:t>
      </w:r>
      <w:r w:rsidRPr="4EFC2E4C">
        <w:rPr>
          <w:rFonts w:ascii="Aptos" w:eastAsia="Aptos" w:hAnsi="Aptos" w:cs="Aptos"/>
        </w:rPr>
        <w:t xml:space="preserve"> </w:t>
      </w:r>
      <w:r w:rsidR="006D79AA" w:rsidRPr="4EFC2E4C">
        <w:rPr>
          <w:rFonts w:ascii="Aptos" w:eastAsia="Aptos" w:hAnsi="Aptos" w:cs="Aptos"/>
        </w:rPr>
        <w:t>[</w:t>
      </w:r>
      <w:r w:rsidR="006D79AA">
        <w:rPr>
          <w:rFonts w:ascii="Aptos" w:eastAsia="Aptos" w:hAnsi="Aptos" w:cs="Aptos"/>
        </w:rPr>
        <w:t>63</w:t>
      </w:r>
      <w:r w:rsidR="006D79AA" w:rsidRPr="4EFC2E4C">
        <w:rPr>
          <w:rFonts w:ascii="Aptos" w:eastAsia="Aptos" w:hAnsi="Aptos" w:cs="Aptos"/>
        </w:rPr>
        <w:t>]</w:t>
      </w:r>
    </w:p>
    <w:p w14:paraId="108AE895" w14:textId="53E664E4" w:rsidR="4EFC2E4C" w:rsidRDefault="4EFC2E4C" w:rsidP="4EFC2E4C">
      <w:pPr>
        <w:jc w:val="both"/>
      </w:pPr>
    </w:p>
    <w:p w14:paraId="0A984519" w14:textId="6F283B9A" w:rsidR="4EFC2E4C" w:rsidRPr="006D79AA" w:rsidRDefault="4EFC2E4C" w:rsidP="002A46D6">
      <w:pPr>
        <w:pStyle w:val="Prrafodelista"/>
        <w:numPr>
          <w:ilvl w:val="0"/>
          <w:numId w:val="4"/>
        </w:numPr>
        <w:jc w:val="both"/>
      </w:pPr>
      <w:proofErr w:type="spellStart"/>
      <w:r w:rsidRPr="006D79AA">
        <w:rPr>
          <w:b/>
          <w:bCs/>
        </w:rPr>
        <w:t>neighbor</w:t>
      </w:r>
      <w:proofErr w:type="spellEnd"/>
      <w:r w:rsidRPr="006D79AA">
        <w:rPr>
          <w:b/>
          <w:bCs/>
        </w:rPr>
        <w:t xml:space="preserve"> [</w:t>
      </w:r>
      <w:proofErr w:type="spellStart"/>
      <w:r w:rsidRPr="006D79AA">
        <w:rPr>
          <w:b/>
          <w:bCs/>
        </w:rPr>
        <w:t>IP_address</w:t>
      </w:r>
      <w:proofErr w:type="spellEnd"/>
      <w:r w:rsidRPr="006D79AA">
        <w:rPr>
          <w:b/>
          <w:bCs/>
        </w:rPr>
        <w:t>] remote-as [</w:t>
      </w:r>
      <w:proofErr w:type="spellStart"/>
      <w:r w:rsidRPr="006D79AA">
        <w:rPr>
          <w:b/>
          <w:bCs/>
        </w:rPr>
        <w:t>AS_number</w:t>
      </w:r>
      <w:proofErr w:type="spellEnd"/>
      <w:r w:rsidRPr="006D79AA">
        <w:rPr>
          <w:b/>
          <w:bCs/>
        </w:rPr>
        <w:t>]</w:t>
      </w:r>
      <w:r w:rsidRPr="4EFC2E4C">
        <w:t>: Establece la asociación BGP con un vecino especificado utilizando el número de sistema autónomo remoto.</w:t>
      </w:r>
      <w:r w:rsidRPr="006D79AA">
        <w:rPr>
          <w:rFonts w:ascii="Aptos" w:eastAsia="Aptos" w:hAnsi="Aptos" w:cs="Aptos"/>
        </w:rPr>
        <w:t xml:space="preserve"> </w:t>
      </w:r>
      <w:r w:rsidR="006D79AA" w:rsidRPr="4EFC2E4C">
        <w:rPr>
          <w:rFonts w:ascii="Aptos" w:eastAsia="Aptos" w:hAnsi="Aptos" w:cs="Aptos"/>
        </w:rPr>
        <w:t>[</w:t>
      </w:r>
      <w:r w:rsidR="006D79AA">
        <w:rPr>
          <w:rFonts w:ascii="Aptos" w:eastAsia="Aptos" w:hAnsi="Aptos" w:cs="Aptos"/>
        </w:rPr>
        <w:t>63</w:t>
      </w:r>
      <w:r w:rsidR="006D79AA" w:rsidRPr="4EFC2E4C">
        <w:rPr>
          <w:rFonts w:ascii="Aptos" w:eastAsia="Aptos" w:hAnsi="Aptos" w:cs="Aptos"/>
        </w:rPr>
        <w:t>]</w:t>
      </w:r>
    </w:p>
    <w:p w14:paraId="3F9F516E" w14:textId="77777777" w:rsidR="006D79AA" w:rsidRDefault="006D79AA" w:rsidP="006D79AA">
      <w:pPr>
        <w:jc w:val="both"/>
      </w:pPr>
    </w:p>
    <w:p w14:paraId="6E6019CC" w14:textId="01939C92" w:rsidR="4EFC2E4C" w:rsidRDefault="4EFC2E4C" w:rsidP="4EFC2E4C">
      <w:pPr>
        <w:pStyle w:val="Prrafodelista"/>
        <w:numPr>
          <w:ilvl w:val="0"/>
          <w:numId w:val="4"/>
        </w:numPr>
        <w:jc w:val="both"/>
        <w:rPr>
          <w:rFonts w:ascii="Aptos" w:eastAsia="Aptos" w:hAnsi="Aptos" w:cs="Aptos"/>
        </w:rPr>
      </w:pPr>
      <w:proofErr w:type="spellStart"/>
      <w:r w:rsidRPr="4EFC2E4C">
        <w:rPr>
          <w:b/>
          <w:bCs/>
        </w:rPr>
        <w:t>neighbor</w:t>
      </w:r>
      <w:proofErr w:type="spellEnd"/>
      <w:r w:rsidRPr="4EFC2E4C">
        <w:rPr>
          <w:b/>
          <w:bCs/>
        </w:rPr>
        <w:t xml:space="preserve"> [</w:t>
      </w:r>
      <w:proofErr w:type="spellStart"/>
      <w:r w:rsidRPr="4EFC2E4C">
        <w:rPr>
          <w:b/>
          <w:bCs/>
        </w:rPr>
        <w:t>IP_address</w:t>
      </w:r>
      <w:proofErr w:type="spellEnd"/>
      <w:r w:rsidRPr="4EFC2E4C">
        <w:rPr>
          <w:b/>
          <w:bCs/>
        </w:rPr>
        <w:t xml:space="preserve">] </w:t>
      </w:r>
      <w:proofErr w:type="spellStart"/>
      <w:r w:rsidRPr="4EFC2E4C">
        <w:rPr>
          <w:b/>
          <w:bCs/>
        </w:rPr>
        <w:t>next</w:t>
      </w:r>
      <w:proofErr w:type="spellEnd"/>
      <w:r w:rsidRPr="4EFC2E4C">
        <w:rPr>
          <w:b/>
          <w:bCs/>
        </w:rPr>
        <w:t>-hop-</w:t>
      </w:r>
      <w:proofErr w:type="spellStart"/>
      <w:r w:rsidRPr="4EFC2E4C">
        <w:rPr>
          <w:b/>
          <w:bCs/>
        </w:rPr>
        <w:t>self</w:t>
      </w:r>
      <w:proofErr w:type="spellEnd"/>
      <w:r w:rsidRPr="4EFC2E4C">
        <w:t>: Fuerza al router a anunciar su propia dirección IP como el siguiente salto para las rutas enviadas al vecino BGP.</w:t>
      </w:r>
      <w:r w:rsidRPr="4EFC2E4C">
        <w:rPr>
          <w:rFonts w:ascii="Aptos" w:eastAsia="Aptos" w:hAnsi="Aptos" w:cs="Aptos"/>
        </w:rPr>
        <w:t xml:space="preserve"> </w:t>
      </w:r>
      <w:r w:rsidR="006D79AA" w:rsidRPr="4EFC2E4C">
        <w:rPr>
          <w:rFonts w:ascii="Aptos" w:eastAsia="Aptos" w:hAnsi="Aptos" w:cs="Aptos"/>
        </w:rPr>
        <w:t>[</w:t>
      </w:r>
      <w:r w:rsidR="006D79AA">
        <w:rPr>
          <w:rFonts w:ascii="Aptos" w:eastAsia="Aptos" w:hAnsi="Aptos" w:cs="Aptos"/>
        </w:rPr>
        <w:t>63</w:t>
      </w:r>
      <w:r w:rsidR="006D79AA" w:rsidRPr="4EFC2E4C">
        <w:rPr>
          <w:rFonts w:ascii="Aptos" w:eastAsia="Aptos" w:hAnsi="Aptos" w:cs="Aptos"/>
        </w:rPr>
        <w:t>]</w:t>
      </w:r>
    </w:p>
    <w:p w14:paraId="5399B8D8" w14:textId="3A2BAA5E" w:rsidR="4EFC2E4C" w:rsidRDefault="4EFC2E4C" w:rsidP="4EFC2E4C">
      <w:pPr>
        <w:jc w:val="both"/>
      </w:pPr>
    </w:p>
    <w:p w14:paraId="50B7FBC3" w14:textId="46108513" w:rsidR="4EFC2E4C" w:rsidRDefault="4EFC2E4C" w:rsidP="4EFC2E4C">
      <w:pPr>
        <w:pStyle w:val="Prrafodelista"/>
        <w:numPr>
          <w:ilvl w:val="0"/>
          <w:numId w:val="4"/>
        </w:numPr>
        <w:jc w:val="both"/>
        <w:rPr>
          <w:rFonts w:ascii="Aptos" w:eastAsia="Aptos" w:hAnsi="Aptos" w:cs="Aptos"/>
        </w:rPr>
      </w:pPr>
      <w:proofErr w:type="spellStart"/>
      <w:r w:rsidRPr="4EFC2E4C">
        <w:rPr>
          <w:b/>
          <w:bCs/>
        </w:rPr>
        <w:t>neighbor</w:t>
      </w:r>
      <w:proofErr w:type="spellEnd"/>
      <w:r w:rsidRPr="4EFC2E4C">
        <w:rPr>
          <w:b/>
          <w:bCs/>
        </w:rPr>
        <w:t xml:space="preserve"> [</w:t>
      </w:r>
      <w:proofErr w:type="spellStart"/>
      <w:r w:rsidRPr="4EFC2E4C">
        <w:rPr>
          <w:b/>
          <w:bCs/>
        </w:rPr>
        <w:t>IP_address</w:t>
      </w:r>
      <w:proofErr w:type="spellEnd"/>
      <w:r w:rsidRPr="4EFC2E4C">
        <w:rPr>
          <w:b/>
          <w:bCs/>
        </w:rPr>
        <w:t xml:space="preserve">] </w:t>
      </w:r>
      <w:proofErr w:type="spellStart"/>
      <w:r w:rsidRPr="4EFC2E4C">
        <w:rPr>
          <w:b/>
          <w:bCs/>
        </w:rPr>
        <w:t>route-map</w:t>
      </w:r>
      <w:proofErr w:type="spellEnd"/>
      <w:r w:rsidRPr="4EFC2E4C">
        <w:rPr>
          <w:b/>
          <w:bCs/>
        </w:rPr>
        <w:t xml:space="preserve"> [</w:t>
      </w:r>
      <w:proofErr w:type="spellStart"/>
      <w:r w:rsidRPr="4EFC2E4C">
        <w:rPr>
          <w:b/>
          <w:bCs/>
        </w:rPr>
        <w:t>route-map_name</w:t>
      </w:r>
      <w:proofErr w:type="spellEnd"/>
      <w:r w:rsidRPr="4EFC2E4C">
        <w:rPr>
          <w:b/>
          <w:bCs/>
        </w:rPr>
        <w:t>] in/</w:t>
      </w:r>
      <w:proofErr w:type="spellStart"/>
      <w:r w:rsidRPr="4EFC2E4C">
        <w:rPr>
          <w:b/>
          <w:bCs/>
        </w:rPr>
        <w:t>out</w:t>
      </w:r>
      <w:proofErr w:type="spellEnd"/>
      <w:r w:rsidRPr="4EFC2E4C">
        <w:t xml:space="preserve">: Aplica un </w:t>
      </w:r>
      <w:proofErr w:type="spellStart"/>
      <w:r w:rsidRPr="4EFC2E4C">
        <w:t>route-map</w:t>
      </w:r>
      <w:proofErr w:type="spellEnd"/>
      <w:r w:rsidRPr="4EFC2E4C">
        <w:t xml:space="preserve"> para filtrar o modificar las rutas BGP entrantes (in) o salientes (</w:t>
      </w:r>
      <w:proofErr w:type="spellStart"/>
      <w:r w:rsidRPr="4EFC2E4C">
        <w:t>out</w:t>
      </w:r>
      <w:proofErr w:type="spellEnd"/>
      <w:r w:rsidRPr="4EFC2E4C">
        <w:t>) de un vecino BGP específico.</w:t>
      </w:r>
      <w:r w:rsidRPr="4EFC2E4C">
        <w:rPr>
          <w:rFonts w:ascii="Aptos" w:eastAsia="Aptos" w:hAnsi="Aptos" w:cs="Aptos"/>
        </w:rPr>
        <w:t xml:space="preserve"> </w:t>
      </w:r>
      <w:r w:rsidR="006D79AA" w:rsidRPr="4EFC2E4C">
        <w:rPr>
          <w:rFonts w:ascii="Aptos" w:eastAsia="Aptos" w:hAnsi="Aptos" w:cs="Aptos"/>
        </w:rPr>
        <w:t>[</w:t>
      </w:r>
      <w:r w:rsidR="006D79AA">
        <w:rPr>
          <w:rFonts w:ascii="Aptos" w:eastAsia="Aptos" w:hAnsi="Aptos" w:cs="Aptos"/>
        </w:rPr>
        <w:t>63</w:t>
      </w:r>
      <w:r w:rsidR="006D79AA" w:rsidRPr="4EFC2E4C">
        <w:rPr>
          <w:rFonts w:ascii="Aptos" w:eastAsia="Aptos" w:hAnsi="Aptos" w:cs="Aptos"/>
        </w:rPr>
        <w:t>]</w:t>
      </w:r>
    </w:p>
    <w:p w14:paraId="405EA77C" w14:textId="562F4BB7" w:rsidR="4EFC2E4C" w:rsidRDefault="4EFC2E4C" w:rsidP="4EFC2E4C">
      <w:pPr>
        <w:jc w:val="both"/>
        <w:rPr>
          <w:rFonts w:ascii="Aptos" w:eastAsia="Aptos" w:hAnsi="Aptos" w:cs="Aptos"/>
        </w:rPr>
      </w:pPr>
    </w:p>
    <w:p w14:paraId="547AC022" w14:textId="0CBB1BB5" w:rsidR="4EFC2E4C" w:rsidRDefault="4EFC2E4C" w:rsidP="4EFC2E4C">
      <w:pPr>
        <w:pStyle w:val="Prrafodelista"/>
        <w:numPr>
          <w:ilvl w:val="0"/>
          <w:numId w:val="4"/>
        </w:numPr>
        <w:jc w:val="both"/>
        <w:rPr>
          <w:rFonts w:ascii="Aptos" w:eastAsia="Aptos" w:hAnsi="Aptos" w:cs="Aptos"/>
        </w:rPr>
      </w:pPr>
      <w:proofErr w:type="spellStart"/>
      <w:r w:rsidRPr="4EFC2E4C">
        <w:rPr>
          <w:b/>
          <w:bCs/>
        </w:rPr>
        <w:t>neighbor</w:t>
      </w:r>
      <w:proofErr w:type="spellEnd"/>
      <w:r w:rsidRPr="4EFC2E4C">
        <w:rPr>
          <w:b/>
          <w:bCs/>
        </w:rPr>
        <w:t xml:space="preserve"> [</w:t>
      </w:r>
      <w:proofErr w:type="spellStart"/>
      <w:r w:rsidRPr="4EFC2E4C">
        <w:rPr>
          <w:b/>
          <w:bCs/>
        </w:rPr>
        <w:t>IP_address</w:t>
      </w:r>
      <w:proofErr w:type="spellEnd"/>
      <w:r w:rsidRPr="4EFC2E4C">
        <w:rPr>
          <w:b/>
          <w:bCs/>
        </w:rPr>
        <w:t xml:space="preserve">] </w:t>
      </w:r>
      <w:proofErr w:type="spellStart"/>
      <w:r w:rsidRPr="4EFC2E4C">
        <w:rPr>
          <w:b/>
          <w:bCs/>
        </w:rPr>
        <w:t>ebgp-multihop</w:t>
      </w:r>
      <w:proofErr w:type="spellEnd"/>
      <w:r w:rsidRPr="4EFC2E4C">
        <w:rPr>
          <w:b/>
          <w:bCs/>
        </w:rPr>
        <w:t xml:space="preserve"> [</w:t>
      </w:r>
      <w:proofErr w:type="spellStart"/>
      <w:r w:rsidRPr="4EFC2E4C">
        <w:rPr>
          <w:b/>
          <w:bCs/>
        </w:rPr>
        <w:t>ttl</w:t>
      </w:r>
      <w:proofErr w:type="spellEnd"/>
      <w:r w:rsidRPr="4EFC2E4C">
        <w:rPr>
          <w:b/>
          <w:bCs/>
        </w:rPr>
        <w:t>]</w:t>
      </w:r>
      <w:r w:rsidRPr="4EFC2E4C">
        <w:t xml:space="preserve">: Permite la configuración de una sesión BGP eBGP (BGP entre sistemas autónomos diferentes) con </w:t>
      </w:r>
      <w:bookmarkEnd w:id="0"/>
      <w:r w:rsidRPr="4EFC2E4C">
        <w:t xml:space="preserve">un vecino que no está </w:t>
      </w:r>
      <w:proofErr w:type="spellStart"/>
      <w:r w:rsidRPr="4EFC2E4C">
        <w:t>fisicamente</w:t>
      </w:r>
      <w:proofErr w:type="spellEnd"/>
      <w:r w:rsidRPr="4EFC2E4C">
        <w:t xml:space="preserve"> conectado a través de un salto, especificando el número de saltos TTL (Time-</w:t>
      </w:r>
      <w:proofErr w:type="spellStart"/>
      <w:r w:rsidRPr="4EFC2E4C">
        <w:t>To</w:t>
      </w:r>
      <w:proofErr w:type="spellEnd"/>
      <w:r w:rsidRPr="4EFC2E4C">
        <w:t>-Live).</w:t>
      </w:r>
      <w:r w:rsidRPr="4EFC2E4C">
        <w:rPr>
          <w:rFonts w:ascii="Aptos" w:eastAsia="Aptos" w:hAnsi="Aptos" w:cs="Aptos"/>
        </w:rPr>
        <w:t xml:space="preserve"> </w:t>
      </w:r>
      <w:r w:rsidR="006D79AA" w:rsidRPr="4EFC2E4C">
        <w:rPr>
          <w:rFonts w:ascii="Aptos" w:eastAsia="Aptos" w:hAnsi="Aptos" w:cs="Aptos"/>
        </w:rPr>
        <w:t>[</w:t>
      </w:r>
      <w:r w:rsidR="006D79AA">
        <w:rPr>
          <w:rFonts w:ascii="Aptos" w:eastAsia="Aptos" w:hAnsi="Aptos" w:cs="Aptos"/>
        </w:rPr>
        <w:t>63</w:t>
      </w:r>
      <w:r w:rsidR="006D79AA" w:rsidRPr="4EFC2E4C">
        <w:rPr>
          <w:rFonts w:ascii="Aptos" w:eastAsia="Aptos" w:hAnsi="Aptos" w:cs="Aptos"/>
        </w:rPr>
        <w:t>]</w:t>
      </w:r>
    </w:p>
    <w:p w14:paraId="673FBAF9" w14:textId="094F4C91" w:rsidR="4EFC2E4C" w:rsidRDefault="4EFC2E4C" w:rsidP="00FC05E1">
      <w:pPr>
        <w:jc w:val="both"/>
        <w:rPr>
          <w:rStyle w:val="nfasisintenso"/>
          <w:i w:val="0"/>
          <w:iCs w:val="0"/>
          <w:sz w:val="28"/>
          <w:szCs w:val="28"/>
        </w:rPr>
      </w:pPr>
    </w:p>
    <w:p w14:paraId="14336925" w14:textId="77777777" w:rsidR="00B0521A" w:rsidRDefault="00B0521A" w:rsidP="00FC05E1">
      <w:pPr>
        <w:jc w:val="both"/>
        <w:rPr>
          <w:rStyle w:val="nfasisintenso"/>
          <w:i w:val="0"/>
          <w:iCs w:val="0"/>
          <w:sz w:val="28"/>
          <w:szCs w:val="28"/>
        </w:rPr>
      </w:pPr>
    </w:p>
    <w:p w14:paraId="512B7A69" w14:textId="77777777" w:rsidR="00B0521A" w:rsidRDefault="00B0521A" w:rsidP="00FC05E1">
      <w:pPr>
        <w:jc w:val="both"/>
        <w:rPr>
          <w:rStyle w:val="nfasisintenso"/>
          <w:i w:val="0"/>
          <w:iCs w:val="0"/>
          <w:sz w:val="28"/>
          <w:szCs w:val="28"/>
        </w:rPr>
      </w:pPr>
    </w:p>
    <w:p w14:paraId="0B57F233" w14:textId="77777777" w:rsidR="00B0521A" w:rsidRDefault="00B0521A" w:rsidP="00FC05E1">
      <w:pPr>
        <w:jc w:val="both"/>
        <w:rPr>
          <w:rStyle w:val="nfasisintenso"/>
          <w:i w:val="0"/>
          <w:iCs w:val="0"/>
          <w:sz w:val="28"/>
          <w:szCs w:val="28"/>
        </w:rPr>
      </w:pPr>
    </w:p>
    <w:p w14:paraId="59C21756" w14:textId="77777777" w:rsidR="00B0521A" w:rsidRPr="00FC05E1" w:rsidRDefault="00B0521A" w:rsidP="00FC05E1">
      <w:pPr>
        <w:jc w:val="both"/>
        <w:rPr>
          <w:rStyle w:val="nfasisintenso"/>
          <w:i w:val="0"/>
          <w:iCs w:val="0"/>
          <w:sz w:val="28"/>
          <w:szCs w:val="28"/>
        </w:rPr>
      </w:pPr>
    </w:p>
    <w:p w14:paraId="6F4D6DDE" w14:textId="087CDF81" w:rsidR="00B0521A" w:rsidRDefault="00FC05E1" w:rsidP="00FC05E1">
      <w:pPr>
        <w:jc w:val="both"/>
        <w:rPr>
          <w:rStyle w:val="nfasisintenso"/>
          <w:i w:val="0"/>
          <w:iCs w:val="0"/>
          <w:sz w:val="28"/>
          <w:szCs w:val="28"/>
        </w:rPr>
      </w:pPr>
      <w:r>
        <w:rPr>
          <w:rStyle w:val="nfasisintenso"/>
          <w:i w:val="0"/>
          <w:iCs w:val="0"/>
          <w:sz w:val="28"/>
          <w:szCs w:val="28"/>
        </w:rPr>
        <w:lastRenderedPageBreak/>
        <w:t>8. CONCLUSIONES</w:t>
      </w:r>
    </w:p>
    <w:p w14:paraId="332A9503" w14:textId="77777777" w:rsidR="00B0521A" w:rsidRPr="00B0521A" w:rsidRDefault="00B0521A" w:rsidP="00B0521A">
      <w:pPr>
        <w:jc w:val="both"/>
        <w:rPr>
          <w:rFonts w:ascii="Aptos" w:eastAsia="Aptos" w:hAnsi="Aptos" w:cs="Aptos"/>
        </w:rPr>
      </w:pPr>
      <w:r w:rsidRPr="00B0521A">
        <w:rPr>
          <w:rFonts w:ascii="Aptos" w:eastAsia="Aptos" w:hAnsi="Aptos" w:cs="Aptos"/>
        </w:rPr>
        <w:t>El estudio del Protocolo de Encaminamiento Exterior BGP ha proporcionado una comprensión más profunda de cómo se intercambia la información de enrutamiento entre sistemas autónomos en Internet. A través de este trabajo, hemos identificado varias conclusiones importantes:</w:t>
      </w:r>
    </w:p>
    <w:p w14:paraId="03A3543C" w14:textId="77777777" w:rsidR="00B0521A" w:rsidRPr="00B0521A" w:rsidRDefault="00B0521A" w:rsidP="00B0521A">
      <w:pPr>
        <w:jc w:val="both"/>
        <w:rPr>
          <w:rFonts w:ascii="Aptos" w:eastAsia="Aptos" w:hAnsi="Aptos" w:cs="Aptos"/>
        </w:rPr>
      </w:pPr>
    </w:p>
    <w:p w14:paraId="2BE3217E" w14:textId="77777777" w:rsidR="00B0521A" w:rsidRDefault="00B0521A" w:rsidP="00B0521A">
      <w:pPr>
        <w:pStyle w:val="Prrafodelista"/>
        <w:numPr>
          <w:ilvl w:val="0"/>
          <w:numId w:val="18"/>
        </w:numPr>
        <w:jc w:val="both"/>
        <w:rPr>
          <w:rFonts w:ascii="Aptos" w:eastAsia="Aptos" w:hAnsi="Aptos" w:cs="Aptos"/>
        </w:rPr>
      </w:pPr>
      <w:r w:rsidRPr="00B0521A">
        <w:rPr>
          <w:rFonts w:ascii="Aptos" w:eastAsia="Aptos" w:hAnsi="Aptos" w:cs="Aptos"/>
          <w:b/>
          <w:bCs/>
        </w:rPr>
        <w:t>Importancia de BGP</w:t>
      </w:r>
      <w:r w:rsidRPr="00B0521A">
        <w:rPr>
          <w:rFonts w:ascii="Aptos" w:eastAsia="Aptos" w:hAnsi="Aptos" w:cs="Aptos"/>
        </w:rPr>
        <w:t>: BGP desempeña un papel fundamental en la infraestructura de Internet al permitir la interconexión de redes a nivel global. Su capacidad para tomar decisiones de enrutamiento basadas en políticas lo convierte en un componente esencial para dirigir el tráfico de manera eficiente y segura.</w:t>
      </w:r>
    </w:p>
    <w:p w14:paraId="5C4B4CC0" w14:textId="77777777" w:rsidR="00B0521A" w:rsidRPr="00B0521A" w:rsidRDefault="00B0521A" w:rsidP="00B0521A">
      <w:pPr>
        <w:pStyle w:val="Prrafodelista"/>
        <w:jc w:val="both"/>
        <w:rPr>
          <w:rFonts w:ascii="Aptos" w:eastAsia="Aptos" w:hAnsi="Aptos" w:cs="Aptos"/>
        </w:rPr>
      </w:pPr>
    </w:p>
    <w:p w14:paraId="6712C05E" w14:textId="68584C2D" w:rsidR="00B0521A" w:rsidRPr="00B0521A" w:rsidRDefault="00B0521A" w:rsidP="00B0521A">
      <w:pPr>
        <w:pStyle w:val="Prrafodelista"/>
        <w:numPr>
          <w:ilvl w:val="0"/>
          <w:numId w:val="18"/>
        </w:numPr>
        <w:jc w:val="both"/>
        <w:rPr>
          <w:rFonts w:ascii="Aptos" w:eastAsia="Aptos" w:hAnsi="Aptos" w:cs="Aptos"/>
        </w:rPr>
      </w:pPr>
      <w:r w:rsidRPr="00B0521A">
        <w:rPr>
          <w:rFonts w:ascii="Aptos" w:eastAsia="Aptos" w:hAnsi="Aptos" w:cs="Aptos"/>
          <w:b/>
          <w:bCs/>
        </w:rPr>
        <w:t>Flexibilidad y escalabilidad</w:t>
      </w:r>
      <w:r w:rsidRPr="00B0521A">
        <w:rPr>
          <w:rFonts w:ascii="Aptos" w:eastAsia="Aptos" w:hAnsi="Aptos" w:cs="Aptos"/>
        </w:rPr>
        <w:t>: BGP ofrece una gran flexibilidad y escalabilidad, lo que lo hace adecuado para entornos de red a gran escala como Internet. Su capacidad para adaptarse a diversos requisitos de enrutamiento y políticas lo convierte en una herramienta versátil para la interconexión de sistemas autónomos.</w:t>
      </w:r>
    </w:p>
    <w:p w14:paraId="58985571" w14:textId="77777777" w:rsidR="00B0521A" w:rsidRPr="00B0521A" w:rsidRDefault="00B0521A" w:rsidP="00B0521A">
      <w:pPr>
        <w:pStyle w:val="Prrafodelista"/>
        <w:jc w:val="both"/>
        <w:rPr>
          <w:rFonts w:ascii="Aptos" w:eastAsia="Aptos" w:hAnsi="Aptos" w:cs="Aptos"/>
        </w:rPr>
      </w:pPr>
    </w:p>
    <w:p w14:paraId="6E2ADBB2" w14:textId="77777777" w:rsidR="00B0521A" w:rsidRDefault="00B0521A" w:rsidP="00B0521A">
      <w:pPr>
        <w:pStyle w:val="Prrafodelista"/>
        <w:numPr>
          <w:ilvl w:val="0"/>
          <w:numId w:val="18"/>
        </w:numPr>
        <w:jc w:val="both"/>
        <w:rPr>
          <w:rFonts w:ascii="Aptos" w:eastAsia="Aptos" w:hAnsi="Aptos" w:cs="Aptos"/>
        </w:rPr>
      </w:pPr>
      <w:r w:rsidRPr="00B0521A">
        <w:rPr>
          <w:rFonts w:ascii="Aptos" w:eastAsia="Aptos" w:hAnsi="Aptos" w:cs="Aptos"/>
          <w:b/>
          <w:bCs/>
        </w:rPr>
        <w:t>Desafíos de configuración y mantenimiento</w:t>
      </w:r>
      <w:r w:rsidRPr="00B0521A">
        <w:rPr>
          <w:rFonts w:ascii="Aptos" w:eastAsia="Aptos" w:hAnsi="Aptos" w:cs="Aptos"/>
        </w:rPr>
        <w:t>: Aunque BGP ofrece muchas ventajas, también presenta desafíos significativos en términos de configuración y mantenimiento. La correcta configuración de políticas de enrutamiento y la gestión de la seguridad son aspectos críticos que los administradores de red deben tener en cuenta al implementar BGP en sus redes.</w:t>
      </w:r>
    </w:p>
    <w:p w14:paraId="2CD2971C" w14:textId="77777777" w:rsidR="00B0521A" w:rsidRPr="00B0521A" w:rsidRDefault="00B0521A" w:rsidP="00B0521A">
      <w:pPr>
        <w:pStyle w:val="Prrafodelista"/>
        <w:jc w:val="both"/>
        <w:rPr>
          <w:rFonts w:ascii="Aptos" w:eastAsia="Aptos" w:hAnsi="Aptos" w:cs="Aptos"/>
        </w:rPr>
      </w:pPr>
    </w:p>
    <w:p w14:paraId="7D3B406F" w14:textId="77777777" w:rsidR="00B0521A" w:rsidRDefault="00B0521A" w:rsidP="00B0521A">
      <w:pPr>
        <w:pStyle w:val="Prrafodelista"/>
        <w:numPr>
          <w:ilvl w:val="0"/>
          <w:numId w:val="18"/>
        </w:numPr>
        <w:jc w:val="both"/>
        <w:rPr>
          <w:rFonts w:ascii="Aptos" w:eastAsia="Aptos" w:hAnsi="Aptos" w:cs="Aptos"/>
        </w:rPr>
      </w:pPr>
      <w:r w:rsidRPr="00B0521A">
        <w:rPr>
          <w:rFonts w:ascii="Aptos" w:eastAsia="Aptos" w:hAnsi="Aptos" w:cs="Aptos"/>
          <w:b/>
          <w:bCs/>
        </w:rPr>
        <w:t>Seguridad y confiabilidad</w:t>
      </w:r>
      <w:r w:rsidRPr="00B0521A">
        <w:rPr>
          <w:rFonts w:ascii="Aptos" w:eastAsia="Aptos" w:hAnsi="Aptos" w:cs="Aptos"/>
        </w:rPr>
        <w:t>: La seguridad es un aspecto crucial en el diseño y la implementación de BGP. Los protocolos de seguridad, como la autenticación y la firma de rutas, son necesarios para proteger las sesiones BGP y garantizar la integridad de la información de enrutamiento.</w:t>
      </w:r>
    </w:p>
    <w:p w14:paraId="2C45DAB2" w14:textId="77777777" w:rsidR="00B0521A" w:rsidRPr="00B0521A" w:rsidRDefault="00B0521A" w:rsidP="00B0521A">
      <w:pPr>
        <w:jc w:val="both"/>
        <w:rPr>
          <w:rFonts w:ascii="Aptos" w:eastAsia="Aptos" w:hAnsi="Aptos" w:cs="Aptos"/>
        </w:rPr>
      </w:pPr>
    </w:p>
    <w:p w14:paraId="6523DD6E" w14:textId="77777777" w:rsidR="00B0521A" w:rsidRDefault="00B0521A" w:rsidP="00B0521A">
      <w:pPr>
        <w:jc w:val="both"/>
        <w:rPr>
          <w:rFonts w:ascii="Aptos" w:eastAsia="Aptos" w:hAnsi="Aptos" w:cs="Aptos"/>
        </w:rPr>
      </w:pPr>
      <w:r w:rsidRPr="00B0521A">
        <w:rPr>
          <w:rFonts w:ascii="Aptos" w:eastAsia="Aptos" w:hAnsi="Aptos" w:cs="Aptos"/>
        </w:rPr>
        <w:t>En resumen, el Protocolo de Encaminamiento Exterior BGP es un componente vital de Internet que permite la conectividad global y el intercambio eficiente de información de enrutamiento entre sistemas autónomos. Sin embargo, su implementación exitosa requiere un enfoque cuidadoso y una comprensión profunda de sus características y desafíos asociados.</w:t>
      </w:r>
    </w:p>
    <w:p w14:paraId="0CDEFE18" w14:textId="77777777" w:rsidR="00B0521A" w:rsidRDefault="00B0521A" w:rsidP="00FC05E1">
      <w:pPr>
        <w:jc w:val="both"/>
        <w:rPr>
          <w:rStyle w:val="nfasisintenso"/>
          <w:i w:val="0"/>
          <w:iCs w:val="0"/>
          <w:sz w:val="28"/>
          <w:szCs w:val="28"/>
        </w:rPr>
      </w:pPr>
    </w:p>
    <w:p w14:paraId="1AA6D10B" w14:textId="77777777" w:rsidR="00B0521A" w:rsidRDefault="00B0521A" w:rsidP="00FC05E1">
      <w:pPr>
        <w:jc w:val="both"/>
        <w:rPr>
          <w:rStyle w:val="nfasisintenso"/>
          <w:i w:val="0"/>
          <w:iCs w:val="0"/>
          <w:sz w:val="28"/>
          <w:szCs w:val="28"/>
        </w:rPr>
      </w:pPr>
    </w:p>
    <w:p w14:paraId="69194D10" w14:textId="77777777" w:rsidR="00B0521A" w:rsidRDefault="00B0521A" w:rsidP="00FC05E1">
      <w:pPr>
        <w:jc w:val="both"/>
        <w:rPr>
          <w:rStyle w:val="nfasisintenso"/>
          <w:i w:val="0"/>
          <w:iCs w:val="0"/>
          <w:sz w:val="28"/>
          <w:szCs w:val="28"/>
        </w:rPr>
      </w:pPr>
    </w:p>
    <w:p w14:paraId="7CF5F83F" w14:textId="77777777" w:rsidR="00B0521A" w:rsidRDefault="00B0521A" w:rsidP="00FC05E1">
      <w:pPr>
        <w:jc w:val="both"/>
        <w:rPr>
          <w:rStyle w:val="nfasisintenso"/>
          <w:i w:val="0"/>
          <w:iCs w:val="0"/>
          <w:sz w:val="28"/>
          <w:szCs w:val="28"/>
        </w:rPr>
      </w:pPr>
    </w:p>
    <w:p w14:paraId="01C1D640" w14:textId="77777777" w:rsidR="00B0521A" w:rsidRDefault="00B0521A" w:rsidP="00FC05E1">
      <w:pPr>
        <w:jc w:val="both"/>
        <w:rPr>
          <w:rStyle w:val="nfasisintenso"/>
          <w:i w:val="0"/>
          <w:iCs w:val="0"/>
          <w:sz w:val="28"/>
          <w:szCs w:val="28"/>
        </w:rPr>
      </w:pPr>
    </w:p>
    <w:p w14:paraId="655BB10A" w14:textId="77777777" w:rsidR="00B0521A" w:rsidRDefault="00B0521A" w:rsidP="00FC05E1">
      <w:pPr>
        <w:jc w:val="both"/>
        <w:rPr>
          <w:rStyle w:val="nfasisintenso"/>
          <w:i w:val="0"/>
          <w:iCs w:val="0"/>
          <w:sz w:val="28"/>
          <w:szCs w:val="28"/>
        </w:rPr>
      </w:pPr>
    </w:p>
    <w:p w14:paraId="747CBE82" w14:textId="49DFEA32" w:rsidR="00FC05E1" w:rsidRDefault="00FC05E1" w:rsidP="00FC05E1">
      <w:pPr>
        <w:jc w:val="both"/>
        <w:rPr>
          <w:rStyle w:val="nfasisintenso"/>
          <w:i w:val="0"/>
          <w:iCs w:val="0"/>
          <w:sz w:val="28"/>
          <w:szCs w:val="28"/>
        </w:rPr>
      </w:pPr>
      <w:r>
        <w:rPr>
          <w:rStyle w:val="nfasisintenso"/>
          <w:i w:val="0"/>
          <w:iCs w:val="0"/>
          <w:sz w:val="28"/>
          <w:szCs w:val="28"/>
        </w:rPr>
        <w:lastRenderedPageBreak/>
        <w:t xml:space="preserve">9. </w:t>
      </w:r>
      <w:r w:rsidRPr="00FC05E1">
        <w:rPr>
          <w:rStyle w:val="nfasisintenso"/>
          <w:i w:val="0"/>
          <w:iCs w:val="0"/>
          <w:sz w:val="28"/>
          <w:szCs w:val="28"/>
        </w:rPr>
        <w:t>BIBLIOGRAFÍA</w:t>
      </w:r>
    </w:p>
    <w:p w14:paraId="2979D55A" w14:textId="77777777" w:rsidR="00FC05E1" w:rsidRPr="00FC05E1" w:rsidRDefault="00FC05E1" w:rsidP="00FC05E1">
      <w:pPr>
        <w:jc w:val="both"/>
        <w:rPr>
          <w:rStyle w:val="nfasisintenso"/>
          <w:i w:val="0"/>
          <w:iCs w:val="0"/>
          <w:sz w:val="28"/>
          <w:szCs w:val="28"/>
        </w:rPr>
      </w:pPr>
    </w:p>
    <w:p w14:paraId="4D35387D" w14:textId="7C5A1C32" w:rsidR="4EFC2E4C" w:rsidRPr="00FC05E1" w:rsidRDefault="4EFC2E4C" w:rsidP="4EFC2E4C">
      <w:pPr>
        <w:jc w:val="both"/>
      </w:pPr>
      <w:r w:rsidRPr="00FC05E1">
        <w:t>[1]</w:t>
      </w:r>
      <w:r w:rsidRPr="00FC05E1">
        <w:rPr>
          <w:rFonts w:ascii="Aptos" w:eastAsia="Aptos" w:hAnsi="Aptos" w:cs="Aptos"/>
        </w:rPr>
        <w:t xml:space="preserve"> Wikipedia - </w:t>
      </w:r>
      <w:proofErr w:type="spellStart"/>
      <w:r w:rsidRPr="00FC05E1">
        <w:rPr>
          <w:rFonts w:ascii="Aptos" w:eastAsia="Aptos" w:hAnsi="Aptos" w:cs="Aptos"/>
        </w:rPr>
        <w:t>Border</w:t>
      </w:r>
      <w:proofErr w:type="spellEnd"/>
      <w:r w:rsidRPr="00FC05E1">
        <w:rPr>
          <w:rFonts w:ascii="Aptos" w:eastAsia="Aptos" w:hAnsi="Aptos" w:cs="Aptos"/>
        </w:rPr>
        <w:t xml:space="preserve"> Gateway Protocol: </w:t>
      </w:r>
      <w:hyperlink r:id="rId9">
        <w:r w:rsidRPr="00FC05E1">
          <w:rPr>
            <w:rStyle w:val="Hipervnculo"/>
          </w:rPr>
          <w:t>https://en.wikipedia.org/wiki/Border_Gateway_Protocol</w:t>
        </w:r>
      </w:hyperlink>
      <w:r w:rsidRPr="00FC05E1">
        <w:t xml:space="preserve"> - Accedido el 25/04/2024</w:t>
      </w:r>
    </w:p>
    <w:p w14:paraId="7E5F8B8B" w14:textId="35DBCECC" w:rsidR="4EFC2E4C" w:rsidRPr="00FC05E1" w:rsidRDefault="4EFC2E4C" w:rsidP="4EFC2E4C">
      <w:pPr>
        <w:jc w:val="both"/>
      </w:pPr>
      <w:r w:rsidRPr="00FC05E1">
        <w:rPr>
          <w:rFonts w:ascii="Aptos" w:eastAsia="Aptos" w:hAnsi="Aptos" w:cs="Aptos"/>
        </w:rPr>
        <w:t xml:space="preserve">[2] Wikipedia - </w:t>
      </w:r>
      <w:proofErr w:type="spellStart"/>
      <w:r w:rsidRPr="00FC05E1">
        <w:rPr>
          <w:rFonts w:ascii="Aptos" w:eastAsia="Aptos" w:hAnsi="Aptos" w:cs="Aptos"/>
        </w:rPr>
        <w:t>Border</w:t>
      </w:r>
      <w:proofErr w:type="spellEnd"/>
      <w:r w:rsidRPr="00FC05E1">
        <w:rPr>
          <w:rFonts w:ascii="Aptos" w:eastAsia="Aptos" w:hAnsi="Aptos" w:cs="Aptos"/>
        </w:rPr>
        <w:t xml:space="preserve"> Gateway Protocol: </w:t>
      </w:r>
      <w:hyperlink r:id="rId10">
        <w:r w:rsidRPr="00FC05E1">
          <w:rPr>
            <w:rStyle w:val="Hipervnculo"/>
          </w:rPr>
          <w:t>https://en.wikipedia.org/wiki/Border_Gateway_Protocol</w:t>
        </w:r>
      </w:hyperlink>
      <w:r w:rsidRPr="00FC05E1">
        <w:t xml:space="preserve"> - Accedido el 26/04/2024</w:t>
      </w:r>
    </w:p>
    <w:p w14:paraId="4535488E" w14:textId="0392E2A2" w:rsidR="4EFC2E4C" w:rsidRPr="00FC05E1" w:rsidRDefault="4EFC2E4C" w:rsidP="4EFC2E4C">
      <w:pPr>
        <w:jc w:val="both"/>
      </w:pPr>
      <w:r w:rsidRPr="4EFC2E4C">
        <w:t xml:space="preserve">[3] </w:t>
      </w:r>
      <w:r w:rsidRPr="4EFC2E4C">
        <w:rPr>
          <w:rFonts w:ascii="Aptos" w:eastAsia="Aptos" w:hAnsi="Aptos" w:cs="Aptos"/>
        </w:rPr>
        <w:t xml:space="preserve">AWS - ¿Qué es el </w:t>
      </w:r>
      <w:proofErr w:type="spellStart"/>
      <w:r w:rsidRPr="4EFC2E4C">
        <w:rPr>
          <w:rFonts w:ascii="Aptos" w:eastAsia="Aptos" w:hAnsi="Aptos" w:cs="Aptos"/>
        </w:rPr>
        <w:t>Border</w:t>
      </w:r>
      <w:proofErr w:type="spellEnd"/>
      <w:r w:rsidRPr="4EFC2E4C">
        <w:rPr>
          <w:rFonts w:ascii="Aptos" w:eastAsia="Aptos" w:hAnsi="Aptos" w:cs="Aptos"/>
        </w:rPr>
        <w:t xml:space="preserve"> Gateway Protocol (BGP)?: </w:t>
      </w:r>
      <w:hyperlink r:id="rId11">
        <w:r w:rsidRPr="4EFC2E4C">
          <w:rPr>
            <w:rStyle w:val="Hipervnculo"/>
          </w:rPr>
          <w:t>https://aws.amazon.com/what-is/border-gateway-protocol/</w:t>
        </w:r>
      </w:hyperlink>
      <w:r w:rsidRPr="4EFC2E4C">
        <w:t xml:space="preserve"> - Accedido el 26/04/2024</w:t>
      </w:r>
    </w:p>
    <w:p w14:paraId="3A37646D" w14:textId="3ECB4595" w:rsidR="4EFC2E4C" w:rsidRDefault="4EFC2E4C" w:rsidP="4EFC2E4C">
      <w:pPr>
        <w:jc w:val="both"/>
      </w:pPr>
      <w:r w:rsidRPr="00FC05E1">
        <w:t xml:space="preserve">[4] </w:t>
      </w:r>
      <w:r w:rsidRPr="00FC05E1">
        <w:rPr>
          <w:rFonts w:ascii="Aptos" w:eastAsia="Aptos" w:hAnsi="Aptos" w:cs="Aptos"/>
        </w:rPr>
        <w:t xml:space="preserve">Juniper Networks - Introducción a BGP: </w:t>
      </w:r>
      <w:hyperlink r:id="rId12">
        <w:r w:rsidRPr="00FC05E1">
          <w:rPr>
            <w:rStyle w:val="Hipervnculo"/>
          </w:rPr>
          <w:t>https://www.juniper.net/documentation/us/en/software/junos/bgp/topics/topic-map/bgp-overview.html</w:t>
        </w:r>
      </w:hyperlink>
      <w:r w:rsidRPr="00FC05E1">
        <w:t xml:space="preserve"> - Accedido el 26/04/2024</w:t>
      </w:r>
    </w:p>
    <w:p w14:paraId="5E2B1DCB" w14:textId="6F5D761B" w:rsidR="4EFC2E4C" w:rsidRDefault="4EFC2E4C" w:rsidP="4EFC2E4C">
      <w:pPr>
        <w:jc w:val="both"/>
      </w:pPr>
      <w:r w:rsidRPr="4EFC2E4C">
        <w:rPr>
          <w:rFonts w:ascii="Aptos" w:eastAsia="Aptos" w:hAnsi="Aptos" w:cs="Aptos"/>
        </w:rPr>
        <w:t xml:space="preserve">[5] Wikipedia – Sistema autónomo: </w:t>
      </w:r>
      <w:hyperlink r:id="rId13">
        <w:r w:rsidRPr="4EFC2E4C">
          <w:rPr>
            <w:rStyle w:val="Hipervnculo"/>
          </w:rPr>
          <w:t>https://es.wikipedia.org/wiki/Sistema_aut%C3%B3nomo</w:t>
        </w:r>
      </w:hyperlink>
      <w:r w:rsidRPr="4EFC2E4C">
        <w:rPr>
          <w:rFonts w:ascii="Aptos" w:eastAsia="Aptos" w:hAnsi="Aptos" w:cs="Aptos"/>
        </w:rPr>
        <w:t xml:space="preserve">  </w:t>
      </w:r>
      <w:r w:rsidRPr="4EFC2E4C">
        <w:t>- Accedido el 26/04/2024</w:t>
      </w:r>
    </w:p>
    <w:p w14:paraId="3BB594D4" w14:textId="2578BC92" w:rsidR="4EFC2E4C" w:rsidRDefault="4EFC2E4C" w:rsidP="4EFC2E4C">
      <w:pPr>
        <w:jc w:val="both"/>
      </w:pPr>
      <w:r w:rsidRPr="4EFC2E4C">
        <w:rPr>
          <w:rFonts w:ascii="Aptos" w:eastAsia="Aptos" w:hAnsi="Aptos" w:cs="Aptos"/>
        </w:rPr>
        <w:t xml:space="preserve">[6] Cisco - Configuración de una red BGP básica: </w:t>
      </w:r>
      <w:hyperlink r:id="rId14">
        <w:r w:rsidRPr="4EFC2E4C">
          <w:rPr>
            <w:rStyle w:val="Hipervnculo"/>
          </w:rPr>
          <w:t>https://www.cisco.com/c/en/us/td/docs/ios-xml/ios/iproute_bgp/configuration/xe-16/irg-xe-16-book/configuring-a-basic-bgp-network.html</w:t>
        </w:r>
      </w:hyperlink>
      <w:r w:rsidRPr="4EFC2E4C">
        <w:t xml:space="preserve"> - Accedido el 26/04/2024</w:t>
      </w:r>
    </w:p>
    <w:p w14:paraId="00B48A02" w14:textId="5FAD3466" w:rsidR="4EFC2E4C" w:rsidRDefault="4EFC2E4C" w:rsidP="4EFC2E4C">
      <w:pPr>
        <w:jc w:val="both"/>
      </w:pPr>
      <w:r w:rsidRPr="4EFC2E4C">
        <w:t xml:space="preserve">[7] </w:t>
      </w:r>
      <w:proofErr w:type="spellStart"/>
      <w:r w:rsidRPr="4EFC2E4C">
        <w:rPr>
          <w:rFonts w:ascii="Aptos" w:eastAsia="Aptos" w:hAnsi="Aptos" w:cs="Aptos"/>
        </w:rPr>
        <w:t>Cloudflare</w:t>
      </w:r>
      <w:proofErr w:type="spellEnd"/>
      <w:r w:rsidRPr="4EFC2E4C">
        <w:rPr>
          <w:rFonts w:ascii="Aptos" w:eastAsia="Aptos" w:hAnsi="Aptos" w:cs="Aptos"/>
        </w:rPr>
        <w:t xml:space="preserve"> Blog - Etiqueta BGP: </w:t>
      </w:r>
      <w:hyperlink r:id="rId15">
        <w:r w:rsidRPr="4EFC2E4C">
          <w:rPr>
            <w:rStyle w:val="Hipervnculo"/>
          </w:rPr>
          <w:t>https://blog.cloudflare.com/tag/bgp</w:t>
        </w:r>
      </w:hyperlink>
      <w:r w:rsidRPr="4EFC2E4C">
        <w:t xml:space="preserve"> - Accedido el 26/04/2024</w:t>
      </w:r>
    </w:p>
    <w:p w14:paraId="47F374A5" w14:textId="5B2C5C96" w:rsidR="4EFC2E4C" w:rsidRDefault="4EFC2E4C" w:rsidP="4EFC2E4C">
      <w:pPr>
        <w:jc w:val="both"/>
      </w:pPr>
      <w:r w:rsidRPr="4EFC2E4C">
        <w:rPr>
          <w:rFonts w:ascii="Aptos" w:eastAsia="Aptos" w:hAnsi="Aptos" w:cs="Aptos"/>
        </w:rPr>
        <w:t xml:space="preserve">[8] Wikipedia – Enrutamiento: </w:t>
      </w:r>
      <w:hyperlink r:id="rId16">
        <w:r w:rsidRPr="4EFC2E4C">
          <w:rPr>
            <w:rStyle w:val="Hipervnculo"/>
          </w:rPr>
          <w:t>https://es.wikipedia.org/wiki/Encaminamiento</w:t>
        </w:r>
      </w:hyperlink>
      <w:r w:rsidRPr="4EFC2E4C">
        <w:rPr>
          <w:rFonts w:ascii="Aptos" w:eastAsia="Aptos" w:hAnsi="Aptos" w:cs="Aptos"/>
        </w:rPr>
        <w:t xml:space="preserve"> </w:t>
      </w:r>
      <w:r w:rsidRPr="4EFC2E4C">
        <w:t>- Accedido el 26/04/2024</w:t>
      </w:r>
    </w:p>
    <w:p w14:paraId="69B0651C" w14:textId="2318E0E6" w:rsidR="4EFC2E4C" w:rsidRDefault="4EFC2E4C" w:rsidP="4EFC2E4C">
      <w:pPr>
        <w:jc w:val="both"/>
      </w:pPr>
      <w:r w:rsidRPr="4EFC2E4C">
        <w:rPr>
          <w:rFonts w:ascii="Aptos" w:eastAsia="Aptos" w:hAnsi="Aptos" w:cs="Aptos"/>
        </w:rPr>
        <w:t xml:space="preserve">[9] Wikipedia – Sistema autónomo: </w:t>
      </w:r>
      <w:hyperlink r:id="rId17">
        <w:r w:rsidRPr="4EFC2E4C">
          <w:rPr>
            <w:rStyle w:val="Hipervnculo"/>
          </w:rPr>
          <w:t>https://es.wikipedia.org/wiki/Sistema_aut%C3%B3nomo</w:t>
        </w:r>
      </w:hyperlink>
      <w:r w:rsidRPr="4EFC2E4C">
        <w:rPr>
          <w:rFonts w:ascii="Aptos" w:eastAsia="Aptos" w:hAnsi="Aptos" w:cs="Aptos"/>
        </w:rPr>
        <w:t xml:space="preserve">  </w:t>
      </w:r>
      <w:r w:rsidRPr="4EFC2E4C">
        <w:t>- Accedido el 26/04/2024</w:t>
      </w:r>
    </w:p>
    <w:p w14:paraId="11414197" w14:textId="640935D5" w:rsidR="4EFC2E4C" w:rsidRDefault="4EFC2E4C" w:rsidP="4EFC2E4C">
      <w:pPr>
        <w:jc w:val="both"/>
      </w:pPr>
      <w:r w:rsidRPr="4EFC2E4C">
        <w:t xml:space="preserve">[10] </w:t>
      </w:r>
      <w:r>
        <w:tab/>
      </w:r>
      <w:r w:rsidRPr="4EFC2E4C">
        <w:rPr>
          <w:rFonts w:ascii="Aptos" w:eastAsia="Aptos" w:hAnsi="Aptos" w:cs="Aptos"/>
        </w:rPr>
        <w:t xml:space="preserve">Wikipedia - Enrutamiento en Internet: </w:t>
      </w:r>
      <w:hyperlink r:id="rId18">
        <w:r w:rsidRPr="4EFC2E4C">
          <w:rPr>
            <w:rStyle w:val="Hipervnculo"/>
          </w:rPr>
          <w:t>https://en.wikipedia.org/wiki/Routing</w:t>
        </w:r>
      </w:hyperlink>
      <w:r w:rsidRPr="4EFC2E4C">
        <w:t xml:space="preserve"> - Accedido el 26/04/2024</w:t>
      </w:r>
    </w:p>
    <w:p w14:paraId="1CC8F9F0" w14:textId="12AB9BD8" w:rsidR="4EFC2E4C" w:rsidRDefault="4EFC2E4C" w:rsidP="4EFC2E4C">
      <w:pPr>
        <w:jc w:val="both"/>
      </w:pPr>
      <w:r w:rsidRPr="4EFC2E4C">
        <w:t>[11]</w:t>
      </w:r>
      <w:r>
        <w:tab/>
      </w:r>
      <w:r w:rsidRPr="4EFC2E4C">
        <w:rPr>
          <w:rFonts w:ascii="Aptos" w:eastAsia="Aptos" w:hAnsi="Aptos" w:cs="Aptos"/>
        </w:rPr>
        <w:t xml:space="preserve">Cisco - Conceptos básicos de enrutamiento: </w:t>
      </w:r>
      <w:hyperlink r:id="rId19">
        <w:r w:rsidRPr="4EFC2E4C">
          <w:rPr>
            <w:rStyle w:val="Hipervnculo"/>
          </w:rPr>
          <w:t>https://www.cisco.com/c/en/us/products/routers/what-is-routing.html</w:t>
        </w:r>
      </w:hyperlink>
      <w:r w:rsidRPr="4EFC2E4C">
        <w:t xml:space="preserve"> - Accedido el 26/04/2024</w:t>
      </w:r>
    </w:p>
    <w:p w14:paraId="26F14A62" w14:textId="539C5B0D" w:rsidR="4EFC2E4C" w:rsidRDefault="4EFC2E4C" w:rsidP="4EFC2E4C">
      <w:pPr>
        <w:jc w:val="both"/>
      </w:pPr>
      <w:r w:rsidRPr="4EFC2E4C">
        <w:t xml:space="preserve">[12] </w:t>
      </w:r>
      <w:r>
        <w:tab/>
      </w:r>
      <w:r w:rsidRPr="4EFC2E4C">
        <w:rPr>
          <w:rFonts w:ascii="Aptos" w:eastAsia="Aptos" w:hAnsi="Aptos" w:cs="Aptos"/>
        </w:rPr>
        <w:t xml:space="preserve">Microsoft - ¿Qué es el enrutamiento?: </w:t>
      </w:r>
      <w:hyperlink r:id="rId20">
        <w:r w:rsidRPr="4EFC2E4C">
          <w:rPr>
            <w:rStyle w:val="Hipervnculo"/>
          </w:rPr>
          <w:t>https://learn.microsoft.com/en-us/azure/route-server/</w:t>
        </w:r>
      </w:hyperlink>
      <w:r w:rsidRPr="4EFC2E4C">
        <w:t xml:space="preserve"> - Accedido el 26/04/2024</w:t>
      </w:r>
    </w:p>
    <w:p w14:paraId="79DDF46C" w14:textId="52C2FABA" w:rsidR="4EFC2E4C" w:rsidRDefault="4EFC2E4C" w:rsidP="4EFC2E4C">
      <w:pPr>
        <w:jc w:val="both"/>
      </w:pPr>
      <w:r w:rsidRPr="00FC05E1">
        <w:t>[13]</w:t>
      </w:r>
      <w:r>
        <w:tab/>
      </w:r>
      <w:r w:rsidRPr="00FC05E1">
        <w:rPr>
          <w:rFonts w:ascii="Aptos" w:eastAsia="Aptos" w:hAnsi="Aptos" w:cs="Aptos"/>
        </w:rPr>
        <w:t xml:space="preserve">Juniper Networks - Introducción a BGP: https://datatracker.ietf.org/doc/html/rfc827 </w:t>
      </w:r>
      <w:r w:rsidRPr="00FC05E1">
        <w:t>- Accedido el 26/04/2024</w:t>
      </w:r>
    </w:p>
    <w:p w14:paraId="5836BF3A" w14:textId="2FEFA971" w:rsidR="4EFC2E4C" w:rsidRPr="00FC05E1" w:rsidRDefault="4EFC2E4C" w:rsidP="4EFC2E4C">
      <w:pPr>
        <w:jc w:val="both"/>
      </w:pPr>
      <w:r w:rsidRPr="00FC05E1">
        <w:t>[14]</w:t>
      </w:r>
      <w:r>
        <w:tab/>
      </w:r>
      <w:proofErr w:type="spellStart"/>
      <w:r w:rsidRPr="00FC05E1">
        <w:rPr>
          <w:rFonts w:ascii="Aptos" w:eastAsia="Aptos" w:hAnsi="Aptos" w:cs="Aptos"/>
        </w:rPr>
        <w:t>Cloudflare</w:t>
      </w:r>
      <w:proofErr w:type="spellEnd"/>
      <w:r w:rsidRPr="00FC05E1">
        <w:rPr>
          <w:rFonts w:ascii="Aptos" w:eastAsia="Aptos" w:hAnsi="Aptos" w:cs="Aptos"/>
        </w:rPr>
        <w:t xml:space="preserve"> Blog - Etiqueta BGP: </w:t>
      </w:r>
      <w:hyperlink r:id="rId21">
        <w:r w:rsidRPr="00FC05E1">
          <w:rPr>
            <w:rStyle w:val="Hipervnculo"/>
          </w:rPr>
          <w:t>https://blog.cloudflare.com/tag/bgp</w:t>
        </w:r>
      </w:hyperlink>
      <w:r w:rsidRPr="00FC05E1">
        <w:t xml:space="preserve"> - Accedido el 26/04/2024</w:t>
      </w:r>
    </w:p>
    <w:p w14:paraId="2F6356E4" w14:textId="476B3F1C" w:rsidR="4EFC2E4C" w:rsidRDefault="4EFC2E4C" w:rsidP="4EFC2E4C">
      <w:pPr>
        <w:jc w:val="both"/>
      </w:pPr>
      <w:r w:rsidRPr="4EFC2E4C">
        <w:t>[15]</w:t>
      </w:r>
      <w:r>
        <w:tab/>
      </w:r>
      <w:proofErr w:type="spellStart"/>
      <w:r w:rsidRPr="4EFC2E4C">
        <w:t>Cloudflare</w:t>
      </w:r>
      <w:proofErr w:type="spellEnd"/>
      <w:r w:rsidRPr="4EFC2E4C">
        <w:t xml:space="preserve"> Blog – Sistema autónomo: </w:t>
      </w:r>
      <w:hyperlink r:id="rId22">
        <w:r w:rsidRPr="4EFC2E4C">
          <w:rPr>
            <w:rStyle w:val="Hipervnculo"/>
          </w:rPr>
          <w:t>https://www.cloudflare.com/es-es/learning/network-layer/what-is-an-autonomous-system/</w:t>
        </w:r>
      </w:hyperlink>
      <w:r w:rsidRPr="4EFC2E4C">
        <w:t xml:space="preserve"> - Accedido el 26/04/2024</w:t>
      </w:r>
    </w:p>
    <w:p w14:paraId="7DC80F36" w14:textId="2663E7A7" w:rsidR="4EFC2E4C" w:rsidRPr="00FC05E1" w:rsidRDefault="4EFC2E4C" w:rsidP="4EFC2E4C">
      <w:pPr>
        <w:jc w:val="both"/>
      </w:pPr>
      <w:r w:rsidRPr="4EFC2E4C">
        <w:rPr>
          <w:lang w:val="en-US"/>
        </w:rPr>
        <w:t>[16]</w:t>
      </w:r>
      <w:r w:rsidRPr="00FC05E1">
        <w:rPr>
          <w:lang w:val="en-US"/>
        </w:rPr>
        <w:tab/>
      </w:r>
      <w:proofErr w:type="spellStart"/>
      <w:r w:rsidRPr="4EFC2E4C">
        <w:rPr>
          <w:rFonts w:ascii="Aptos" w:eastAsia="Aptos" w:hAnsi="Aptos" w:cs="Aptos"/>
          <w:lang w:val="en-US"/>
        </w:rPr>
        <w:t>Feinler</w:t>
      </w:r>
      <w:proofErr w:type="spellEnd"/>
      <w:r w:rsidRPr="4EFC2E4C">
        <w:rPr>
          <w:rFonts w:ascii="Aptos" w:eastAsia="Aptos" w:hAnsi="Aptos" w:cs="Aptos"/>
          <w:lang w:val="en-US"/>
        </w:rPr>
        <w:t xml:space="preserve">, J., &amp; Network Working Group. </w:t>
      </w:r>
      <w:r w:rsidRPr="00FC05E1">
        <w:rPr>
          <w:rFonts w:ascii="Aptos" w:eastAsia="Aptos" w:hAnsi="Aptos" w:cs="Aptos"/>
        </w:rPr>
        <w:t>(1982). "Exterior Gateway Protocol (EGP)." IETF RFC 827.</w:t>
      </w:r>
      <w:r w:rsidRPr="00FC05E1">
        <w:t xml:space="preserve">: </w:t>
      </w:r>
      <w:hyperlink r:id="rId23">
        <w:r w:rsidRPr="00FC05E1">
          <w:rPr>
            <w:rStyle w:val="Hipervnculo"/>
          </w:rPr>
          <w:t>https://www.cloudflare.com/es-es/learning/network-layer/what-is-an-autonomous-system/</w:t>
        </w:r>
      </w:hyperlink>
      <w:r w:rsidRPr="00FC05E1">
        <w:t xml:space="preserve"> - Accedido el 26/04/2024</w:t>
      </w:r>
    </w:p>
    <w:p w14:paraId="420444A8" w14:textId="56E81337" w:rsidR="4EFC2E4C" w:rsidRPr="00FC05E1" w:rsidRDefault="4EFC2E4C" w:rsidP="4EFC2E4C">
      <w:pPr>
        <w:jc w:val="both"/>
      </w:pPr>
      <w:r w:rsidRPr="4EFC2E4C">
        <w:rPr>
          <w:lang w:val="en-US"/>
        </w:rPr>
        <w:lastRenderedPageBreak/>
        <w:t>[17]</w:t>
      </w:r>
      <w:r w:rsidRPr="00FC05E1">
        <w:rPr>
          <w:lang w:val="en-US"/>
        </w:rPr>
        <w:tab/>
      </w:r>
      <w:r w:rsidRPr="4EFC2E4C">
        <w:rPr>
          <w:rFonts w:ascii="Aptos" w:eastAsia="Aptos" w:hAnsi="Aptos" w:cs="Aptos"/>
          <w:lang w:val="en-US"/>
        </w:rPr>
        <w:t xml:space="preserve">Mills, D. (1985). "Exterior Gateway Protocol Formal Specification." </w:t>
      </w:r>
      <w:r w:rsidRPr="00FC05E1">
        <w:rPr>
          <w:rFonts w:ascii="Aptos" w:eastAsia="Aptos" w:hAnsi="Aptos" w:cs="Aptos"/>
        </w:rPr>
        <w:t>IETF RFC 904.</w:t>
      </w:r>
      <w:r w:rsidRPr="00FC05E1">
        <w:t xml:space="preserve"> - </w:t>
      </w:r>
      <w:hyperlink r:id="rId24">
        <w:r w:rsidRPr="00FC05E1">
          <w:rPr>
            <w:rStyle w:val="Hipervnculo"/>
          </w:rPr>
          <w:t>https://datatracker.ietf.org/doc/rfc904/</w:t>
        </w:r>
      </w:hyperlink>
      <w:r w:rsidRPr="00FC05E1">
        <w:t xml:space="preserve"> - Accedido el 26/04/2024</w:t>
      </w:r>
    </w:p>
    <w:p w14:paraId="2590DC85" w14:textId="2641644D" w:rsidR="4EFC2E4C" w:rsidRPr="00FC05E1" w:rsidRDefault="4EFC2E4C" w:rsidP="4EFC2E4C">
      <w:pPr>
        <w:jc w:val="both"/>
      </w:pPr>
      <w:r w:rsidRPr="4EFC2E4C">
        <w:rPr>
          <w:lang w:val="en-US"/>
        </w:rPr>
        <w:t>[18]</w:t>
      </w:r>
      <w:r w:rsidRPr="00FC05E1">
        <w:rPr>
          <w:lang w:val="en-US"/>
        </w:rPr>
        <w:tab/>
      </w:r>
      <w:proofErr w:type="spellStart"/>
      <w:r w:rsidRPr="4EFC2E4C">
        <w:rPr>
          <w:rFonts w:ascii="Aptos" w:eastAsia="Aptos" w:hAnsi="Aptos" w:cs="Aptos"/>
          <w:lang w:val="en-US"/>
        </w:rPr>
        <w:t>Rekhter</w:t>
      </w:r>
      <w:proofErr w:type="spellEnd"/>
      <w:r w:rsidRPr="4EFC2E4C">
        <w:rPr>
          <w:rFonts w:ascii="Aptos" w:eastAsia="Aptos" w:hAnsi="Aptos" w:cs="Aptos"/>
          <w:lang w:val="en-US"/>
        </w:rPr>
        <w:t xml:space="preserve">, Y., &amp; Li, T. (2006). A border gateway protocol 4 (BGP-4). </w:t>
      </w:r>
      <w:r w:rsidRPr="00FC05E1">
        <w:rPr>
          <w:rFonts w:ascii="Aptos" w:eastAsia="Aptos" w:hAnsi="Aptos" w:cs="Aptos"/>
        </w:rPr>
        <w:t>RFC 4271.</w:t>
      </w:r>
      <w:r w:rsidRPr="00FC05E1">
        <w:t xml:space="preserve"> - https://datatracker.ietf.org/doc/html/rfc4271 - Accedido el 26/04/2024</w:t>
      </w:r>
    </w:p>
    <w:p w14:paraId="4A527C84" w14:textId="44A37171" w:rsidR="4EFC2E4C" w:rsidRPr="00FC05E1" w:rsidRDefault="4EFC2E4C" w:rsidP="4EFC2E4C">
      <w:pPr>
        <w:jc w:val="both"/>
      </w:pPr>
      <w:r w:rsidRPr="4EFC2E4C">
        <w:rPr>
          <w:lang w:val="en-US"/>
        </w:rPr>
        <w:t>[19]</w:t>
      </w:r>
      <w:r w:rsidRPr="00FC05E1">
        <w:rPr>
          <w:lang w:val="en-US"/>
        </w:rPr>
        <w:tab/>
      </w:r>
      <w:proofErr w:type="spellStart"/>
      <w:r w:rsidRPr="4EFC2E4C">
        <w:rPr>
          <w:rFonts w:ascii="Aptos" w:eastAsia="Aptos" w:hAnsi="Aptos" w:cs="Aptos"/>
          <w:lang w:val="en-US"/>
        </w:rPr>
        <w:t>Rekhter</w:t>
      </w:r>
      <w:proofErr w:type="spellEnd"/>
      <w:r w:rsidRPr="4EFC2E4C">
        <w:rPr>
          <w:rFonts w:ascii="Aptos" w:eastAsia="Aptos" w:hAnsi="Aptos" w:cs="Aptos"/>
          <w:lang w:val="en-US"/>
        </w:rPr>
        <w:t xml:space="preserve">, Y., &amp; Li, T. (1989). A Border Gateway Protocol (BGP). </w:t>
      </w:r>
      <w:r w:rsidRPr="00FC05E1">
        <w:rPr>
          <w:rFonts w:ascii="Aptos" w:eastAsia="Aptos" w:hAnsi="Aptos" w:cs="Aptos"/>
        </w:rPr>
        <w:t>RFC 1105</w:t>
      </w:r>
      <w:r w:rsidRPr="00FC05E1">
        <w:t xml:space="preserve"> - </w:t>
      </w:r>
      <w:hyperlink r:id="rId25">
        <w:r w:rsidRPr="00FC05E1">
          <w:rPr>
            <w:rStyle w:val="Hipervnculo"/>
          </w:rPr>
          <w:t>https://tools.ietf.org/html/rfc1105</w:t>
        </w:r>
      </w:hyperlink>
      <w:r w:rsidRPr="00FC05E1">
        <w:rPr>
          <w:rFonts w:ascii="Aptos" w:eastAsia="Aptos" w:hAnsi="Aptos" w:cs="Aptos"/>
        </w:rPr>
        <w:t xml:space="preserve"> -</w:t>
      </w:r>
      <w:r w:rsidRPr="00FC05E1">
        <w:t xml:space="preserve"> Accedido el 26/04/2024</w:t>
      </w:r>
    </w:p>
    <w:p w14:paraId="6255197B" w14:textId="20D18244" w:rsidR="4EFC2E4C" w:rsidRPr="00FC05E1" w:rsidRDefault="4EFC2E4C" w:rsidP="4EFC2E4C">
      <w:pPr>
        <w:jc w:val="both"/>
      </w:pPr>
      <w:r w:rsidRPr="00FC05E1">
        <w:t>[20]</w:t>
      </w:r>
      <w:r>
        <w:tab/>
      </w:r>
      <w:r w:rsidRPr="00FC05E1">
        <w:t xml:space="preserve">Fuller, V., Li, T., </w:t>
      </w:r>
      <w:proofErr w:type="spellStart"/>
      <w:r w:rsidRPr="00FC05E1">
        <w:t>Yu</w:t>
      </w:r>
      <w:proofErr w:type="spellEnd"/>
      <w:r w:rsidRPr="00FC05E1">
        <w:t xml:space="preserve">, J., &amp; </w:t>
      </w:r>
      <w:proofErr w:type="spellStart"/>
      <w:r w:rsidRPr="00FC05E1">
        <w:t>Varadhan</w:t>
      </w:r>
      <w:proofErr w:type="spellEnd"/>
      <w:r w:rsidRPr="00FC05E1">
        <w:t xml:space="preserve">, K. (1997). </w:t>
      </w:r>
      <w:r w:rsidRPr="4EFC2E4C">
        <w:rPr>
          <w:lang w:val="en-US"/>
        </w:rPr>
        <w:t xml:space="preserve">Classless Inter-Domain Routing (CIDR): an Address Assignment and Aggregation Strategy. </w:t>
      </w:r>
      <w:r w:rsidRPr="00FC05E1">
        <w:t xml:space="preserve">RFC 1519 - </w:t>
      </w:r>
      <w:hyperlink r:id="rId26">
        <w:r w:rsidRPr="00FC05E1">
          <w:rPr>
            <w:rStyle w:val="Hipervnculo"/>
          </w:rPr>
          <w:t>https://datatracker.ietf.org/doc/html/rfc1519</w:t>
        </w:r>
      </w:hyperlink>
      <w:r w:rsidRPr="00FC05E1">
        <w:t xml:space="preserve"> - Accedido el 26/04/2024</w:t>
      </w:r>
    </w:p>
    <w:p w14:paraId="132BDD4E" w14:textId="2551C3C3" w:rsidR="4EFC2E4C" w:rsidRPr="00FC05E1" w:rsidRDefault="4EFC2E4C" w:rsidP="4EFC2E4C">
      <w:pPr>
        <w:jc w:val="both"/>
      </w:pPr>
      <w:r w:rsidRPr="4EFC2E4C">
        <w:rPr>
          <w:lang w:val="en-US"/>
        </w:rPr>
        <w:t>[21]</w:t>
      </w:r>
      <w:r w:rsidRPr="00FC05E1">
        <w:rPr>
          <w:lang w:val="en-US"/>
        </w:rPr>
        <w:tab/>
      </w:r>
      <w:r w:rsidRPr="4EFC2E4C">
        <w:rPr>
          <w:lang w:val="en-US"/>
        </w:rPr>
        <w:t xml:space="preserve">Huston, G. (2003). BGP scaling considerations. </w:t>
      </w:r>
      <w:r w:rsidRPr="00FC05E1">
        <w:t xml:space="preserve">RFC 3221 - </w:t>
      </w:r>
      <w:hyperlink r:id="rId27">
        <w:r w:rsidRPr="00FC05E1">
          <w:rPr>
            <w:rStyle w:val="Hipervnculo"/>
          </w:rPr>
          <w:t>https://datatracker.ietf.org/doc/html/rfc3221</w:t>
        </w:r>
      </w:hyperlink>
      <w:r w:rsidRPr="00FC05E1">
        <w:t xml:space="preserve"> - Accedido el 26/04/2024</w:t>
      </w:r>
    </w:p>
    <w:p w14:paraId="128775F6" w14:textId="512B6B51" w:rsidR="4EFC2E4C" w:rsidRDefault="4EFC2E4C" w:rsidP="4EFC2E4C">
      <w:pPr>
        <w:jc w:val="both"/>
      </w:pPr>
      <w:r w:rsidRPr="00FC05E1">
        <w:rPr>
          <w:rFonts w:ascii="Aptos" w:eastAsia="Aptos" w:hAnsi="Aptos" w:cs="Aptos"/>
        </w:rPr>
        <w:t xml:space="preserve">[22] Wikipedia – Sistema autónomo: </w:t>
      </w:r>
      <w:hyperlink r:id="rId28">
        <w:r w:rsidRPr="00FC05E1">
          <w:rPr>
            <w:rStyle w:val="Hipervnculo"/>
          </w:rPr>
          <w:t>https://es.wikipedia.org/wiki/Sistema_aut%C3%B3nomo</w:t>
        </w:r>
      </w:hyperlink>
      <w:r w:rsidRPr="00FC05E1">
        <w:rPr>
          <w:rFonts w:ascii="Aptos" w:eastAsia="Aptos" w:hAnsi="Aptos" w:cs="Aptos"/>
        </w:rPr>
        <w:t xml:space="preserve"> - Accedido el 26/04/2024</w:t>
      </w:r>
    </w:p>
    <w:p w14:paraId="7D7A88DB" w14:textId="20E969EF" w:rsidR="4EFC2E4C" w:rsidRDefault="4EFC2E4C" w:rsidP="4EFC2E4C">
      <w:pPr>
        <w:jc w:val="both"/>
      </w:pPr>
      <w:r w:rsidRPr="00FC05E1">
        <w:rPr>
          <w:rFonts w:ascii="Aptos" w:eastAsia="Aptos" w:hAnsi="Aptos" w:cs="Aptos"/>
        </w:rPr>
        <w:t xml:space="preserve"> </w:t>
      </w:r>
      <w:r w:rsidRPr="4EFC2E4C">
        <w:rPr>
          <w:rFonts w:ascii="Aptos" w:eastAsia="Aptos" w:hAnsi="Aptos" w:cs="Aptos"/>
          <w:lang w:val="en-US"/>
        </w:rPr>
        <w:t xml:space="preserve">[23] </w:t>
      </w:r>
      <w:proofErr w:type="spellStart"/>
      <w:r w:rsidRPr="4EFC2E4C">
        <w:rPr>
          <w:rFonts w:ascii="Aptos" w:eastAsia="Aptos" w:hAnsi="Aptos" w:cs="Aptos"/>
          <w:lang w:val="en-US"/>
        </w:rPr>
        <w:t>Rekhter</w:t>
      </w:r>
      <w:proofErr w:type="spellEnd"/>
      <w:r w:rsidRPr="4EFC2E4C">
        <w:rPr>
          <w:rFonts w:ascii="Aptos" w:eastAsia="Aptos" w:hAnsi="Aptos" w:cs="Aptos"/>
          <w:lang w:val="en-US"/>
        </w:rPr>
        <w:t xml:space="preserve">, Y., &amp; Li, T. (2006). A border gateway protocol 4 (BGP-4). </w:t>
      </w:r>
      <w:r w:rsidRPr="00FC05E1">
        <w:rPr>
          <w:rFonts w:ascii="Aptos" w:eastAsia="Aptos" w:hAnsi="Aptos" w:cs="Aptos"/>
        </w:rPr>
        <w:t xml:space="preserve">RFC 4271. </w:t>
      </w:r>
      <w:hyperlink r:id="rId29">
        <w:r w:rsidRPr="00FC05E1">
          <w:rPr>
            <w:rStyle w:val="Hipervnculo"/>
          </w:rPr>
          <w:t>https://tools.ietf.org/html/rfc4271</w:t>
        </w:r>
      </w:hyperlink>
      <w:r w:rsidRPr="00FC05E1">
        <w:t xml:space="preserve"> </w:t>
      </w:r>
      <w:r w:rsidRPr="00FC05E1">
        <w:rPr>
          <w:rFonts w:ascii="Aptos" w:eastAsia="Aptos" w:hAnsi="Aptos" w:cs="Aptos"/>
        </w:rPr>
        <w:t>- Accedido el 26/04/2024</w:t>
      </w:r>
    </w:p>
    <w:p w14:paraId="50705344" w14:textId="167F0562" w:rsidR="4EFC2E4C" w:rsidRDefault="4EFC2E4C" w:rsidP="4EFC2E4C">
      <w:pPr>
        <w:jc w:val="both"/>
      </w:pPr>
      <w:r w:rsidRPr="00FC05E1">
        <w:rPr>
          <w:rFonts w:ascii="Aptos" w:eastAsia="Aptos" w:hAnsi="Aptos" w:cs="Aptos"/>
        </w:rPr>
        <w:t xml:space="preserve"> [24] Bates, T., </w:t>
      </w:r>
      <w:proofErr w:type="spellStart"/>
      <w:r w:rsidRPr="00FC05E1">
        <w:rPr>
          <w:rFonts w:ascii="Aptos" w:eastAsia="Aptos" w:hAnsi="Aptos" w:cs="Aptos"/>
        </w:rPr>
        <w:t>Chandra</w:t>
      </w:r>
      <w:proofErr w:type="spellEnd"/>
      <w:r w:rsidRPr="00FC05E1">
        <w:rPr>
          <w:rFonts w:ascii="Aptos" w:eastAsia="Aptos" w:hAnsi="Aptos" w:cs="Aptos"/>
        </w:rPr>
        <w:t xml:space="preserve">, R., Katz, D., &amp; </w:t>
      </w:r>
      <w:proofErr w:type="spellStart"/>
      <w:r w:rsidRPr="00FC05E1">
        <w:rPr>
          <w:rFonts w:ascii="Aptos" w:eastAsia="Aptos" w:hAnsi="Aptos" w:cs="Aptos"/>
        </w:rPr>
        <w:t>Rekhter</w:t>
      </w:r>
      <w:proofErr w:type="spellEnd"/>
      <w:r w:rsidRPr="00FC05E1">
        <w:rPr>
          <w:rFonts w:ascii="Aptos" w:eastAsia="Aptos" w:hAnsi="Aptos" w:cs="Aptos"/>
        </w:rPr>
        <w:t xml:space="preserve">, Y. (1996). </w:t>
      </w:r>
      <w:r w:rsidRPr="4EFC2E4C">
        <w:rPr>
          <w:rFonts w:ascii="Aptos" w:eastAsia="Aptos" w:hAnsi="Aptos" w:cs="Aptos"/>
          <w:lang w:val="en-US"/>
        </w:rPr>
        <w:t xml:space="preserve">Multiprotocol extensions for BGP-4. RFC 2283. </w:t>
      </w:r>
      <w:hyperlink r:id="rId30">
        <w:r w:rsidRPr="00FC05E1">
          <w:rPr>
            <w:rStyle w:val="Hipervnculo"/>
          </w:rPr>
          <w:t>https://tools.ietf.org/html/rfc2283</w:t>
        </w:r>
      </w:hyperlink>
      <w:r w:rsidRPr="00FC05E1">
        <w:t xml:space="preserve"> </w:t>
      </w:r>
      <w:r w:rsidRPr="00FC05E1">
        <w:rPr>
          <w:rFonts w:ascii="Aptos" w:eastAsia="Aptos" w:hAnsi="Aptos" w:cs="Aptos"/>
        </w:rPr>
        <w:t>- Accedido el 26/04/2024</w:t>
      </w:r>
    </w:p>
    <w:p w14:paraId="1A2C6643" w14:textId="2E7F64B5" w:rsidR="4EFC2E4C" w:rsidRPr="00FC05E1" w:rsidRDefault="4EFC2E4C" w:rsidP="4EFC2E4C">
      <w:pPr>
        <w:jc w:val="both"/>
        <w:rPr>
          <w:lang w:val="en-US"/>
        </w:rPr>
      </w:pPr>
      <w:r w:rsidRPr="00FC05E1">
        <w:rPr>
          <w:rFonts w:ascii="Aptos" w:eastAsia="Aptos" w:hAnsi="Aptos" w:cs="Aptos"/>
        </w:rPr>
        <w:t xml:space="preserve"> [25] Huston, G. (2003). </w:t>
      </w:r>
      <w:r w:rsidRPr="4EFC2E4C">
        <w:rPr>
          <w:rFonts w:ascii="Aptos" w:eastAsia="Aptos" w:hAnsi="Aptos" w:cs="Aptos"/>
          <w:lang w:val="en-US"/>
        </w:rPr>
        <w:t xml:space="preserve">BGP scaling considerations. RFC 3221. </w:t>
      </w:r>
      <w:hyperlink r:id="rId31">
        <w:r w:rsidRPr="4EFC2E4C">
          <w:rPr>
            <w:rStyle w:val="Hipervnculo"/>
            <w:lang w:val="en-US"/>
          </w:rPr>
          <w:t>https://tools.ietf.org/html/rfc3221</w:t>
        </w:r>
      </w:hyperlink>
      <w:r w:rsidRPr="4EFC2E4C">
        <w:rPr>
          <w:lang w:val="en-US"/>
        </w:rPr>
        <w:t xml:space="preserve"> </w:t>
      </w:r>
      <w:r w:rsidRPr="4EFC2E4C">
        <w:rPr>
          <w:rFonts w:ascii="Aptos" w:eastAsia="Aptos" w:hAnsi="Aptos" w:cs="Aptos"/>
          <w:lang w:val="en-US"/>
        </w:rPr>
        <w:t xml:space="preserve">- </w:t>
      </w:r>
      <w:proofErr w:type="spellStart"/>
      <w:r w:rsidRPr="4EFC2E4C">
        <w:rPr>
          <w:rFonts w:ascii="Aptos" w:eastAsia="Aptos" w:hAnsi="Aptos" w:cs="Aptos"/>
          <w:lang w:val="en-US"/>
        </w:rPr>
        <w:t>Accedido</w:t>
      </w:r>
      <w:proofErr w:type="spellEnd"/>
      <w:r w:rsidRPr="4EFC2E4C">
        <w:rPr>
          <w:rFonts w:ascii="Aptos" w:eastAsia="Aptos" w:hAnsi="Aptos" w:cs="Aptos"/>
          <w:lang w:val="en-US"/>
        </w:rPr>
        <w:t xml:space="preserve"> </w:t>
      </w:r>
      <w:proofErr w:type="spellStart"/>
      <w:r w:rsidRPr="4EFC2E4C">
        <w:rPr>
          <w:rFonts w:ascii="Aptos" w:eastAsia="Aptos" w:hAnsi="Aptos" w:cs="Aptos"/>
          <w:lang w:val="en-US"/>
        </w:rPr>
        <w:t>el</w:t>
      </w:r>
      <w:proofErr w:type="spellEnd"/>
      <w:r w:rsidRPr="4EFC2E4C">
        <w:rPr>
          <w:rFonts w:ascii="Aptos" w:eastAsia="Aptos" w:hAnsi="Aptos" w:cs="Aptos"/>
          <w:lang w:val="en-US"/>
        </w:rPr>
        <w:t xml:space="preserve"> 26/04/2024</w:t>
      </w:r>
    </w:p>
    <w:p w14:paraId="23FB3CF2" w14:textId="513C206D" w:rsidR="4EFC2E4C" w:rsidRDefault="4EFC2E4C" w:rsidP="4EFC2E4C">
      <w:pPr>
        <w:jc w:val="both"/>
      </w:pPr>
      <w:r w:rsidRPr="4EFC2E4C">
        <w:rPr>
          <w:rFonts w:ascii="Aptos" w:eastAsia="Aptos" w:hAnsi="Aptos" w:cs="Aptos"/>
          <w:lang w:val="en-US"/>
        </w:rPr>
        <w:t xml:space="preserve"> [26] Heitz, J., &amp; Harrison, R. (2005). BGP Route Reflection - An alternative to full mesh IBGP. </w:t>
      </w:r>
      <w:r w:rsidRPr="00FC05E1">
        <w:rPr>
          <w:rFonts w:ascii="Aptos" w:eastAsia="Aptos" w:hAnsi="Aptos" w:cs="Aptos"/>
        </w:rPr>
        <w:t xml:space="preserve">RFC 4456. </w:t>
      </w:r>
      <w:hyperlink r:id="rId32">
        <w:r w:rsidRPr="00FC05E1">
          <w:rPr>
            <w:rStyle w:val="Hipervnculo"/>
          </w:rPr>
          <w:t>https://tools.ietf.org/html/rfc4456</w:t>
        </w:r>
      </w:hyperlink>
      <w:r w:rsidRPr="00FC05E1">
        <w:rPr>
          <w:rFonts w:ascii="Aptos" w:eastAsia="Aptos" w:hAnsi="Aptos" w:cs="Aptos"/>
        </w:rPr>
        <w:t xml:space="preserve"> - Accedido el 26/04/2024</w:t>
      </w:r>
    </w:p>
    <w:p w14:paraId="5FD1971A" w14:textId="06987B13" w:rsidR="4EFC2E4C" w:rsidRDefault="4EFC2E4C" w:rsidP="4EFC2E4C">
      <w:pPr>
        <w:jc w:val="both"/>
      </w:pPr>
      <w:r w:rsidRPr="00FC05E1">
        <w:rPr>
          <w:rFonts w:ascii="Aptos" w:eastAsia="Aptos" w:hAnsi="Aptos" w:cs="Aptos"/>
        </w:rPr>
        <w:t xml:space="preserve">[27] Wikipedia – Sistema autónomo: </w:t>
      </w:r>
      <w:hyperlink r:id="rId33">
        <w:r w:rsidRPr="00FC05E1">
          <w:rPr>
            <w:rStyle w:val="Hipervnculo"/>
          </w:rPr>
          <w:t>https://es.wikipedia.org/wiki/Sistema_aut%C3%B3nomo</w:t>
        </w:r>
      </w:hyperlink>
      <w:r w:rsidRPr="00FC05E1">
        <w:rPr>
          <w:rFonts w:ascii="Aptos" w:eastAsia="Aptos" w:hAnsi="Aptos" w:cs="Aptos"/>
        </w:rPr>
        <w:t xml:space="preserve"> - Accedido el 26/04/2024</w:t>
      </w:r>
    </w:p>
    <w:p w14:paraId="75451D8D" w14:textId="43881018" w:rsidR="4EFC2E4C" w:rsidRDefault="4EFC2E4C" w:rsidP="4EFC2E4C">
      <w:pPr>
        <w:jc w:val="both"/>
      </w:pPr>
      <w:r w:rsidRPr="00FC05E1">
        <w:rPr>
          <w:rFonts w:ascii="Aptos" w:eastAsia="Aptos" w:hAnsi="Aptos" w:cs="Aptos"/>
        </w:rPr>
        <w:t xml:space="preserve"> </w:t>
      </w:r>
      <w:r w:rsidRPr="4EFC2E4C">
        <w:rPr>
          <w:rFonts w:ascii="Aptos" w:eastAsia="Aptos" w:hAnsi="Aptos" w:cs="Aptos"/>
          <w:lang w:val="en-US"/>
        </w:rPr>
        <w:t xml:space="preserve">[28] </w:t>
      </w:r>
      <w:proofErr w:type="spellStart"/>
      <w:r w:rsidRPr="4EFC2E4C">
        <w:rPr>
          <w:rFonts w:ascii="Aptos" w:eastAsia="Aptos" w:hAnsi="Aptos" w:cs="Aptos"/>
          <w:lang w:val="en-US"/>
        </w:rPr>
        <w:t>Rekhter</w:t>
      </w:r>
      <w:proofErr w:type="spellEnd"/>
      <w:r w:rsidRPr="4EFC2E4C">
        <w:rPr>
          <w:rFonts w:ascii="Aptos" w:eastAsia="Aptos" w:hAnsi="Aptos" w:cs="Aptos"/>
          <w:lang w:val="en-US"/>
        </w:rPr>
        <w:t xml:space="preserve">, Y., &amp; Li, T. (2006). A border gateway protocol 4 (BGP-4). </w:t>
      </w:r>
      <w:r w:rsidRPr="00FC05E1">
        <w:rPr>
          <w:rFonts w:ascii="Aptos" w:eastAsia="Aptos" w:hAnsi="Aptos" w:cs="Aptos"/>
        </w:rPr>
        <w:t xml:space="preserve">RFC 4271. </w:t>
      </w:r>
      <w:hyperlink r:id="rId34">
        <w:r w:rsidRPr="00FC05E1">
          <w:rPr>
            <w:rStyle w:val="Hipervnculo"/>
          </w:rPr>
          <w:t>https://tools.ietf.org/html/rfc4271</w:t>
        </w:r>
      </w:hyperlink>
      <w:r w:rsidRPr="00FC05E1">
        <w:rPr>
          <w:rFonts w:ascii="Aptos" w:eastAsia="Aptos" w:hAnsi="Aptos" w:cs="Aptos"/>
        </w:rPr>
        <w:t xml:space="preserve">  - Accedido el 26/04/2024</w:t>
      </w:r>
    </w:p>
    <w:p w14:paraId="2F4CFA8C" w14:textId="08875EDF" w:rsidR="4EFC2E4C" w:rsidRDefault="4EFC2E4C" w:rsidP="4EFC2E4C">
      <w:pPr>
        <w:jc w:val="both"/>
      </w:pPr>
      <w:r w:rsidRPr="00FC05E1">
        <w:rPr>
          <w:rFonts w:ascii="Aptos" w:eastAsia="Aptos" w:hAnsi="Aptos" w:cs="Aptos"/>
        </w:rPr>
        <w:t xml:space="preserve">[29] Bates, T., &amp; </w:t>
      </w:r>
      <w:proofErr w:type="spellStart"/>
      <w:r w:rsidRPr="00FC05E1">
        <w:rPr>
          <w:rFonts w:ascii="Aptos" w:eastAsia="Aptos" w:hAnsi="Aptos" w:cs="Aptos"/>
        </w:rPr>
        <w:t>Rekhter</w:t>
      </w:r>
      <w:proofErr w:type="spellEnd"/>
      <w:r w:rsidRPr="00FC05E1">
        <w:rPr>
          <w:rFonts w:ascii="Aptos" w:eastAsia="Aptos" w:hAnsi="Aptos" w:cs="Aptos"/>
        </w:rPr>
        <w:t xml:space="preserve">, Y. (1995). </w:t>
      </w:r>
      <w:r w:rsidRPr="4EFC2E4C">
        <w:rPr>
          <w:rFonts w:ascii="Aptos" w:eastAsia="Aptos" w:hAnsi="Aptos" w:cs="Aptos"/>
          <w:lang w:val="en-US"/>
        </w:rPr>
        <w:t xml:space="preserve">Border Gateway Protocol (BGP) route reflection. </w:t>
      </w:r>
      <w:r w:rsidRPr="00FC05E1">
        <w:rPr>
          <w:rFonts w:ascii="Aptos" w:eastAsia="Aptos" w:hAnsi="Aptos" w:cs="Aptos"/>
        </w:rPr>
        <w:t xml:space="preserve">RFC 4456. </w:t>
      </w:r>
      <w:hyperlink r:id="rId35">
        <w:r w:rsidRPr="00FC05E1">
          <w:rPr>
            <w:rStyle w:val="Hipervnculo"/>
          </w:rPr>
          <w:t>https://tools.ietf.org/html/rfc4456</w:t>
        </w:r>
      </w:hyperlink>
      <w:r w:rsidRPr="00FC05E1">
        <w:rPr>
          <w:rFonts w:ascii="Aptos" w:eastAsia="Aptos" w:hAnsi="Aptos" w:cs="Aptos"/>
        </w:rPr>
        <w:t xml:space="preserve"> - Accedido el 26/04/2024</w:t>
      </w:r>
    </w:p>
    <w:p w14:paraId="6D87C5A4" w14:textId="51ED70BA" w:rsidR="4EFC2E4C" w:rsidRDefault="4EFC2E4C" w:rsidP="4EFC2E4C">
      <w:pPr>
        <w:jc w:val="both"/>
      </w:pPr>
      <w:r w:rsidRPr="00FC05E1">
        <w:rPr>
          <w:rFonts w:ascii="Aptos" w:eastAsia="Aptos" w:hAnsi="Aptos" w:cs="Aptos"/>
        </w:rPr>
        <w:t xml:space="preserve"> [30] Chen, E., &amp; </w:t>
      </w:r>
      <w:proofErr w:type="spellStart"/>
      <w:r w:rsidRPr="00FC05E1">
        <w:rPr>
          <w:rFonts w:ascii="Aptos" w:eastAsia="Aptos" w:hAnsi="Aptos" w:cs="Aptos"/>
        </w:rPr>
        <w:t>Rekhter</w:t>
      </w:r>
      <w:proofErr w:type="spellEnd"/>
      <w:r w:rsidRPr="00FC05E1">
        <w:rPr>
          <w:rFonts w:ascii="Aptos" w:eastAsia="Aptos" w:hAnsi="Aptos" w:cs="Aptos"/>
        </w:rPr>
        <w:t xml:space="preserve">, Y. (1990). </w:t>
      </w:r>
      <w:r w:rsidRPr="4EFC2E4C">
        <w:rPr>
          <w:rFonts w:ascii="Aptos" w:eastAsia="Aptos" w:hAnsi="Aptos" w:cs="Aptos"/>
          <w:lang w:val="en-US"/>
        </w:rPr>
        <w:t xml:space="preserve">Application of the border gateway protocol </w:t>
      </w:r>
      <w:proofErr w:type="gramStart"/>
      <w:r w:rsidRPr="4EFC2E4C">
        <w:rPr>
          <w:rFonts w:ascii="Aptos" w:eastAsia="Aptos" w:hAnsi="Aptos" w:cs="Aptos"/>
          <w:lang w:val="en-US"/>
        </w:rPr>
        <w:t>in</w:t>
      </w:r>
      <w:proofErr w:type="gramEnd"/>
      <w:r w:rsidRPr="4EFC2E4C">
        <w:rPr>
          <w:rFonts w:ascii="Aptos" w:eastAsia="Aptos" w:hAnsi="Aptos" w:cs="Aptos"/>
          <w:lang w:val="en-US"/>
        </w:rPr>
        <w:t xml:space="preserve"> the internet. </w:t>
      </w:r>
      <w:r w:rsidRPr="00FC05E1">
        <w:rPr>
          <w:rFonts w:ascii="Aptos" w:eastAsia="Aptos" w:hAnsi="Aptos" w:cs="Aptos"/>
        </w:rPr>
        <w:t xml:space="preserve">RFC 1164. </w:t>
      </w:r>
      <w:hyperlink r:id="rId36">
        <w:r w:rsidRPr="00FC05E1">
          <w:rPr>
            <w:rStyle w:val="Hipervnculo"/>
          </w:rPr>
          <w:t>https://tools.ietf.org/html/rfc1164</w:t>
        </w:r>
      </w:hyperlink>
      <w:r w:rsidRPr="00FC05E1">
        <w:rPr>
          <w:rFonts w:ascii="Aptos" w:eastAsia="Aptos" w:hAnsi="Aptos" w:cs="Aptos"/>
        </w:rPr>
        <w:t xml:space="preserve"> - Accedido el 26/04/2024</w:t>
      </w:r>
    </w:p>
    <w:p w14:paraId="0C32015B" w14:textId="3D0F2515" w:rsidR="4EFC2E4C" w:rsidRDefault="4EFC2E4C" w:rsidP="4EFC2E4C">
      <w:pPr>
        <w:jc w:val="both"/>
      </w:pPr>
      <w:r w:rsidRPr="00FC05E1">
        <w:rPr>
          <w:rFonts w:ascii="Aptos" w:eastAsia="Aptos" w:hAnsi="Aptos" w:cs="Aptos"/>
        </w:rPr>
        <w:t xml:space="preserve"> [31] Villamizar, C. (1994). </w:t>
      </w:r>
      <w:r w:rsidRPr="4EFC2E4C">
        <w:rPr>
          <w:rFonts w:ascii="Aptos" w:eastAsia="Aptos" w:hAnsi="Aptos" w:cs="Aptos"/>
          <w:lang w:val="en-US"/>
        </w:rPr>
        <w:t xml:space="preserve">BGP4 case studies, historical perspectives, and future directions. </w:t>
      </w:r>
      <w:r w:rsidRPr="00FC05E1">
        <w:rPr>
          <w:rFonts w:ascii="Aptos" w:eastAsia="Aptos" w:hAnsi="Aptos" w:cs="Aptos"/>
        </w:rPr>
        <w:t xml:space="preserve">RFC 1774. </w:t>
      </w:r>
      <w:hyperlink r:id="rId37">
        <w:r w:rsidRPr="00FC05E1">
          <w:rPr>
            <w:rStyle w:val="Hipervnculo"/>
          </w:rPr>
          <w:t>https://tools.ietf.org/html/rfc1774</w:t>
        </w:r>
      </w:hyperlink>
      <w:r w:rsidRPr="00FC05E1">
        <w:rPr>
          <w:rFonts w:ascii="Aptos" w:eastAsia="Aptos" w:hAnsi="Aptos" w:cs="Aptos"/>
        </w:rPr>
        <w:t xml:space="preserve"> - Accedido el 26/04/2024</w:t>
      </w:r>
    </w:p>
    <w:p w14:paraId="7C5B96F4" w14:textId="73851077" w:rsidR="4EFC2E4C" w:rsidRDefault="4EFC2E4C" w:rsidP="4EFC2E4C">
      <w:pPr>
        <w:jc w:val="both"/>
      </w:pPr>
      <w:r w:rsidRPr="00FC05E1">
        <w:rPr>
          <w:rFonts w:ascii="Aptos" w:eastAsia="Aptos" w:hAnsi="Aptos" w:cs="Aptos"/>
        </w:rPr>
        <w:t xml:space="preserve"> [32] </w:t>
      </w:r>
      <w:proofErr w:type="spellStart"/>
      <w:r w:rsidRPr="00FC05E1">
        <w:rPr>
          <w:rFonts w:ascii="Aptos" w:eastAsia="Aptos" w:hAnsi="Aptos" w:cs="Aptos"/>
        </w:rPr>
        <w:t>Lougheed</w:t>
      </w:r>
      <w:proofErr w:type="spellEnd"/>
      <w:r w:rsidRPr="00FC05E1">
        <w:rPr>
          <w:rFonts w:ascii="Aptos" w:eastAsia="Aptos" w:hAnsi="Aptos" w:cs="Aptos"/>
        </w:rPr>
        <w:t xml:space="preserve">, K., &amp; </w:t>
      </w:r>
      <w:proofErr w:type="spellStart"/>
      <w:r w:rsidRPr="00FC05E1">
        <w:rPr>
          <w:rFonts w:ascii="Aptos" w:eastAsia="Aptos" w:hAnsi="Aptos" w:cs="Aptos"/>
        </w:rPr>
        <w:t>Rekhter</w:t>
      </w:r>
      <w:proofErr w:type="spellEnd"/>
      <w:r w:rsidRPr="00FC05E1">
        <w:rPr>
          <w:rFonts w:ascii="Aptos" w:eastAsia="Aptos" w:hAnsi="Aptos" w:cs="Aptos"/>
        </w:rPr>
        <w:t xml:space="preserve">, Y. (1993). A </w:t>
      </w:r>
      <w:proofErr w:type="spellStart"/>
      <w:r w:rsidRPr="00FC05E1">
        <w:rPr>
          <w:rFonts w:ascii="Aptos" w:eastAsia="Aptos" w:hAnsi="Aptos" w:cs="Aptos"/>
        </w:rPr>
        <w:t>border</w:t>
      </w:r>
      <w:proofErr w:type="spellEnd"/>
      <w:r w:rsidRPr="00FC05E1">
        <w:rPr>
          <w:rFonts w:ascii="Aptos" w:eastAsia="Aptos" w:hAnsi="Aptos" w:cs="Aptos"/>
        </w:rPr>
        <w:t xml:space="preserve"> </w:t>
      </w:r>
      <w:proofErr w:type="spellStart"/>
      <w:r w:rsidRPr="00FC05E1">
        <w:rPr>
          <w:rFonts w:ascii="Aptos" w:eastAsia="Aptos" w:hAnsi="Aptos" w:cs="Aptos"/>
        </w:rPr>
        <w:t>gateway</w:t>
      </w:r>
      <w:proofErr w:type="spellEnd"/>
      <w:r w:rsidRPr="00FC05E1">
        <w:rPr>
          <w:rFonts w:ascii="Aptos" w:eastAsia="Aptos" w:hAnsi="Aptos" w:cs="Aptos"/>
        </w:rPr>
        <w:t xml:space="preserve"> </w:t>
      </w:r>
      <w:proofErr w:type="spellStart"/>
      <w:r w:rsidRPr="00FC05E1">
        <w:rPr>
          <w:rFonts w:ascii="Aptos" w:eastAsia="Aptos" w:hAnsi="Aptos" w:cs="Aptos"/>
        </w:rPr>
        <w:t>protocol</w:t>
      </w:r>
      <w:proofErr w:type="spellEnd"/>
      <w:r w:rsidRPr="00FC05E1">
        <w:rPr>
          <w:rFonts w:ascii="Aptos" w:eastAsia="Aptos" w:hAnsi="Aptos" w:cs="Aptos"/>
        </w:rPr>
        <w:t xml:space="preserve"> 3 (BGP-3). RFC 1267. </w:t>
      </w:r>
      <w:hyperlink r:id="rId38">
        <w:r w:rsidRPr="00FC05E1">
          <w:rPr>
            <w:rStyle w:val="Hipervnculo"/>
          </w:rPr>
          <w:t>https://tools.ietf.org/html/rfc1267</w:t>
        </w:r>
      </w:hyperlink>
      <w:r w:rsidRPr="00FC05E1">
        <w:rPr>
          <w:rFonts w:ascii="Aptos" w:eastAsia="Aptos" w:hAnsi="Aptos" w:cs="Aptos"/>
        </w:rPr>
        <w:t xml:space="preserve"> - Accedido el 26/04/2024</w:t>
      </w:r>
    </w:p>
    <w:p w14:paraId="74B54BA8" w14:textId="296EB37A" w:rsidR="4EFC2E4C" w:rsidRDefault="4EFC2E4C" w:rsidP="4EFC2E4C">
      <w:pPr>
        <w:jc w:val="both"/>
      </w:pPr>
      <w:r w:rsidRPr="00FC05E1">
        <w:rPr>
          <w:rFonts w:ascii="Aptos" w:eastAsia="Aptos" w:hAnsi="Aptos" w:cs="Aptos"/>
        </w:rPr>
        <w:t xml:space="preserve">[33] Wikipedia – Sistema autónomo: </w:t>
      </w:r>
      <w:hyperlink r:id="rId39">
        <w:r w:rsidRPr="00FC05E1">
          <w:rPr>
            <w:rStyle w:val="Hipervnculo"/>
          </w:rPr>
          <w:t>https://es.wikipedia.org/wiki/Sistema_aut%C3%B3nomo</w:t>
        </w:r>
      </w:hyperlink>
      <w:r w:rsidRPr="00FC05E1">
        <w:rPr>
          <w:rFonts w:ascii="Aptos" w:eastAsia="Aptos" w:hAnsi="Aptos" w:cs="Aptos"/>
        </w:rPr>
        <w:t xml:space="preserve"> - Accedido el 26/04/2024</w:t>
      </w:r>
    </w:p>
    <w:p w14:paraId="541F56CC" w14:textId="30887927" w:rsidR="4EFC2E4C" w:rsidRDefault="4EFC2E4C" w:rsidP="4EFC2E4C">
      <w:pPr>
        <w:jc w:val="both"/>
      </w:pPr>
      <w:r w:rsidRPr="4EFC2E4C">
        <w:rPr>
          <w:rFonts w:ascii="Aptos" w:eastAsia="Aptos" w:hAnsi="Aptos" w:cs="Aptos"/>
          <w:lang w:val="en-US"/>
        </w:rPr>
        <w:t xml:space="preserve">[34] </w:t>
      </w:r>
      <w:proofErr w:type="spellStart"/>
      <w:r w:rsidRPr="4EFC2E4C">
        <w:rPr>
          <w:rFonts w:ascii="Aptos" w:eastAsia="Aptos" w:hAnsi="Aptos" w:cs="Aptos"/>
          <w:lang w:val="en-US"/>
        </w:rPr>
        <w:t>Rekhter</w:t>
      </w:r>
      <w:proofErr w:type="spellEnd"/>
      <w:r w:rsidRPr="4EFC2E4C">
        <w:rPr>
          <w:rFonts w:ascii="Aptos" w:eastAsia="Aptos" w:hAnsi="Aptos" w:cs="Aptos"/>
          <w:lang w:val="en-US"/>
        </w:rPr>
        <w:t xml:space="preserve">, Y., &amp; Li, T. (2006). A border gateway protocol 4 (BGP-4). </w:t>
      </w:r>
      <w:r w:rsidRPr="00FC05E1">
        <w:rPr>
          <w:rFonts w:ascii="Aptos" w:eastAsia="Aptos" w:hAnsi="Aptos" w:cs="Aptos"/>
        </w:rPr>
        <w:t xml:space="preserve">RFC 4271. </w:t>
      </w:r>
      <w:hyperlink r:id="rId40">
        <w:r w:rsidRPr="00FC05E1">
          <w:rPr>
            <w:rStyle w:val="Hipervnculo"/>
          </w:rPr>
          <w:t>https://tools.ietf.org/html/rfc4271</w:t>
        </w:r>
      </w:hyperlink>
      <w:r w:rsidRPr="00FC05E1">
        <w:t xml:space="preserve"> </w:t>
      </w:r>
      <w:r w:rsidRPr="00FC05E1">
        <w:rPr>
          <w:rFonts w:ascii="Aptos" w:eastAsia="Aptos" w:hAnsi="Aptos" w:cs="Aptos"/>
        </w:rPr>
        <w:t>- Accedido el 26/04/2024</w:t>
      </w:r>
    </w:p>
    <w:p w14:paraId="010858A8" w14:textId="5C677E7D" w:rsidR="4EFC2E4C" w:rsidRDefault="4EFC2E4C" w:rsidP="4EFC2E4C">
      <w:pPr>
        <w:jc w:val="both"/>
      </w:pPr>
      <w:r w:rsidRPr="00FC05E1">
        <w:rPr>
          <w:rFonts w:ascii="Aptos" w:eastAsia="Aptos" w:hAnsi="Aptos" w:cs="Aptos"/>
        </w:rPr>
        <w:lastRenderedPageBreak/>
        <w:t xml:space="preserve">[35] Chen, E., &amp; </w:t>
      </w:r>
      <w:proofErr w:type="spellStart"/>
      <w:r w:rsidRPr="00FC05E1">
        <w:rPr>
          <w:rFonts w:ascii="Aptos" w:eastAsia="Aptos" w:hAnsi="Aptos" w:cs="Aptos"/>
        </w:rPr>
        <w:t>Rekhter</w:t>
      </w:r>
      <w:proofErr w:type="spellEnd"/>
      <w:r w:rsidRPr="00FC05E1">
        <w:rPr>
          <w:rFonts w:ascii="Aptos" w:eastAsia="Aptos" w:hAnsi="Aptos" w:cs="Aptos"/>
        </w:rPr>
        <w:t xml:space="preserve">, Y. (1990). </w:t>
      </w:r>
      <w:r w:rsidRPr="4EFC2E4C">
        <w:rPr>
          <w:rFonts w:ascii="Aptos" w:eastAsia="Aptos" w:hAnsi="Aptos" w:cs="Aptos"/>
          <w:lang w:val="en-US"/>
        </w:rPr>
        <w:t xml:space="preserve">Application of the border gateway protocol </w:t>
      </w:r>
      <w:proofErr w:type="gramStart"/>
      <w:r w:rsidRPr="4EFC2E4C">
        <w:rPr>
          <w:rFonts w:ascii="Aptos" w:eastAsia="Aptos" w:hAnsi="Aptos" w:cs="Aptos"/>
          <w:lang w:val="en-US"/>
        </w:rPr>
        <w:t>in</w:t>
      </w:r>
      <w:proofErr w:type="gramEnd"/>
      <w:r w:rsidRPr="4EFC2E4C">
        <w:rPr>
          <w:rFonts w:ascii="Aptos" w:eastAsia="Aptos" w:hAnsi="Aptos" w:cs="Aptos"/>
          <w:lang w:val="en-US"/>
        </w:rPr>
        <w:t xml:space="preserve"> the internet. </w:t>
      </w:r>
      <w:r w:rsidRPr="00FC05E1">
        <w:rPr>
          <w:rFonts w:ascii="Aptos" w:eastAsia="Aptos" w:hAnsi="Aptos" w:cs="Aptos"/>
        </w:rPr>
        <w:t xml:space="preserve">RFC 1164. </w:t>
      </w:r>
      <w:hyperlink r:id="rId41">
        <w:r w:rsidRPr="00FC05E1">
          <w:rPr>
            <w:rStyle w:val="Hipervnculo"/>
          </w:rPr>
          <w:t>https://tools.ietf.org/html/rfc1164</w:t>
        </w:r>
      </w:hyperlink>
      <w:r w:rsidRPr="00FC05E1">
        <w:t xml:space="preserve"> </w:t>
      </w:r>
      <w:r w:rsidRPr="00FC05E1">
        <w:rPr>
          <w:rFonts w:ascii="Aptos" w:eastAsia="Aptos" w:hAnsi="Aptos" w:cs="Aptos"/>
        </w:rPr>
        <w:t>- Accedido el 26/04/2024</w:t>
      </w:r>
    </w:p>
    <w:p w14:paraId="65871808" w14:textId="2B7BDB4C" w:rsidR="4EFC2E4C" w:rsidRDefault="4EFC2E4C" w:rsidP="4EFC2E4C">
      <w:pPr>
        <w:jc w:val="both"/>
      </w:pPr>
      <w:r w:rsidRPr="00FC05E1">
        <w:rPr>
          <w:rFonts w:ascii="Aptos" w:eastAsia="Aptos" w:hAnsi="Aptos" w:cs="Aptos"/>
        </w:rPr>
        <w:t xml:space="preserve">[36] Villamizar, C. (1994). </w:t>
      </w:r>
      <w:r w:rsidRPr="4EFC2E4C">
        <w:rPr>
          <w:rFonts w:ascii="Aptos" w:eastAsia="Aptos" w:hAnsi="Aptos" w:cs="Aptos"/>
          <w:lang w:val="en-US"/>
        </w:rPr>
        <w:t xml:space="preserve">BGP4 case studies, historical perspectives, and future directions. </w:t>
      </w:r>
      <w:r w:rsidRPr="00FC05E1">
        <w:rPr>
          <w:rFonts w:ascii="Aptos" w:eastAsia="Aptos" w:hAnsi="Aptos" w:cs="Aptos"/>
        </w:rPr>
        <w:t xml:space="preserve">RFC 1774. </w:t>
      </w:r>
      <w:hyperlink r:id="rId42">
        <w:r w:rsidRPr="00FC05E1">
          <w:rPr>
            <w:rStyle w:val="Hipervnculo"/>
          </w:rPr>
          <w:t>https://tools.ietf.org/html/rfc1774</w:t>
        </w:r>
      </w:hyperlink>
      <w:r w:rsidRPr="00FC05E1">
        <w:rPr>
          <w:rFonts w:ascii="Aptos" w:eastAsia="Aptos" w:hAnsi="Aptos" w:cs="Aptos"/>
        </w:rPr>
        <w:t xml:space="preserve"> - Accedido el 26/04/2024</w:t>
      </w:r>
    </w:p>
    <w:p w14:paraId="470BF93B" w14:textId="31A507C6" w:rsidR="4EFC2E4C" w:rsidRDefault="4EFC2E4C" w:rsidP="4EFC2E4C">
      <w:pPr>
        <w:jc w:val="both"/>
      </w:pPr>
      <w:r w:rsidRPr="00FC05E1">
        <w:rPr>
          <w:rFonts w:ascii="Aptos" w:eastAsia="Aptos" w:hAnsi="Aptos" w:cs="Aptos"/>
        </w:rPr>
        <w:t xml:space="preserve">[37] Wikipedia – Sistema autónomo: </w:t>
      </w:r>
      <w:hyperlink r:id="rId43">
        <w:r w:rsidRPr="00FC05E1">
          <w:rPr>
            <w:rStyle w:val="Hipervnculo"/>
          </w:rPr>
          <w:t>https://es.wikipedia.org/wiki/Sistema_aut%C3%B3nomo</w:t>
        </w:r>
      </w:hyperlink>
      <w:r w:rsidRPr="00FC05E1">
        <w:rPr>
          <w:rFonts w:ascii="Aptos" w:eastAsia="Aptos" w:hAnsi="Aptos" w:cs="Aptos"/>
        </w:rPr>
        <w:t xml:space="preserve"> - Accedido el 26/04/2024</w:t>
      </w:r>
    </w:p>
    <w:p w14:paraId="4B6BEF25" w14:textId="3A05D93B" w:rsidR="4EFC2E4C" w:rsidRDefault="4EFC2E4C" w:rsidP="4EFC2E4C">
      <w:pPr>
        <w:jc w:val="both"/>
      </w:pPr>
      <w:r w:rsidRPr="4EFC2E4C">
        <w:rPr>
          <w:rFonts w:ascii="Aptos" w:eastAsia="Aptos" w:hAnsi="Aptos" w:cs="Aptos"/>
          <w:lang w:val="en-US"/>
        </w:rPr>
        <w:t xml:space="preserve">[38] </w:t>
      </w:r>
      <w:proofErr w:type="spellStart"/>
      <w:r w:rsidRPr="4EFC2E4C">
        <w:rPr>
          <w:rFonts w:ascii="Aptos" w:eastAsia="Aptos" w:hAnsi="Aptos" w:cs="Aptos"/>
          <w:lang w:val="en-US"/>
        </w:rPr>
        <w:t>Rekhter</w:t>
      </w:r>
      <w:proofErr w:type="spellEnd"/>
      <w:r w:rsidRPr="4EFC2E4C">
        <w:rPr>
          <w:rFonts w:ascii="Aptos" w:eastAsia="Aptos" w:hAnsi="Aptos" w:cs="Aptos"/>
          <w:lang w:val="en-US"/>
        </w:rPr>
        <w:t xml:space="preserve">, Y., &amp; Li, T. (2006). A border gateway protocol 4 (BGP-4). </w:t>
      </w:r>
      <w:r w:rsidRPr="00FC05E1">
        <w:rPr>
          <w:rFonts w:ascii="Aptos" w:eastAsia="Aptos" w:hAnsi="Aptos" w:cs="Aptos"/>
        </w:rPr>
        <w:t xml:space="preserve">RFC 4271. </w:t>
      </w:r>
      <w:hyperlink r:id="rId44">
        <w:r w:rsidRPr="00FC05E1">
          <w:rPr>
            <w:rStyle w:val="Hipervnculo"/>
          </w:rPr>
          <w:t>https://tools.ietf.org/html/rfc4271</w:t>
        </w:r>
      </w:hyperlink>
      <w:r w:rsidRPr="00FC05E1">
        <w:rPr>
          <w:rFonts w:ascii="Aptos" w:eastAsia="Aptos" w:hAnsi="Aptos" w:cs="Aptos"/>
        </w:rPr>
        <w:t xml:space="preserve"> - Accedido el 26/04/2024</w:t>
      </w:r>
    </w:p>
    <w:p w14:paraId="711F46F2" w14:textId="4E924B43" w:rsidR="4EFC2E4C" w:rsidRDefault="4EFC2E4C" w:rsidP="4EFC2E4C">
      <w:pPr>
        <w:jc w:val="both"/>
      </w:pPr>
      <w:r w:rsidRPr="00FC05E1">
        <w:rPr>
          <w:rFonts w:ascii="Aptos" w:eastAsia="Aptos" w:hAnsi="Aptos" w:cs="Aptos"/>
        </w:rPr>
        <w:t xml:space="preserve">[39] Bates, T., &amp; </w:t>
      </w:r>
      <w:proofErr w:type="spellStart"/>
      <w:r w:rsidRPr="00FC05E1">
        <w:rPr>
          <w:rFonts w:ascii="Aptos" w:eastAsia="Aptos" w:hAnsi="Aptos" w:cs="Aptos"/>
        </w:rPr>
        <w:t>Rekhter</w:t>
      </w:r>
      <w:proofErr w:type="spellEnd"/>
      <w:r w:rsidRPr="00FC05E1">
        <w:rPr>
          <w:rFonts w:ascii="Aptos" w:eastAsia="Aptos" w:hAnsi="Aptos" w:cs="Aptos"/>
        </w:rPr>
        <w:t xml:space="preserve">, Y. (1995). </w:t>
      </w:r>
      <w:r w:rsidRPr="4EFC2E4C">
        <w:rPr>
          <w:rFonts w:ascii="Aptos" w:eastAsia="Aptos" w:hAnsi="Aptos" w:cs="Aptos"/>
          <w:lang w:val="en-US"/>
        </w:rPr>
        <w:t xml:space="preserve">Border Gateway Protocol (BGP) route reflection. </w:t>
      </w:r>
      <w:r w:rsidRPr="00FC05E1">
        <w:rPr>
          <w:rFonts w:ascii="Aptos" w:eastAsia="Aptos" w:hAnsi="Aptos" w:cs="Aptos"/>
        </w:rPr>
        <w:t xml:space="preserve">RFC 4456. </w:t>
      </w:r>
      <w:hyperlink r:id="rId45">
        <w:r w:rsidRPr="00FC05E1">
          <w:rPr>
            <w:rStyle w:val="Hipervnculo"/>
          </w:rPr>
          <w:t>https://tools.ietf.org/html/rfc4456</w:t>
        </w:r>
      </w:hyperlink>
      <w:r w:rsidRPr="00FC05E1">
        <w:rPr>
          <w:rFonts w:ascii="Aptos" w:eastAsia="Aptos" w:hAnsi="Aptos" w:cs="Aptos"/>
        </w:rPr>
        <w:t xml:space="preserve"> - Accedido el 26/04/2024</w:t>
      </w:r>
    </w:p>
    <w:p w14:paraId="116DE5BC" w14:textId="33432206" w:rsidR="4EFC2E4C" w:rsidRDefault="4EFC2E4C" w:rsidP="4EFC2E4C">
      <w:pPr>
        <w:jc w:val="both"/>
      </w:pPr>
      <w:r w:rsidRPr="00FC05E1">
        <w:rPr>
          <w:rFonts w:ascii="Aptos" w:eastAsia="Aptos" w:hAnsi="Aptos" w:cs="Aptos"/>
        </w:rPr>
        <w:t xml:space="preserve">[40] Chen, E., &amp; </w:t>
      </w:r>
      <w:proofErr w:type="spellStart"/>
      <w:r w:rsidRPr="00FC05E1">
        <w:rPr>
          <w:rFonts w:ascii="Aptos" w:eastAsia="Aptos" w:hAnsi="Aptos" w:cs="Aptos"/>
        </w:rPr>
        <w:t>Rekhter</w:t>
      </w:r>
      <w:proofErr w:type="spellEnd"/>
      <w:r w:rsidRPr="00FC05E1">
        <w:rPr>
          <w:rFonts w:ascii="Aptos" w:eastAsia="Aptos" w:hAnsi="Aptos" w:cs="Aptos"/>
        </w:rPr>
        <w:t xml:space="preserve">, Y. (1990). </w:t>
      </w:r>
      <w:r w:rsidRPr="4EFC2E4C">
        <w:rPr>
          <w:rFonts w:ascii="Aptos" w:eastAsia="Aptos" w:hAnsi="Aptos" w:cs="Aptos"/>
          <w:lang w:val="en-US"/>
        </w:rPr>
        <w:t xml:space="preserve">Application of the border gateway protocol </w:t>
      </w:r>
      <w:proofErr w:type="gramStart"/>
      <w:r w:rsidRPr="4EFC2E4C">
        <w:rPr>
          <w:rFonts w:ascii="Aptos" w:eastAsia="Aptos" w:hAnsi="Aptos" w:cs="Aptos"/>
          <w:lang w:val="en-US"/>
        </w:rPr>
        <w:t>in</w:t>
      </w:r>
      <w:proofErr w:type="gramEnd"/>
      <w:r w:rsidRPr="4EFC2E4C">
        <w:rPr>
          <w:rFonts w:ascii="Aptos" w:eastAsia="Aptos" w:hAnsi="Aptos" w:cs="Aptos"/>
          <w:lang w:val="en-US"/>
        </w:rPr>
        <w:t xml:space="preserve"> the internet. </w:t>
      </w:r>
      <w:r w:rsidRPr="00FC05E1">
        <w:rPr>
          <w:rFonts w:ascii="Aptos" w:eastAsia="Aptos" w:hAnsi="Aptos" w:cs="Aptos"/>
        </w:rPr>
        <w:t xml:space="preserve">RFC 1164. </w:t>
      </w:r>
      <w:hyperlink r:id="rId46">
        <w:r w:rsidRPr="00FC05E1">
          <w:rPr>
            <w:rStyle w:val="Hipervnculo"/>
          </w:rPr>
          <w:t>https://tools.ietf.org/html/rfc1164</w:t>
        </w:r>
      </w:hyperlink>
      <w:r w:rsidRPr="00FC05E1">
        <w:rPr>
          <w:rFonts w:ascii="Aptos" w:eastAsia="Aptos" w:hAnsi="Aptos" w:cs="Aptos"/>
        </w:rPr>
        <w:t xml:space="preserve"> - Accedido el 26/04/2024</w:t>
      </w:r>
    </w:p>
    <w:p w14:paraId="20232A20" w14:textId="608AE9FE" w:rsidR="4EFC2E4C" w:rsidRDefault="4EFC2E4C" w:rsidP="4EFC2E4C">
      <w:pPr>
        <w:jc w:val="both"/>
      </w:pPr>
      <w:r w:rsidRPr="00FC05E1">
        <w:rPr>
          <w:rFonts w:ascii="Aptos" w:eastAsia="Aptos" w:hAnsi="Aptos" w:cs="Aptos"/>
        </w:rPr>
        <w:t xml:space="preserve">[41] Villamizar, C. (1994). </w:t>
      </w:r>
      <w:r w:rsidRPr="4EFC2E4C">
        <w:rPr>
          <w:rFonts w:ascii="Aptos" w:eastAsia="Aptos" w:hAnsi="Aptos" w:cs="Aptos"/>
          <w:lang w:val="en-US"/>
        </w:rPr>
        <w:t xml:space="preserve">BGP4 case studies, historical perspectives, and future directions. </w:t>
      </w:r>
      <w:r w:rsidRPr="00FC05E1">
        <w:rPr>
          <w:rFonts w:ascii="Aptos" w:eastAsia="Aptos" w:hAnsi="Aptos" w:cs="Aptos"/>
        </w:rPr>
        <w:t xml:space="preserve">RFC 1774. </w:t>
      </w:r>
      <w:hyperlink r:id="rId47">
        <w:r w:rsidRPr="00FC05E1">
          <w:rPr>
            <w:rStyle w:val="Hipervnculo"/>
          </w:rPr>
          <w:t>https://tools.ietf.org/html/rfc1774</w:t>
        </w:r>
      </w:hyperlink>
      <w:r w:rsidRPr="00FC05E1">
        <w:rPr>
          <w:rFonts w:ascii="Aptos" w:eastAsia="Aptos" w:hAnsi="Aptos" w:cs="Aptos"/>
        </w:rPr>
        <w:t xml:space="preserve">  - Accedido el 26/04/2024</w:t>
      </w:r>
    </w:p>
    <w:p w14:paraId="1642E91D" w14:textId="57E3A2B3" w:rsidR="4EFC2E4C" w:rsidRDefault="4EFC2E4C" w:rsidP="4EFC2E4C">
      <w:pPr>
        <w:jc w:val="both"/>
      </w:pPr>
      <w:r w:rsidRPr="00FC05E1">
        <w:rPr>
          <w:rFonts w:ascii="Aptos" w:eastAsia="Aptos" w:hAnsi="Aptos" w:cs="Aptos"/>
        </w:rPr>
        <w:t xml:space="preserve">[42] Wikipedia – Sistema autónomo: </w:t>
      </w:r>
      <w:hyperlink r:id="rId48">
        <w:r w:rsidRPr="00FC05E1">
          <w:rPr>
            <w:rStyle w:val="Hipervnculo"/>
          </w:rPr>
          <w:t>https://es.wikipedia.org/wiki/Sistema_aut%C3%B3nomo</w:t>
        </w:r>
      </w:hyperlink>
      <w:r w:rsidRPr="00FC05E1">
        <w:rPr>
          <w:rFonts w:ascii="Aptos" w:eastAsia="Aptos" w:hAnsi="Aptos" w:cs="Aptos"/>
        </w:rPr>
        <w:t xml:space="preserve"> - Accedido el 26/04/2024</w:t>
      </w:r>
    </w:p>
    <w:p w14:paraId="0AA977EE" w14:textId="122EB8D9" w:rsidR="4EFC2E4C" w:rsidRDefault="4EFC2E4C" w:rsidP="4EFC2E4C">
      <w:pPr>
        <w:jc w:val="both"/>
      </w:pPr>
      <w:r w:rsidRPr="4EFC2E4C">
        <w:rPr>
          <w:rFonts w:ascii="Aptos" w:eastAsia="Aptos" w:hAnsi="Aptos" w:cs="Aptos"/>
          <w:lang w:val="en-US"/>
        </w:rPr>
        <w:t xml:space="preserve">[43] </w:t>
      </w:r>
      <w:proofErr w:type="spellStart"/>
      <w:r w:rsidRPr="4EFC2E4C">
        <w:rPr>
          <w:rFonts w:ascii="Aptos" w:eastAsia="Aptos" w:hAnsi="Aptos" w:cs="Aptos"/>
          <w:lang w:val="en-US"/>
        </w:rPr>
        <w:t>Rekhter</w:t>
      </w:r>
      <w:proofErr w:type="spellEnd"/>
      <w:r w:rsidRPr="4EFC2E4C">
        <w:rPr>
          <w:rFonts w:ascii="Aptos" w:eastAsia="Aptos" w:hAnsi="Aptos" w:cs="Aptos"/>
          <w:lang w:val="en-US"/>
        </w:rPr>
        <w:t xml:space="preserve">, Y., &amp; Li, T. (2006). A border gateway protocol 4 (BGP-4). </w:t>
      </w:r>
      <w:r w:rsidRPr="00FC05E1">
        <w:rPr>
          <w:rFonts w:ascii="Aptos" w:eastAsia="Aptos" w:hAnsi="Aptos" w:cs="Aptos"/>
        </w:rPr>
        <w:t xml:space="preserve">RFC 4271. </w:t>
      </w:r>
      <w:hyperlink r:id="rId49">
        <w:r w:rsidRPr="00FC05E1">
          <w:rPr>
            <w:rStyle w:val="Hipervnculo"/>
          </w:rPr>
          <w:t>https://tools.ietf.org/html/rfc4271</w:t>
        </w:r>
      </w:hyperlink>
      <w:r w:rsidRPr="00FC05E1">
        <w:rPr>
          <w:rFonts w:ascii="Aptos" w:eastAsia="Aptos" w:hAnsi="Aptos" w:cs="Aptos"/>
        </w:rPr>
        <w:t xml:space="preserve"> - Accedido el 26/04/2024</w:t>
      </w:r>
    </w:p>
    <w:p w14:paraId="06DB4755" w14:textId="70CD9158" w:rsidR="4EFC2E4C" w:rsidRDefault="4EFC2E4C" w:rsidP="4EFC2E4C">
      <w:pPr>
        <w:jc w:val="both"/>
      </w:pPr>
      <w:r w:rsidRPr="00FC05E1">
        <w:rPr>
          <w:rFonts w:ascii="Aptos" w:eastAsia="Aptos" w:hAnsi="Aptos" w:cs="Aptos"/>
        </w:rPr>
        <w:t xml:space="preserve">[44] Bates, T., &amp; </w:t>
      </w:r>
      <w:proofErr w:type="spellStart"/>
      <w:r w:rsidRPr="00FC05E1">
        <w:rPr>
          <w:rFonts w:ascii="Aptos" w:eastAsia="Aptos" w:hAnsi="Aptos" w:cs="Aptos"/>
        </w:rPr>
        <w:t>Rekhter</w:t>
      </w:r>
      <w:proofErr w:type="spellEnd"/>
      <w:r w:rsidRPr="00FC05E1">
        <w:rPr>
          <w:rFonts w:ascii="Aptos" w:eastAsia="Aptos" w:hAnsi="Aptos" w:cs="Aptos"/>
        </w:rPr>
        <w:t xml:space="preserve">, Y. (1995). </w:t>
      </w:r>
      <w:r w:rsidRPr="4EFC2E4C">
        <w:rPr>
          <w:rFonts w:ascii="Aptos" w:eastAsia="Aptos" w:hAnsi="Aptos" w:cs="Aptos"/>
          <w:lang w:val="en-US"/>
        </w:rPr>
        <w:t xml:space="preserve">Border Gateway Protocol (BGP) route reflection. </w:t>
      </w:r>
      <w:r w:rsidRPr="00FC05E1">
        <w:rPr>
          <w:rFonts w:ascii="Aptos" w:eastAsia="Aptos" w:hAnsi="Aptos" w:cs="Aptos"/>
        </w:rPr>
        <w:t xml:space="preserve">RFC 4456. </w:t>
      </w:r>
      <w:hyperlink r:id="rId50">
        <w:r w:rsidRPr="00FC05E1">
          <w:rPr>
            <w:rStyle w:val="Hipervnculo"/>
          </w:rPr>
          <w:t>https://tools.ietf.org/html/rfc4456</w:t>
        </w:r>
      </w:hyperlink>
      <w:r w:rsidRPr="00FC05E1">
        <w:rPr>
          <w:rFonts w:ascii="Aptos" w:eastAsia="Aptos" w:hAnsi="Aptos" w:cs="Aptos"/>
        </w:rPr>
        <w:t xml:space="preserve"> - Accedido el 26/04/2024</w:t>
      </w:r>
    </w:p>
    <w:p w14:paraId="73954253" w14:textId="77E818D7" w:rsidR="4EFC2E4C" w:rsidRDefault="4EFC2E4C" w:rsidP="4EFC2E4C">
      <w:pPr>
        <w:jc w:val="both"/>
      </w:pPr>
      <w:r w:rsidRPr="00FC05E1">
        <w:rPr>
          <w:rFonts w:ascii="Aptos" w:eastAsia="Aptos" w:hAnsi="Aptos" w:cs="Aptos"/>
        </w:rPr>
        <w:t xml:space="preserve">[45] Chen, E., &amp; </w:t>
      </w:r>
      <w:proofErr w:type="spellStart"/>
      <w:r w:rsidRPr="00FC05E1">
        <w:rPr>
          <w:rFonts w:ascii="Aptos" w:eastAsia="Aptos" w:hAnsi="Aptos" w:cs="Aptos"/>
        </w:rPr>
        <w:t>Rekhter</w:t>
      </w:r>
      <w:proofErr w:type="spellEnd"/>
      <w:r w:rsidRPr="00FC05E1">
        <w:rPr>
          <w:rFonts w:ascii="Aptos" w:eastAsia="Aptos" w:hAnsi="Aptos" w:cs="Aptos"/>
        </w:rPr>
        <w:t xml:space="preserve">, Y. (1990). </w:t>
      </w:r>
      <w:r w:rsidRPr="4EFC2E4C">
        <w:rPr>
          <w:rFonts w:ascii="Aptos" w:eastAsia="Aptos" w:hAnsi="Aptos" w:cs="Aptos"/>
          <w:lang w:val="en-US"/>
        </w:rPr>
        <w:t xml:space="preserve">Application of the border gateway protocol </w:t>
      </w:r>
      <w:proofErr w:type="gramStart"/>
      <w:r w:rsidRPr="4EFC2E4C">
        <w:rPr>
          <w:rFonts w:ascii="Aptos" w:eastAsia="Aptos" w:hAnsi="Aptos" w:cs="Aptos"/>
          <w:lang w:val="en-US"/>
        </w:rPr>
        <w:t>in</w:t>
      </w:r>
      <w:proofErr w:type="gramEnd"/>
      <w:r w:rsidRPr="4EFC2E4C">
        <w:rPr>
          <w:rFonts w:ascii="Aptos" w:eastAsia="Aptos" w:hAnsi="Aptos" w:cs="Aptos"/>
          <w:lang w:val="en-US"/>
        </w:rPr>
        <w:t xml:space="preserve"> the internet. </w:t>
      </w:r>
      <w:r w:rsidRPr="00FC05E1">
        <w:rPr>
          <w:rFonts w:ascii="Aptos" w:eastAsia="Aptos" w:hAnsi="Aptos" w:cs="Aptos"/>
        </w:rPr>
        <w:t xml:space="preserve">RFC 1164. </w:t>
      </w:r>
      <w:hyperlink r:id="rId51">
        <w:r w:rsidRPr="00FC05E1">
          <w:rPr>
            <w:rStyle w:val="Hipervnculo"/>
          </w:rPr>
          <w:t>https://tools.ietf.org/html/rfc1164</w:t>
        </w:r>
      </w:hyperlink>
      <w:r w:rsidRPr="00FC05E1">
        <w:rPr>
          <w:rFonts w:ascii="Aptos" w:eastAsia="Aptos" w:hAnsi="Aptos" w:cs="Aptos"/>
        </w:rPr>
        <w:t xml:space="preserve"> - Accedido el 26/04/2024</w:t>
      </w:r>
    </w:p>
    <w:p w14:paraId="2DB08EC3" w14:textId="2857CA8F" w:rsidR="4EFC2E4C" w:rsidRDefault="4EFC2E4C" w:rsidP="4EFC2E4C">
      <w:pPr>
        <w:jc w:val="both"/>
      </w:pPr>
      <w:r w:rsidRPr="00FC05E1">
        <w:rPr>
          <w:rFonts w:ascii="Aptos" w:eastAsia="Aptos" w:hAnsi="Aptos" w:cs="Aptos"/>
        </w:rPr>
        <w:t xml:space="preserve">[46] Villamizar, C. (1994). </w:t>
      </w:r>
      <w:r w:rsidRPr="4EFC2E4C">
        <w:rPr>
          <w:rFonts w:ascii="Aptos" w:eastAsia="Aptos" w:hAnsi="Aptos" w:cs="Aptos"/>
          <w:lang w:val="en-US"/>
        </w:rPr>
        <w:t xml:space="preserve">BGP4 case studies, historical perspectives, and future directions. </w:t>
      </w:r>
      <w:r w:rsidRPr="00FC05E1">
        <w:rPr>
          <w:rFonts w:ascii="Aptos" w:eastAsia="Aptos" w:hAnsi="Aptos" w:cs="Aptos"/>
        </w:rPr>
        <w:t xml:space="preserve">RFC 1774. </w:t>
      </w:r>
      <w:hyperlink r:id="rId52">
        <w:r w:rsidRPr="00FC05E1">
          <w:rPr>
            <w:rStyle w:val="Hipervnculo"/>
          </w:rPr>
          <w:t>https://tools.ietf.org/html/rfc1774</w:t>
        </w:r>
      </w:hyperlink>
      <w:r w:rsidRPr="00FC05E1">
        <w:rPr>
          <w:rFonts w:ascii="Aptos" w:eastAsia="Aptos" w:hAnsi="Aptos" w:cs="Aptos"/>
        </w:rPr>
        <w:t xml:space="preserve"> - Accedido el 26/04/2024</w:t>
      </w:r>
    </w:p>
    <w:p w14:paraId="28E017F4" w14:textId="193A7B32" w:rsidR="4EFC2E4C" w:rsidRDefault="4EFC2E4C" w:rsidP="4EFC2E4C">
      <w:pPr>
        <w:jc w:val="both"/>
      </w:pPr>
      <w:r w:rsidRPr="00FC05E1">
        <w:rPr>
          <w:rFonts w:ascii="Aptos" w:eastAsia="Aptos" w:hAnsi="Aptos" w:cs="Aptos"/>
        </w:rPr>
        <w:t xml:space="preserve">[47] Descripción general de BGP: </w:t>
      </w:r>
      <w:hyperlink r:id="rId53">
        <w:r w:rsidRPr="00FC05E1">
          <w:rPr>
            <w:rStyle w:val="Hipervnculo"/>
          </w:rPr>
          <w:t>https://www.juniper.net/documentation/mx/es/software/junos/bgp/topics/topic-map/bgp-overview.html</w:t>
        </w:r>
      </w:hyperlink>
      <w:r w:rsidRPr="00FC05E1">
        <w:t xml:space="preserve"> - Accedido el 26/04/2024</w:t>
      </w:r>
    </w:p>
    <w:p w14:paraId="0F172A43" w14:textId="5CC89508" w:rsidR="4EFC2E4C" w:rsidRDefault="4EFC2E4C" w:rsidP="4EFC2E4C">
      <w:pPr>
        <w:jc w:val="both"/>
        <w:rPr>
          <w:rFonts w:ascii="Aptos" w:eastAsia="Aptos" w:hAnsi="Aptos" w:cs="Aptos"/>
          <w:lang w:val="en-US"/>
        </w:rPr>
      </w:pPr>
      <w:r w:rsidRPr="4EFC2E4C">
        <w:rPr>
          <w:rFonts w:ascii="Aptos" w:eastAsia="Aptos" w:hAnsi="Aptos" w:cs="Aptos"/>
          <w:lang w:val="en-US"/>
        </w:rPr>
        <w:t xml:space="preserve">[48] </w:t>
      </w:r>
      <w:r w:rsidRPr="00FC05E1">
        <w:rPr>
          <w:lang w:val="en-US"/>
        </w:rPr>
        <w:tab/>
      </w:r>
      <w:r w:rsidRPr="4EFC2E4C">
        <w:rPr>
          <w:rFonts w:ascii="Aptos" w:eastAsia="Aptos" w:hAnsi="Aptos" w:cs="Aptos"/>
          <w:lang w:val="en-US"/>
        </w:rPr>
        <w:t xml:space="preserve">Internet Engineering Task Force (IETF): - </w:t>
      </w:r>
      <w:hyperlink r:id="rId54">
        <w:r w:rsidRPr="4EFC2E4C">
          <w:rPr>
            <w:rStyle w:val="Hipervnculo"/>
            <w:lang w:val="en-US"/>
          </w:rPr>
          <w:t>https://datatracker.ietf.org/doc/html/rfc1105</w:t>
        </w:r>
      </w:hyperlink>
      <w:r w:rsidRPr="4EFC2E4C">
        <w:rPr>
          <w:rFonts w:ascii="Aptos" w:eastAsia="Aptos" w:hAnsi="Aptos" w:cs="Aptos"/>
          <w:lang w:val="en-US"/>
        </w:rPr>
        <w:t xml:space="preserve"> - </w:t>
      </w:r>
      <w:proofErr w:type="spellStart"/>
      <w:r w:rsidRPr="4EFC2E4C">
        <w:rPr>
          <w:rFonts w:ascii="Aptos" w:eastAsia="Aptos" w:hAnsi="Aptos" w:cs="Aptos"/>
          <w:lang w:val="en-US"/>
        </w:rPr>
        <w:t>Accedido</w:t>
      </w:r>
      <w:proofErr w:type="spellEnd"/>
      <w:r w:rsidRPr="4EFC2E4C">
        <w:rPr>
          <w:rFonts w:ascii="Aptos" w:eastAsia="Aptos" w:hAnsi="Aptos" w:cs="Aptos"/>
          <w:lang w:val="en-US"/>
        </w:rPr>
        <w:t xml:space="preserve"> </w:t>
      </w:r>
      <w:proofErr w:type="spellStart"/>
      <w:r w:rsidRPr="4EFC2E4C">
        <w:rPr>
          <w:rFonts w:ascii="Aptos" w:eastAsia="Aptos" w:hAnsi="Aptos" w:cs="Aptos"/>
          <w:lang w:val="en-US"/>
        </w:rPr>
        <w:t>el</w:t>
      </w:r>
      <w:proofErr w:type="spellEnd"/>
      <w:r w:rsidRPr="4EFC2E4C">
        <w:rPr>
          <w:rFonts w:ascii="Aptos" w:eastAsia="Aptos" w:hAnsi="Aptos" w:cs="Aptos"/>
          <w:lang w:val="en-US"/>
        </w:rPr>
        <w:t xml:space="preserve"> 26/04/2024</w:t>
      </w:r>
    </w:p>
    <w:p w14:paraId="26090708" w14:textId="7285CBAE" w:rsidR="4EFC2E4C" w:rsidRPr="00FC05E1" w:rsidRDefault="4EFC2E4C" w:rsidP="4EFC2E4C">
      <w:pPr>
        <w:jc w:val="both"/>
        <w:rPr>
          <w:rFonts w:ascii="Aptos" w:eastAsia="Aptos" w:hAnsi="Aptos" w:cs="Aptos"/>
        </w:rPr>
      </w:pPr>
      <w:r w:rsidRPr="00FC05E1">
        <w:rPr>
          <w:rFonts w:ascii="Aptos" w:eastAsia="Aptos" w:hAnsi="Aptos" w:cs="Aptos"/>
        </w:rPr>
        <w:t xml:space="preserve">[49] </w:t>
      </w:r>
      <w:r>
        <w:tab/>
      </w:r>
      <w:r w:rsidRPr="00FC05E1">
        <w:rPr>
          <w:rFonts w:ascii="Aptos" w:eastAsia="Aptos" w:hAnsi="Aptos" w:cs="Aptos"/>
        </w:rPr>
        <w:t xml:space="preserve">Listas de Control de Acceso (ACL): Funcionamiento y Creación - </w:t>
      </w:r>
      <w:hyperlink r:id="rId55">
        <w:r w:rsidRPr="00FC05E1">
          <w:rPr>
            <w:rStyle w:val="Hipervnculo"/>
          </w:rPr>
          <w:t>https://ccnadesdecero.es/listas-control-acceso-acl-router-cisco/</w:t>
        </w:r>
      </w:hyperlink>
      <w:r w:rsidRPr="00FC05E1">
        <w:t xml:space="preserve"> - Accedido el 26/04/2024</w:t>
      </w:r>
    </w:p>
    <w:p w14:paraId="7C25309C" w14:textId="4101C772" w:rsidR="4EFC2E4C" w:rsidRDefault="4EFC2E4C" w:rsidP="4EFC2E4C">
      <w:pPr>
        <w:jc w:val="both"/>
        <w:rPr>
          <w:rFonts w:ascii="Aptos" w:eastAsia="Aptos" w:hAnsi="Aptos" w:cs="Aptos"/>
        </w:rPr>
      </w:pPr>
      <w:r w:rsidRPr="4EFC2E4C">
        <w:rPr>
          <w:rFonts w:ascii="Aptos" w:eastAsia="Aptos" w:hAnsi="Aptos" w:cs="Aptos"/>
        </w:rPr>
        <w:t xml:space="preserve">[50] </w:t>
      </w:r>
      <w:r>
        <w:tab/>
      </w:r>
      <w:proofErr w:type="spellStart"/>
      <w:r w:rsidRPr="4EFC2E4C">
        <w:rPr>
          <w:rFonts w:ascii="Aptos" w:eastAsia="Aptos" w:hAnsi="Aptos" w:cs="Aptos"/>
        </w:rPr>
        <w:t>Route-Maps</w:t>
      </w:r>
      <w:proofErr w:type="spellEnd"/>
      <w:r w:rsidRPr="4EFC2E4C">
        <w:rPr>
          <w:rFonts w:ascii="Aptos" w:eastAsia="Aptos" w:hAnsi="Aptos" w:cs="Aptos"/>
        </w:rPr>
        <w:t xml:space="preserve"> para la Configuración de Redistribución de IP </w:t>
      </w:r>
      <w:proofErr w:type="spellStart"/>
      <w:r w:rsidRPr="4EFC2E4C">
        <w:rPr>
          <w:rFonts w:ascii="Aptos" w:eastAsia="Aptos" w:hAnsi="Aptos" w:cs="Aptos"/>
        </w:rPr>
        <w:t>Routing</w:t>
      </w:r>
      <w:proofErr w:type="spellEnd"/>
      <w:r w:rsidRPr="4EFC2E4C">
        <w:rPr>
          <w:rFonts w:ascii="Aptos" w:eastAsia="Aptos" w:hAnsi="Aptos" w:cs="Aptos"/>
        </w:rPr>
        <w:t xml:space="preserve"> Protocol - </w:t>
      </w:r>
      <w:hyperlink r:id="rId56">
        <w:r w:rsidRPr="4EFC2E4C">
          <w:rPr>
            <w:rStyle w:val="Hipervnculo"/>
          </w:rPr>
          <w:t>https://www.cisco.com/c/es_mx/support/docs/ip/border-gateway-protocol-bgp/49111-route-map-bestp.html</w:t>
        </w:r>
      </w:hyperlink>
      <w:r w:rsidRPr="4EFC2E4C">
        <w:rPr>
          <w:rFonts w:ascii="Aptos" w:eastAsia="Aptos" w:hAnsi="Aptos" w:cs="Aptos"/>
        </w:rPr>
        <w:t xml:space="preserve">  </w:t>
      </w:r>
      <w:r w:rsidRPr="4EFC2E4C">
        <w:t>- Accedido el 26/04/2024</w:t>
      </w:r>
    </w:p>
    <w:p w14:paraId="2CA79795" w14:textId="45A75030" w:rsidR="4EFC2E4C" w:rsidRDefault="4EFC2E4C" w:rsidP="4EFC2E4C">
      <w:pPr>
        <w:jc w:val="both"/>
        <w:rPr>
          <w:rFonts w:ascii="Aptos" w:eastAsia="Aptos" w:hAnsi="Aptos" w:cs="Aptos"/>
        </w:rPr>
      </w:pPr>
      <w:r w:rsidRPr="4EFC2E4C">
        <w:rPr>
          <w:rFonts w:ascii="Aptos" w:eastAsia="Aptos" w:hAnsi="Aptos" w:cs="Aptos"/>
        </w:rPr>
        <w:t xml:space="preserve">[51] </w:t>
      </w:r>
      <w:r>
        <w:tab/>
      </w:r>
      <w:r w:rsidRPr="4EFC2E4C">
        <w:rPr>
          <w:rFonts w:ascii="Aptos" w:eastAsia="Aptos" w:hAnsi="Aptos" w:cs="Aptos"/>
        </w:rPr>
        <w:t xml:space="preserve">Tránsitos y filtros en BGP - </w:t>
      </w:r>
      <w:hyperlink r:id="rId57">
        <w:r w:rsidRPr="4EFC2E4C">
          <w:rPr>
            <w:rStyle w:val="Hipervnculo"/>
          </w:rPr>
          <w:t>https://www.eduardocollado.com/2022/10/03/transitos-y-filtros-en-bgp/</w:t>
        </w:r>
      </w:hyperlink>
      <w:r w:rsidRPr="4EFC2E4C">
        <w:rPr>
          <w:rFonts w:ascii="Aptos" w:eastAsia="Aptos" w:hAnsi="Aptos" w:cs="Aptos"/>
        </w:rPr>
        <w:t xml:space="preserve">  </w:t>
      </w:r>
      <w:r w:rsidRPr="4EFC2E4C">
        <w:t>- Accedido el 26/04/2024</w:t>
      </w:r>
    </w:p>
    <w:p w14:paraId="3C163680" w14:textId="41FAB433" w:rsidR="4EFC2E4C" w:rsidRPr="00FC05E1" w:rsidRDefault="4EFC2E4C" w:rsidP="4EFC2E4C">
      <w:pPr>
        <w:jc w:val="both"/>
        <w:rPr>
          <w:rFonts w:ascii="Aptos" w:eastAsia="Aptos" w:hAnsi="Aptos" w:cs="Aptos"/>
        </w:rPr>
      </w:pPr>
      <w:r w:rsidRPr="4EFC2E4C">
        <w:rPr>
          <w:rFonts w:ascii="Aptos" w:eastAsia="Aptos" w:hAnsi="Aptos" w:cs="Aptos"/>
        </w:rPr>
        <w:lastRenderedPageBreak/>
        <w:t xml:space="preserve">[52] </w:t>
      </w:r>
      <w:r>
        <w:tab/>
      </w:r>
      <w:r w:rsidRPr="4EFC2E4C">
        <w:rPr>
          <w:rFonts w:ascii="Aptos" w:eastAsia="Aptos" w:hAnsi="Aptos" w:cs="Aptos"/>
        </w:rPr>
        <w:t xml:space="preserve">BGP </w:t>
      </w:r>
      <w:proofErr w:type="spellStart"/>
      <w:r w:rsidRPr="4EFC2E4C">
        <w:rPr>
          <w:rFonts w:ascii="Aptos" w:eastAsia="Aptos" w:hAnsi="Aptos" w:cs="Aptos"/>
        </w:rPr>
        <w:t>Communities</w:t>
      </w:r>
      <w:proofErr w:type="spellEnd"/>
      <w:r w:rsidRPr="4EFC2E4C">
        <w:rPr>
          <w:rFonts w:ascii="Aptos" w:eastAsia="Aptos" w:hAnsi="Aptos" w:cs="Aptos"/>
        </w:rPr>
        <w:t xml:space="preserve"> - </w:t>
      </w:r>
      <w:hyperlink r:id="rId58">
        <w:r w:rsidRPr="4EFC2E4C">
          <w:rPr>
            <w:rStyle w:val="Hipervnculo"/>
          </w:rPr>
          <w:t>https://www.alferez.es/redes/conectividad/bgp-communities/</w:t>
        </w:r>
      </w:hyperlink>
      <w:r w:rsidRPr="4EFC2E4C">
        <w:rPr>
          <w:rFonts w:ascii="Aptos" w:eastAsia="Aptos" w:hAnsi="Aptos" w:cs="Aptos"/>
        </w:rPr>
        <w:t xml:space="preserve">  </w:t>
      </w:r>
      <w:r w:rsidRPr="4EFC2E4C">
        <w:t>- Accedido el 26/04/2024</w:t>
      </w:r>
    </w:p>
    <w:p w14:paraId="11EE09FF" w14:textId="5D17CB7A" w:rsidR="4EFC2E4C" w:rsidRDefault="4EFC2E4C" w:rsidP="4EFC2E4C">
      <w:pPr>
        <w:jc w:val="both"/>
      </w:pPr>
      <w:r w:rsidRPr="00FC05E1">
        <w:t>[</w:t>
      </w:r>
      <w:r w:rsidR="006D79AA">
        <w:t>53</w:t>
      </w:r>
      <w:r w:rsidRPr="00FC05E1">
        <w:t xml:space="preserve">] </w:t>
      </w:r>
      <w:proofErr w:type="spellStart"/>
      <w:r w:rsidRPr="00FC05E1">
        <w:t>Cloudflare</w:t>
      </w:r>
      <w:proofErr w:type="spellEnd"/>
      <w:r w:rsidRPr="00FC05E1">
        <w:t xml:space="preserve"> Blog - ¿Que es el secuestro de BGP</w:t>
      </w:r>
      <w:proofErr w:type="gramStart"/>
      <w:r w:rsidRPr="4EFC2E4C">
        <w:t>? :</w:t>
      </w:r>
      <w:proofErr w:type="gramEnd"/>
      <w:r w:rsidRPr="4EFC2E4C">
        <w:t xml:space="preserve"> </w:t>
      </w:r>
      <w:hyperlink r:id="rId59">
        <w:r w:rsidRPr="4EFC2E4C">
          <w:rPr>
            <w:rStyle w:val="Hipervnculo"/>
          </w:rPr>
          <w:t>https://www.cloudflare.com/es-es/learning/security/glossary/bgp-hijacking/</w:t>
        </w:r>
      </w:hyperlink>
      <w:r w:rsidRPr="4EFC2E4C">
        <w:t xml:space="preserve"> - Accedido el 23/04/2024</w:t>
      </w:r>
    </w:p>
    <w:p w14:paraId="7B34CC61" w14:textId="08973BA9" w:rsidR="4EFC2E4C" w:rsidRDefault="4EFC2E4C" w:rsidP="4EFC2E4C">
      <w:pPr>
        <w:jc w:val="both"/>
      </w:pPr>
      <w:r w:rsidRPr="00FC05E1">
        <w:t>[</w:t>
      </w:r>
      <w:r w:rsidR="006D79AA">
        <w:t>54</w:t>
      </w:r>
      <w:r w:rsidRPr="00FC05E1">
        <w:t xml:space="preserve">] BGP </w:t>
      </w:r>
      <w:proofErr w:type="spellStart"/>
      <w:r w:rsidRPr="00FC05E1">
        <w:t>with</w:t>
      </w:r>
      <w:proofErr w:type="spellEnd"/>
      <w:r w:rsidRPr="00FC05E1">
        <w:t xml:space="preserve"> </w:t>
      </w:r>
      <w:proofErr w:type="spellStart"/>
      <w:proofErr w:type="gramStart"/>
      <w:r w:rsidRPr="00FC05E1">
        <w:t>BGPsec</w:t>
      </w:r>
      <w:proofErr w:type="spellEnd"/>
      <w:r w:rsidRPr="00FC05E1">
        <w:t xml:space="preserve"> :</w:t>
      </w:r>
      <w:proofErr w:type="gramEnd"/>
      <w:r w:rsidRPr="00FC05E1">
        <w:t xml:space="preserve"> </w:t>
      </w:r>
      <w:hyperlink r:id="rId60">
        <w:r w:rsidRPr="00FC05E1">
          <w:rPr>
            <w:rStyle w:val="Hipervnculo"/>
          </w:rPr>
          <w:t>https://ieeexplore.ieee.org/abstract/document/8594708</w:t>
        </w:r>
      </w:hyperlink>
      <w:r w:rsidRPr="4EFC2E4C">
        <w:t xml:space="preserve"> - Accedido el 23/04/2024</w:t>
      </w:r>
    </w:p>
    <w:p w14:paraId="75438F5C" w14:textId="799E89E3" w:rsidR="4EFC2E4C" w:rsidRDefault="4EFC2E4C" w:rsidP="4EFC2E4C">
      <w:pPr>
        <w:jc w:val="both"/>
      </w:pPr>
      <w:r w:rsidRPr="00FC05E1">
        <w:t>[</w:t>
      </w:r>
      <w:r w:rsidR="006D79AA">
        <w:t>55</w:t>
      </w:r>
      <w:r w:rsidRPr="00FC05E1">
        <w:t>] ¿</w:t>
      </w:r>
      <w:proofErr w:type="spellStart"/>
      <w:r w:rsidRPr="00FC05E1">
        <w:t>Cloudflare</w:t>
      </w:r>
      <w:proofErr w:type="spellEnd"/>
      <w:r w:rsidRPr="00FC05E1">
        <w:t xml:space="preserve"> Blog - ¿Que es el secuestro de BGP</w:t>
      </w:r>
      <w:proofErr w:type="gramStart"/>
      <w:r w:rsidRPr="4EFC2E4C">
        <w:t>? :</w:t>
      </w:r>
      <w:proofErr w:type="gramEnd"/>
      <w:r w:rsidRPr="4EFC2E4C">
        <w:t xml:space="preserve"> </w:t>
      </w:r>
      <w:hyperlink r:id="rId61">
        <w:r w:rsidRPr="4EFC2E4C">
          <w:rPr>
            <w:rStyle w:val="Hipervnculo"/>
          </w:rPr>
          <w:t>https://www.cloudflare.com/es-es/learning/security/glossary/bgp-hijacking/</w:t>
        </w:r>
      </w:hyperlink>
      <w:r w:rsidRPr="4EFC2E4C">
        <w:t xml:space="preserve">  - Accedido el 24/04/2024</w:t>
      </w:r>
    </w:p>
    <w:p w14:paraId="7D313EAF" w14:textId="279E2393" w:rsidR="4EFC2E4C" w:rsidRDefault="4EFC2E4C" w:rsidP="4EFC2E4C">
      <w:pPr>
        <w:jc w:val="both"/>
      </w:pPr>
      <w:r w:rsidRPr="4EFC2E4C">
        <w:t>[</w:t>
      </w:r>
      <w:r w:rsidR="006D79AA">
        <w:t>56</w:t>
      </w:r>
      <w:r w:rsidRPr="4EFC2E4C">
        <w:t xml:space="preserve">] </w:t>
      </w:r>
      <w:proofErr w:type="spellStart"/>
      <w:r w:rsidRPr="4EFC2E4C">
        <w:t>Descripcion</w:t>
      </w:r>
      <w:proofErr w:type="spellEnd"/>
      <w:r w:rsidRPr="4EFC2E4C">
        <w:t xml:space="preserve"> de la autenticación de enrutador para </w:t>
      </w:r>
      <w:proofErr w:type="gramStart"/>
      <w:r w:rsidRPr="4EFC2E4C">
        <w:t>BGP :</w:t>
      </w:r>
      <w:proofErr w:type="gramEnd"/>
      <w:r w:rsidRPr="4EFC2E4C">
        <w:t xml:space="preserve">  </w:t>
      </w:r>
      <w:hyperlink r:id="rId62" w:anchor="id-understanding-router-authentication-for-bgp">
        <w:r w:rsidRPr="4EFC2E4C">
          <w:rPr>
            <w:rStyle w:val="Hipervnculo"/>
          </w:rPr>
          <w:t>https://www.juniper.net/documentation/mx/es/software/junos/bgp/topics/topic-map/bgp_security.html#id-understanding-router-authentication-for-bgp</w:t>
        </w:r>
      </w:hyperlink>
      <w:r w:rsidRPr="4EFC2E4C">
        <w:t xml:space="preserve">  - Accedido el 24/04/2024</w:t>
      </w:r>
    </w:p>
    <w:p w14:paraId="7E2AFF4B" w14:textId="4520D952" w:rsidR="4EFC2E4C" w:rsidRDefault="4EFC2E4C" w:rsidP="4EFC2E4C">
      <w:pPr>
        <w:jc w:val="both"/>
      </w:pPr>
      <w:r w:rsidRPr="4EFC2E4C">
        <w:t>[</w:t>
      </w:r>
      <w:r w:rsidR="006D79AA">
        <w:t>57</w:t>
      </w:r>
      <w:r w:rsidRPr="4EFC2E4C">
        <w:t xml:space="preserve">] </w:t>
      </w:r>
      <w:proofErr w:type="spellStart"/>
      <w:r w:rsidRPr="4EFC2E4C">
        <w:t>Descripcion</w:t>
      </w:r>
      <w:proofErr w:type="spellEnd"/>
      <w:r w:rsidRPr="4EFC2E4C">
        <w:t xml:space="preserve"> general del filtrado de </w:t>
      </w:r>
      <w:proofErr w:type="gramStart"/>
      <w:r w:rsidRPr="4EFC2E4C">
        <w:t>rutas :</w:t>
      </w:r>
      <w:proofErr w:type="gramEnd"/>
      <w:r w:rsidRPr="4EFC2E4C">
        <w:t xml:space="preserve"> </w:t>
      </w:r>
      <w:hyperlink r:id="rId63">
        <w:r w:rsidRPr="4EFC2E4C">
          <w:rPr>
            <w:rStyle w:val="Hipervnculo"/>
          </w:rPr>
          <w:t>https://docs.megaport.com/es/mcr/route-filtering/</w:t>
        </w:r>
      </w:hyperlink>
      <w:r w:rsidRPr="4EFC2E4C">
        <w:t xml:space="preserve"> - Accedido el 25/04/2024</w:t>
      </w:r>
    </w:p>
    <w:p w14:paraId="038D717B" w14:textId="717D9824" w:rsidR="4EFC2E4C" w:rsidRDefault="4EFC2E4C" w:rsidP="4EFC2E4C">
      <w:pPr>
        <w:jc w:val="both"/>
      </w:pPr>
      <w:r w:rsidRPr="00FC05E1">
        <w:t>[</w:t>
      </w:r>
      <w:r w:rsidR="006D79AA">
        <w:t>58</w:t>
      </w:r>
      <w:r w:rsidRPr="00FC05E1">
        <w:t xml:space="preserve">] BGP </w:t>
      </w:r>
      <w:proofErr w:type="spellStart"/>
      <w:r w:rsidRPr="00FC05E1">
        <w:t>origin</w:t>
      </w:r>
      <w:proofErr w:type="spellEnd"/>
      <w:r w:rsidRPr="00FC05E1">
        <w:t xml:space="preserve"> </w:t>
      </w:r>
      <w:proofErr w:type="spellStart"/>
      <w:proofErr w:type="gramStart"/>
      <w:r w:rsidRPr="00FC05E1">
        <w:t>validation</w:t>
      </w:r>
      <w:proofErr w:type="spellEnd"/>
      <w:r w:rsidRPr="00FC05E1">
        <w:t xml:space="preserve"> :</w:t>
      </w:r>
      <w:proofErr w:type="gramEnd"/>
      <w:r w:rsidRPr="00FC05E1">
        <w:t xml:space="preserve"> </w:t>
      </w:r>
      <w:hyperlink r:id="rId64">
        <w:r w:rsidRPr="00FC05E1">
          <w:rPr>
            <w:rStyle w:val="Hipervnculo"/>
          </w:rPr>
          <w:t>https://www.ripe.net/manage-ips-and-asns/resource-management/rpki/bgp-origin-validation/</w:t>
        </w:r>
      </w:hyperlink>
      <w:r w:rsidRPr="00FC05E1">
        <w:t xml:space="preserve"> </w:t>
      </w:r>
      <w:r w:rsidRPr="4EFC2E4C">
        <w:t>- Accedido el 26/04/2024</w:t>
      </w:r>
    </w:p>
    <w:p w14:paraId="1E5EDB85" w14:textId="60F7CC97" w:rsidR="4EFC2E4C" w:rsidRPr="00FC05E1" w:rsidRDefault="4EFC2E4C" w:rsidP="4EFC2E4C">
      <w:pPr>
        <w:rPr>
          <w:lang w:val="en-US"/>
        </w:rPr>
      </w:pPr>
      <w:r w:rsidRPr="4EFC2E4C">
        <w:rPr>
          <w:lang w:val="en-US"/>
        </w:rPr>
        <w:t>[</w:t>
      </w:r>
      <w:r w:rsidR="006D79AA">
        <w:rPr>
          <w:lang w:val="en-US"/>
        </w:rPr>
        <w:t>59</w:t>
      </w:r>
      <w:r w:rsidRPr="4EFC2E4C">
        <w:rPr>
          <w:lang w:val="en-US"/>
        </w:rPr>
        <w:t xml:space="preserve">] RPKI - The required cryptographic upgrade to BGP </w:t>
      </w:r>
      <w:proofErr w:type="gramStart"/>
      <w:r w:rsidRPr="4EFC2E4C">
        <w:rPr>
          <w:lang w:val="en-US"/>
        </w:rPr>
        <w:t>routing :</w:t>
      </w:r>
      <w:proofErr w:type="gramEnd"/>
      <w:r w:rsidRPr="4EFC2E4C">
        <w:rPr>
          <w:lang w:val="en-US"/>
        </w:rPr>
        <w:t xml:space="preserve"> </w:t>
      </w:r>
      <w:hyperlink r:id="rId65">
        <w:r w:rsidRPr="4EFC2E4C">
          <w:rPr>
            <w:rStyle w:val="Hipervnculo"/>
            <w:lang w:val="en-US"/>
          </w:rPr>
          <w:t>https://blog.cloudflare.com/rpki</w:t>
        </w:r>
      </w:hyperlink>
      <w:r w:rsidRPr="00FC05E1">
        <w:rPr>
          <w:lang w:val="en-US"/>
        </w:rPr>
        <w:t xml:space="preserve"> - </w:t>
      </w:r>
      <w:proofErr w:type="spellStart"/>
      <w:r w:rsidRPr="00FC05E1">
        <w:rPr>
          <w:lang w:val="en-US"/>
        </w:rPr>
        <w:t>Accedido</w:t>
      </w:r>
      <w:proofErr w:type="spellEnd"/>
      <w:r w:rsidRPr="00FC05E1">
        <w:rPr>
          <w:lang w:val="en-US"/>
        </w:rPr>
        <w:t xml:space="preserve"> </w:t>
      </w:r>
      <w:proofErr w:type="spellStart"/>
      <w:r w:rsidRPr="00FC05E1">
        <w:rPr>
          <w:lang w:val="en-US"/>
        </w:rPr>
        <w:t>el</w:t>
      </w:r>
      <w:proofErr w:type="spellEnd"/>
      <w:r w:rsidRPr="00FC05E1">
        <w:rPr>
          <w:lang w:val="en-US"/>
        </w:rPr>
        <w:t xml:space="preserve"> 26/04/2024</w:t>
      </w:r>
    </w:p>
    <w:p w14:paraId="215B3FB7" w14:textId="5186DEB0" w:rsidR="4EFC2E4C" w:rsidRPr="00FC05E1" w:rsidRDefault="4EFC2E4C" w:rsidP="4EFC2E4C">
      <w:pPr>
        <w:rPr>
          <w:lang w:val="en-US"/>
        </w:rPr>
      </w:pPr>
      <w:r w:rsidRPr="4EFC2E4C">
        <w:rPr>
          <w:lang w:val="en-US"/>
        </w:rPr>
        <w:t>[</w:t>
      </w:r>
      <w:r w:rsidR="006D79AA">
        <w:rPr>
          <w:lang w:val="en-US"/>
        </w:rPr>
        <w:t>60</w:t>
      </w:r>
      <w:r w:rsidRPr="4EFC2E4C">
        <w:rPr>
          <w:lang w:val="en-US"/>
        </w:rPr>
        <w:t xml:space="preserve">] BGP security: the BGPsec </w:t>
      </w:r>
      <w:proofErr w:type="gramStart"/>
      <w:r w:rsidRPr="4EFC2E4C">
        <w:rPr>
          <w:lang w:val="en-US"/>
        </w:rPr>
        <w:t>protocol :</w:t>
      </w:r>
      <w:proofErr w:type="gramEnd"/>
      <w:r w:rsidRPr="4EFC2E4C">
        <w:rPr>
          <w:lang w:val="en-US"/>
        </w:rPr>
        <w:t xml:space="preserve"> </w:t>
      </w:r>
      <w:hyperlink r:id="rId66">
        <w:r w:rsidRPr="4EFC2E4C">
          <w:rPr>
            <w:rStyle w:val="Hipervnculo"/>
            <w:lang w:val="en-US"/>
          </w:rPr>
          <w:t>https://www.noction.com/blog/bgpsec-protocol</w:t>
        </w:r>
      </w:hyperlink>
      <w:r w:rsidRPr="00FC05E1">
        <w:rPr>
          <w:lang w:val="en-US"/>
        </w:rPr>
        <w:t xml:space="preserve"> - </w:t>
      </w:r>
      <w:proofErr w:type="spellStart"/>
      <w:r w:rsidRPr="00FC05E1">
        <w:rPr>
          <w:lang w:val="en-US"/>
        </w:rPr>
        <w:t>Accedido</w:t>
      </w:r>
      <w:proofErr w:type="spellEnd"/>
      <w:r w:rsidRPr="00FC05E1">
        <w:rPr>
          <w:lang w:val="en-US"/>
        </w:rPr>
        <w:t xml:space="preserve"> </w:t>
      </w:r>
      <w:proofErr w:type="spellStart"/>
      <w:r w:rsidRPr="00FC05E1">
        <w:rPr>
          <w:lang w:val="en-US"/>
        </w:rPr>
        <w:t>el</w:t>
      </w:r>
      <w:proofErr w:type="spellEnd"/>
      <w:r w:rsidRPr="00FC05E1">
        <w:rPr>
          <w:lang w:val="en-US"/>
        </w:rPr>
        <w:t xml:space="preserve"> 27/04/2024</w:t>
      </w:r>
    </w:p>
    <w:p w14:paraId="6CFC96CC" w14:textId="5BB96C4E" w:rsidR="4EFC2E4C" w:rsidRPr="00FC05E1" w:rsidRDefault="4EFC2E4C" w:rsidP="4EFC2E4C">
      <w:pPr>
        <w:rPr>
          <w:lang w:val="en-US"/>
        </w:rPr>
      </w:pPr>
      <w:r w:rsidRPr="4EFC2E4C">
        <w:rPr>
          <w:lang w:val="en-US"/>
        </w:rPr>
        <w:t>[</w:t>
      </w:r>
      <w:r w:rsidR="006D79AA">
        <w:rPr>
          <w:lang w:val="en-US"/>
        </w:rPr>
        <w:t>61</w:t>
      </w:r>
      <w:r w:rsidRPr="4EFC2E4C">
        <w:rPr>
          <w:lang w:val="en-US"/>
        </w:rPr>
        <w:t xml:space="preserve">] How Pakistan knocked YouTube offline (and how to make sure it never happens again) : </w:t>
      </w:r>
      <w:hyperlink r:id="rId67">
        <w:r w:rsidRPr="4EFC2E4C">
          <w:rPr>
            <w:rStyle w:val="Hipervnculo"/>
            <w:lang w:val="en-US"/>
          </w:rPr>
          <w:t>https://www.cnet.com/culture/how-pakistan-knocked-youtube-offline-and-how-to-make-sure-it-never-happens-again/</w:t>
        </w:r>
      </w:hyperlink>
    </w:p>
    <w:p w14:paraId="71C08CB4" w14:textId="3C121C4F" w:rsidR="4EFC2E4C" w:rsidRPr="00FC05E1" w:rsidRDefault="4EFC2E4C" w:rsidP="4EFC2E4C">
      <w:pPr>
        <w:rPr>
          <w:lang w:val="en-US"/>
        </w:rPr>
      </w:pPr>
      <w:r w:rsidRPr="4EFC2E4C">
        <w:rPr>
          <w:lang w:val="en-US"/>
        </w:rPr>
        <w:t>[</w:t>
      </w:r>
      <w:r w:rsidR="006D79AA">
        <w:rPr>
          <w:lang w:val="en-US"/>
        </w:rPr>
        <w:t>62</w:t>
      </w:r>
      <w:r w:rsidRPr="4EFC2E4C">
        <w:rPr>
          <w:lang w:val="en-US"/>
        </w:rPr>
        <w:t>] Oracle confirms China Telecom internet traffic '</w:t>
      </w:r>
      <w:proofErr w:type="spellStart"/>
      <w:r w:rsidRPr="4EFC2E4C">
        <w:rPr>
          <w:lang w:val="en-US"/>
        </w:rPr>
        <w:t>misdirections</w:t>
      </w:r>
      <w:proofErr w:type="spellEnd"/>
      <w:r w:rsidRPr="4EFC2E4C">
        <w:rPr>
          <w:lang w:val="en-US"/>
        </w:rPr>
        <w:t xml:space="preserve">' : </w:t>
      </w:r>
      <w:hyperlink r:id="rId68">
        <w:r w:rsidRPr="4EFC2E4C">
          <w:rPr>
            <w:rStyle w:val="Hipervnculo"/>
            <w:lang w:val="en-US"/>
          </w:rPr>
          <w:t>https://www.zdnet.com/article/oracle-confirms-china-telecom-internet-traffic-misdirections/</w:t>
        </w:r>
      </w:hyperlink>
    </w:p>
    <w:p w14:paraId="043D5C20" w14:textId="2DF4B904" w:rsidR="4EFC2E4C" w:rsidRPr="00FC05E1" w:rsidRDefault="4EFC2E4C" w:rsidP="4EFC2E4C">
      <w:pPr>
        <w:rPr>
          <w:rFonts w:ascii="Aptos" w:eastAsia="Aptos" w:hAnsi="Aptos" w:cs="Aptos"/>
          <w:lang w:val="en-US"/>
        </w:rPr>
      </w:pPr>
      <w:r w:rsidRPr="4EFC2E4C">
        <w:rPr>
          <w:lang w:val="en-US"/>
        </w:rPr>
        <w:t>[</w:t>
      </w:r>
      <w:r w:rsidR="006D79AA">
        <w:rPr>
          <w:rFonts w:ascii="Aptos" w:eastAsia="Aptos" w:hAnsi="Aptos" w:cs="Aptos"/>
          <w:lang w:val="en-US"/>
        </w:rPr>
        <w:t>63</w:t>
      </w:r>
      <w:r w:rsidRPr="4EFC2E4C">
        <w:rPr>
          <w:lang w:val="en-US"/>
        </w:rPr>
        <w:t xml:space="preserve">] BGP commands : </w:t>
      </w:r>
      <w:hyperlink r:id="rId69" w:anchor="src-132451846_BGPCommands-neighborexport-localpref">
        <w:r w:rsidRPr="4EFC2E4C">
          <w:rPr>
            <w:rStyle w:val="Hipervnculo"/>
            <w:lang w:val="en-US"/>
          </w:rPr>
          <w:t>https://docs.nvidia.com/networking/display/onyxv3104302/bgp+commands#src-132451846_BGPCommands-neighborexport-localpref</w:t>
        </w:r>
      </w:hyperlink>
    </w:p>
    <w:p w14:paraId="3BFE9174" w14:textId="103400D5" w:rsidR="4EFC2E4C" w:rsidRDefault="4EFC2E4C" w:rsidP="4EFC2E4C">
      <w:pPr>
        <w:jc w:val="both"/>
        <w:rPr>
          <w:lang w:val="en-US"/>
        </w:rPr>
      </w:pPr>
    </w:p>
    <w:sectPr w:rsidR="4EFC2E4C">
      <w:footerReference w:type="default" r:id="rId70"/>
      <w:pgSz w:w="11906" w:h="16838"/>
      <w:pgMar w:top="1417" w:right="1701" w:bottom="1417" w:left="1701"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787F5" w14:textId="77777777" w:rsidR="000F6592" w:rsidRDefault="000F6592">
      <w:pPr>
        <w:spacing w:after="0" w:line="240" w:lineRule="auto"/>
      </w:pPr>
      <w:r>
        <w:separator/>
      </w:r>
    </w:p>
  </w:endnote>
  <w:endnote w:type="continuationSeparator" w:id="0">
    <w:p w14:paraId="2F62D554" w14:textId="77777777" w:rsidR="000F6592" w:rsidRDefault="000F6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Noto Sans Devanagari">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F0447" w14:textId="01D815D5" w:rsidR="00E16DA7" w:rsidRDefault="00B0521A">
    <w:pPr>
      <w:pStyle w:val="Piedepgina"/>
    </w:pPr>
    <w:r>
      <w:rPr>
        <w:noProof/>
      </w:rPr>
      <w:pict w14:anchorId="0642E12E">
        <v:rect id="Rectángulo 8" o:spid="_x0000_s2050" style="position:absolute;margin-left:0;margin-top:785.2pt;width:36pt;height:25.2pt;z-index:-503316440;visibility:visible;mso-wrap-style:square;mso-wrap-distance-left:0;mso-wrap-distance-top:0;mso-wrap-distance-right:0;mso-wrap-distance-bottom:.6pt;mso-position-horizontal:left;mso-position-horizontal-relative:right-margin-area;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" o:allowincell="f" fillcolor="black [3213]" stroked="f" strokeweight="3pt">
          <v:textbox>
            <w:txbxContent>
              <w:p w14:paraId="6077FBF8" w14:textId="77777777" w:rsidR="00E16DA7" w:rsidRDefault="000F6592">
                <w:pPr>
                  <w:pStyle w:val="Contenidodelmarco"/>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w:instrText>
                </w:r>
                <w:r>
                  <w:rPr>
                    <w:color w:val="FFFFFF" w:themeColor="background1"/>
                    <w:sz w:val="28"/>
                    <w:szCs w:val="28"/>
                  </w:rPr>
                  <w:fldChar w:fldCharType="separate"/>
                </w:r>
                <w:r>
                  <w:rPr>
                    <w:color w:val="FFFFFF" w:themeColor="background1"/>
                    <w:sz w:val="28"/>
                    <w:szCs w:val="28"/>
                  </w:rPr>
                  <w:t>20</w:t>
                </w:r>
                <w:r>
                  <w:rPr>
                    <w:color w:val="FFFFFF" w:themeColor="background1"/>
                    <w:sz w:val="28"/>
                    <w:szCs w:val="28"/>
                  </w:rPr>
                  <w:fldChar w:fldCharType="end"/>
                </w:r>
              </w:p>
            </w:txbxContent>
          </v:textbox>
          <w10:wrap type="square" anchorx="margin" anchory="page"/>
        </v:rect>
      </w:pict>
    </w:r>
    <w:r>
      <w:rPr>
        <w:noProof/>
      </w:rPr>
      <w:pict w14:anchorId="6DDFF730">
        <v:rect id="Rectángulo 1" o:spid="_x0000_s2049" style="position:absolute;margin-left:1.2pt;margin-top:-7.8pt;width:466.5pt;height:1.45pt;z-index:-503316419;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" o:allowincell="f" fillcolor="black [3213]" stroked="f" strokeweight="1pt">
          <w10:wrap type="squar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C273A" w14:textId="77777777" w:rsidR="000F6592" w:rsidRDefault="000F6592">
      <w:pPr>
        <w:spacing w:after="0" w:line="240" w:lineRule="auto"/>
      </w:pPr>
      <w:r>
        <w:separator/>
      </w:r>
    </w:p>
  </w:footnote>
  <w:footnote w:type="continuationSeparator" w:id="0">
    <w:p w14:paraId="79A201D0" w14:textId="77777777" w:rsidR="000F6592" w:rsidRDefault="000F659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NImaM+PX4z4ZZr" int2:id="JCcg9tBL">
      <int2:state int2:value="Rejected" int2:type="AugLoop_Text_Critique"/>
    </int2:textHash>
    <int2:textHash int2:hashCode="bptK9kt67tHez6" int2:id="hnyln1C9">
      <int2:state int2:value="Rejected" int2:type="AugLoop_Text_Critique"/>
    </int2:textHash>
    <int2:textHash int2:hashCode="ymvNS28/qS1zX9" int2:id="wNxEF7WR">
      <int2:state int2:value="Rejected" int2:type="AugLoop_Text_Critique"/>
    </int2:textHash>
    <int2:textHash int2:hashCode="4JlqN8E9RMOwYH" int2:id="JvV8aFEA">
      <int2:state int2:value="Rejected" int2:type="AugLoop_Text_Critique"/>
    </int2:textHash>
    <int2:textHash int2:hashCode="MVDs1eApRTSoGu" int2:id="aTTXqkMX">
      <int2:state int2:value="Rejected" int2:type="AugLoop_Text_Critique"/>
    </int2:textHash>
    <int2:textHash int2:hashCode="XM1CdbMAj/QarC" int2:id="OhbwxitF">
      <int2:state int2:value="Rejected" int2:type="AugLoop_Text_Critique"/>
    </int2:textHash>
    <int2:textHash int2:hashCode="ZE46BbS2DyP5O7" int2:id="Vud03mm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42958"/>
    <w:multiLevelType w:val="hybridMultilevel"/>
    <w:tmpl w:val="CBF2A0A4"/>
    <w:lvl w:ilvl="0" w:tplc="1A1037EC">
      <w:start w:val="1"/>
      <w:numFmt w:val="decimal"/>
      <w:lvlText w:val="%1."/>
      <w:lvlJc w:val="left"/>
      <w:pPr>
        <w:ind w:left="720" w:hanging="360"/>
      </w:pPr>
    </w:lvl>
    <w:lvl w:ilvl="1" w:tplc="A810DCF2">
      <w:start w:val="1"/>
      <w:numFmt w:val="lowerLetter"/>
      <w:lvlText w:val="%2."/>
      <w:lvlJc w:val="left"/>
      <w:pPr>
        <w:ind w:left="1440" w:hanging="360"/>
      </w:pPr>
    </w:lvl>
    <w:lvl w:ilvl="2" w:tplc="E0105A00">
      <w:start w:val="1"/>
      <w:numFmt w:val="lowerRoman"/>
      <w:lvlText w:val="%3."/>
      <w:lvlJc w:val="right"/>
      <w:pPr>
        <w:ind w:left="2160" w:hanging="180"/>
      </w:pPr>
    </w:lvl>
    <w:lvl w:ilvl="3" w:tplc="47D2C9CE">
      <w:start w:val="1"/>
      <w:numFmt w:val="decimal"/>
      <w:lvlText w:val="%4."/>
      <w:lvlJc w:val="left"/>
      <w:pPr>
        <w:ind w:left="2880" w:hanging="360"/>
      </w:pPr>
    </w:lvl>
    <w:lvl w:ilvl="4" w:tplc="72DE2378">
      <w:start w:val="1"/>
      <w:numFmt w:val="lowerLetter"/>
      <w:lvlText w:val="%5."/>
      <w:lvlJc w:val="left"/>
      <w:pPr>
        <w:ind w:left="3600" w:hanging="360"/>
      </w:pPr>
    </w:lvl>
    <w:lvl w:ilvl="5" w:tplc="F7D2E4AE">
      <w:start w:val="1"/>
      <w:numFmt w:val="lowerRoman"/>
      <w:lvlText w:val="%6."/>
      <w:lvlJc w:val="right"/>
      <w:pPr>
        <w:ind w:left="4320" w:hanging="180"/>
      </w:pPr>
    </w:lvl>
    <w:lvl w:ilvl="6" w:tplc="6ED0B56E">
      <w:start w:val="1"/>
      <w:numFmt w:val="decimal"/>
      <w:lvlText w:val="%7."/>
      <w:lvlJc w:val="left"/>
      <w:pPr>
        <w:ind w:left="5040" w:hanging="360"/>
      </w:pPr>
    </w:lvl>
    <w:lvl w:ilvl="7" w:tplc="E00A9D2C">
      <w:start w:val="1"/>
      <w:numFmt w:val="lowerLetter"/>
      <w:lvlText w:val="%8."/>
      <w:lvlJc w:val="left"/>
      <w:pPr>
        <w:ind w:left="5760" w:hanging="360"/>
      </w:pPr>
    </w:lvl>
    <w:lvl w:ilvl="8" w:tplc="3978FD54">
      <w:start w:val="1"/>
      <w:numFmt w:val="lowerRoman"/>
      <w:lvlText w:val="%9."/>
      <w:lvlJc w:val="right"/>
      <w:pPr>
        <w:ind w:left="6480" w:hanging="180"/>
      </w:pPr>
    </w:lvl>
  </w:abstractNum>
  <w:abstractNum w:abstractNumId="1" w15:restartNumberingAfterBreak="0">
    <w:nsid w:val="0B387C53"/>
    <w:multiLevelType w:val="multilevel"/>
    <w:tmpl w:val="C8D89DD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CCFF965"/>
    <w:multiLevelType w:val="hybridMultilevel"/>
    <w:tmpl w:val="0474467A"/>
    <w:lvl w:ilvl="0" w:tplc="1958C0BC">
      <w:start w:val="1"/>
      <w:numFmt w:val="decimal"/>
      <w:lvlText w:val="%1."/>
      <w:lvlJc w:val="left"/>
      <w:pPr>
        <w:ind w:left="720" w:hanging="360"/>
      </w:pPr>
    </w:lvl>
    <w:lvl w:ilvl="1" w:tplc="A1EEC0CE">
      <w:start w:val="1"/>
      <w:numFmt w:val="lowerLetter"/>
      <w:lvlText w:val="%2."/>
      <w:lvlJc w:val="left"/>
      <w:pPr>
        <w:ind w:left="1440" w:hanging="360"/>
      </w:pPr>
    </w:lvl>
    <w:lvl w:ilvl="2" w:tplc="29EC962E">
      <w:start w:val="1"/>
      <w:numFmt w:val="lowerRoman"/>
      <w:lvlText w:val="%3."/>
      <w:lvlJc w:val="right"/>
      <w:pPr>
        <w:ind w:left="2160" w:hanging="180"/>
      </w:pPr>
    </w:lvl>
    <w:lvl w:ilvl="3" w:tplc="F4EA5A8A">
      <w:start w:val="1"/>
      <w:numFmt w:val="decimal"/>
      <w:lvlText w:val="%4."/>
      <w:lvlJc w:val="left"/>
      <w:pPr>
        <w:ind w:left="2880" w:hanging="360"/>
      </w:pPr>
    </w:lvl>
    <w:lvl w:ilvl="4" w:tplc="CDA6DBC2">
      <w:start w:val="1"/>
      <w:numFmt w:val="lowerLetter"/>
      <w:lvlText w:val="%5."/>
      <w:lvlJc w:val="left"/>
      <w:pPr>
        <w:ind w:left="3600" w:hanging="360"/>
      </w:pPr>
    </w:lvl>
    <w:lvl w:ilvl="5" w:tplc="43C8B7BC">
      <w:start w:val="1"/>
      <w:numFmt w:val="lowerRoman"/>
      <w:lvlText w:val="%6."/>
      <w:lvlJc w:val="right"/>
      <w:pPr>
        <w:ind w:left="4320" w:hanging="180"/>
      </w:pPr>
    </w:lvl>
    <w:lvl w:ilvl="6" w:tplc="39BE91A6">
      <w:start w:val="1"/>
      <w:numFmt w:val="decimal"/>
      <w:lvlText w:val="%7."/>
      <w:lvlJc w:val="left"/>
      <w:pPr>
        <w:ind w:left="5040" w:hanging="360"/>
      </w:pPr>
    </w:lvl>
    <w:lvl w:ilvl="7" w:tplc="1F66CF18">
      <w:start w:val="1"/>
      <w:numFmt w:val="lowerLetter"/>
      <w:lvlText w:val="%8."/>
      <w:lvlJc w:val="left"/>
      <w:pPr>
        <w:ind w:left="5760" w:hanging="360"/>
      </w:pPr>
    </w:lvl>
    <w:lvl w:ilvl="8" w:tplc="6988F876">
      <w:start w:val="1"/>
      <w:numFmt w:val="lowerRoman"/>
      <w:lvlText w:val="%9."/>
      <w:lvlJc w:val="right"/>
      <w:pPr>
        <w:ind w:left="6480" w:hanging="180"/>
      </w:pPr>
    </w:lvl>
  </w:abstractNum>
  <w:abstractNum w:abstractNumId="3" w15:restartNumberingAfterBreak="0">
    <w:nsid w:val="181206CC"/>
    <w:multiLevelType w:val="hybridMultilevel"/>
    <w:tmpl w:val="B21A271E"/>
    <w:lvl w:ilvl="0" w:tplc="2CC035AA">
      <w:start w:val="1"/>
      <w:numFmt w:val="bullet"/>
      <w:lvlText w:val=""/>
      <w:lvlJc w:val="left"/>
      <w:pPr>
        <w:ind w:left="720" w:hanging="360"/>
      </w:pPr>
      <w:rPr>
        <w:rFonts w:ascii="Symbol" w:hAnsi="Symbol" w:hint="default"/>
      </w:rPr>
    </w:lvl>
    <w:lvl w:ilvl="1" w:tplc="40FA0896">
      <w:start w:val="1"/>
      <w:numFmt w:val="bullet"/>
      <w:lvlText w:val="o"/>
      <w:lvlJc w:val="left"/>
      <w:pPr>
        <w:ind w:left="1440" w:hanging="360"/>
      </w:pPr>
      <w:rPr>
        <w:rFonts w:ascii="Courier New" w:hAnsi="Courier New" w:hint="default"/>
      </w:rPr>
    </w:lvl>
    <w:lvl w:ilvl="2" w:tplc="CB1C7BD0">
      <w:start w:val="1"/>
      <w:numFmt w:val="bullet"/>
      <w:lvlText w:val=""/>
      <w:lvlJc w:val="left"/>
      <w:pPr>
        <w:ind w:left="2160" w:hanging="360"/>
      </w:pPr>
      <w:rPr>
        <w:rFonts w:ascii="Wingdings" w:hAnsi="Wingdings" w:hint="default"/>
      </w:rPr>
    </w:lvl>
    <w:lvl w:ilvl="3" w:tplc="57A6094C">
      <w:start w:val="1"/>
      <w:numFmt w:val="bullet"/>
      <w:lvlText w:val=""/>
      <w:lvlJc w:val="left"/>
      <w:pPr>
        <w:ind w:left="2880" w:hanging="360"/>
      </w:pPr>
      <w:rPr>
        <w:rFonts w:ascii="Symbol" w:hAnsi="Symbol" w:hint="default"/>
      </w:rPr>
    </w:lvl>
    <w:lvl w:ilvl="4" w:tplc="047A0112">
      <w:start w:val="1"/>
      <w:numFmt w:val="bullet"/>
      <w:lvlText w:val="o"/>
      <w:lvlJc w:val="left"/>
      <w:pPr>
        <w:ind w:left="3600" w:hanging="360"/>
      </w:pPr>
      <w:rPr>
        <w:rFonts w:ascii="Courier New" w:hAnsi="Courier New" w:hint="default"/>
      </w:rPr>
    </w:lvl>
    <w:lvl w:ilvl="5" w:tplc="84B2031E">
      <w:start w:val="1"/>
      <w:numFmt w:val="bullet"/>
      <w:lvlText w:val=""/>
      <w:lvlJc w:val="left"/>
      <w:pPr>
        <w:ind w:left="4320" w:hanging="360"/>
      </w:pPr>
      <w:rPr>
        <w:rFonts w:ascii="Wingdings" w:hAnsi="Wingdings" w:hint="default"/>
      </w:rPr>
    </w:lvl>
    <w:lvl w:ilvl="6" w:tplc="14A2D65A">
      <w:start w:val="1"/>
      <w:numFmt w:val="bullet"/>
      <w:lvlText w:val=""/>
      <w:lvlJc w:val="left"/>
      <w:pPr>
        <w:ind w:left="5040" w:hanging="360"/>
      </w:pPr>
      <w:rPr>
        <w:rFonts w:ascii="Symbol" w:hAnsi="Symbol" w:hint="default"/>
      </w:rPr>
    </w:lvl>
    <w:lvl w:ilvl="7" w:tplc="C192A47C">
      <w:start w:val="1"/>
      <w:numFmt w:val="bullet"/>
      <w:lvlText w:val="o"/>
      <w:lvlJc w:val="left"/>
      <w:pPr>
        <w:ind w:left="5760" w:hanging="360"/>
      </w:pPr>
      <w:rPr>
        <w:rFonts w:ascii="Courier New" w:hAnsi="Courier New" w:hint="default"/>
      </w:rPr>
    </w:lvl>
    <w:lvl w:ilvl="8" w:tplc="D8944104">
      <w:start w:val="1"/>
      <w:numFmt w:val="bullet"/>
      <w:lvlText w:val=""/>
      <w:lvlJc w:val="left"/>
      <w:pPr>
        <w:ind w:left="6480" w:hanging="360"/>
      </w:pPr>
      <w:rPr>
        <w:rFonts w:ascii="Wingdings" w:hAnsi="Wingdings" w:hint="default"/>
      </w:rPr>
    </w:lvl>
  </w:abstractNum>
  <w:abstractNum w:abstractNumId="4" w15:restartNumberingAfterBreak="0">
    <w:nsid w:val="18FF323A"/>
    <w:multiLevelType w:val="multilevel"/>
    <w:tmpl w:val="257A3A20"/>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18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18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180"/>
      </w:pPr>
    </w:lvl>
  </w:abstractNum>
  <w:abstractNum w:abstractNumId="5" w15:restartNumberingAfterBreak="0">
    <w:nsid w:val="26F12B85"/>
    <w:multiLevelType w:val="hybridMultilevel"/>
    <w:tmpl w:val="30EADDCC"/>
    <w:lvl w:ilvl="0" w:tplc="61D8FB62">
      <w:start w:val="1"/>
      <w:numFmt w:val="bullet"/>
      <w:lvlText w:val=""/>
      <w:lvlJc w:val="left"/>
      <w:pPr>
        <w:ind w:left="720" w:hanging="360"/>
      </w:pPr>
      <w:rPr>
        <w:rFonts w:ascii="Symbol" w:hAnsi="Symbol" w:hint="default"/>
      </w:rPr>
    </w:lvl>
    <w:lvl w:ilvl="1" w:tplc="9530BDE6">
      <w:start w:val="1"/>
      <w:numFmt w:val="bullet"/>
      <w:lvlText w:val="o"/>
      <w:lvlJc w:val="left"/>
      <w:pPr>
        <w:ind w:left="1440" w:hanging="360"/>
      </w:pPr>
      <w:rPr>
        <w:rFonts w:ascii="Courier New" w:hAnsi="Courier New" w:hint="default"/>
      </w:rPr>
    </w:lvl>
    <w:lvl w:ilvl="2" w:tplc="957E6AD6">
      <w:start w:val="1"/>
      <w:numFmt w:val="bullet"/>
      <w:lvlText w:val=""/>
      <w:lvlJc w:val="left"/>
      <w:pPr>
        <w:ind w:left="2160" w:hanging="360"/>
      </w:pPr>
      <w:rPr>
        <w:rFonts w:ascii="Wingdings" w:hAnsi="Wingdings" w:hint="default"/>
      </w:rPr>
    </w:lvl>
    <w:lvl w:ilvl="3" w:tplc="11765F94">
      <w:start w:val="1"/>
      <w:numFmt w:val="bullet"/>
      <w:lvlText w:val=""/>
      <w:lvlJc w:val="left"/>
      <w:pPr>
        <w:ind w:left="2880" w:hanging="360"/>
      </w:pPr>
      <w:rPr>
        <w:rFonts w:ascii="Symbol" w:hAnsi="Symbol" w:hint="default"/>
      </w:rPr>
    </w:lvl>
    <w:lvl w:ilvl="4" w:tplc="36E07A9C">
      <w:start w:val="1"/>
      <w:numFmt w:val="bullet"/>
      <w:lvlText w:val="o"/>
      <w:lvlJc w:val="left"/>
      <w:pPr>
        <w:ind w:left="3600" w:hanging="360"/>
      </w:pPr>
      <w:rPr>
        <w:rFonts w:ascii="Courier New" w:hAnsi="Courier New" w:hint="default"/>
      </w:rPr>
    </w:lvl>
    <w:lvl w:ilvl="5" w:tplc="4FE8E508">
      <w:start w:val="1"/>
      <w:numFmt w:val="bullet"/>
      <w:lvlText w:val=""/>
      <w:lvlJc w:val="left"/>
      <w:pPr>
        <w:ind w:left="4320" w:hanging="360"/>
      </w:pPr>
      <w:rPr>
        <w:rFonts w:ascii="Wingdings" w:hAnsi="Wingdings" w:hint="default"/>
      </w:rPr>
    </w:lvl>
    <w:lvl w:ilvl="6" w:tplc="033EE2DE">
      <w:start w:val="1"/>
      <w:numFmt w:val="bullet"/>
      <w:lvlText w:val=""/>
      <w:lvlJc w:val="left"/>
      <w:pPr>
        <w:ind w:left="5040" w:hanging="360"/>
      </w:pPr>
      <w:rPr>
        <w:rFonts w:ascii="Symbol" w:hAnsi="Symbol" w:hint="default"/>
      </w:rPr>
    </w:lvl>
    <w:lvl w:ilvl="7" w:tplc="FF4A6EF8">
      <w:start w:val="1"/>
      <w:numFmt w:val="bullet"/>
      <w:lvlText w:val="o"/>
      <w:lvlJc w:val="left"/>
      <w:pPr>
        <w:ind w:left="5760" w:hanging="360"/>
      </w:pPr>
      <w:rPr>
        <w:rFonts w:ascii="Courier New" w:hAnsi="Courier New" w:hint="default"/>
      </w:rPr>
    </w:lvl>
    <w:lvl w:ilvl="8" w:tplc="7EB6AB9C">
      <w:start w:val="1"/>
      <w:numFmt w:val="bullet"/>
      <w:lvlText w:val=""/>
      <w:lvlJc w:val="left"/>
      <w:pPr>
        <w:ind w:left="6480" w:hanging="360"/>
      </w:pPr>
      <w:rPr>
        <w:rFonts w:ascii="Wingdings" w:hAnsi="Wingdings" w:hint="default"/>
      </w:rPr>
    </w:lvl>
  </w:abstractNum>
  <w:abstractNum w:abstractNumId="6" w15:restartNumberingAfterBreak="0">
    <w:nsid w:val="2AEAA7FA"/>
    <w:multiLevelType w:val="multilevel"/>
    <w:tmpl w:val="2DBCFD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2E63C2F3"/>
    <w:multiLevelType w:val="multilevel"/>
    <w:tmpl w:val="6B4001A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3E01E03D"/>
    <w:multiLevelType w:val="multilevel"/>
    <w:tmpl w:val="140205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0553273"/>
    <w:multiLevelType w:val="hybridMultilevel"/>
    <w:tmpl w:val="26166BC0"/>
    <w:lvl w:ilvl="0" w:tplc="03B48D1A">
      <w:start w:val="1"/>
      <w:numFmt w:val="bullet"/>
      <w:lvlText w:val=""/>
      <w:lvlJc w:val="left"/>
      <w:pPr>
        <w:ind w:left="720" w:hanging="360"/>
      </w:pPr>
      <w:rPr>
        <w:rFonts w:ascii="Symbol" w:hAnsi="Symbol" w:hint="default"/>
      </w:rPr>
    </w:lvl>
    <w:lvl w:ilvl="1" w:tplc="87F07E2E">
      <w:start w:val="1"/>
      <w:numFmt w:val="bullet"/>
      <w:lvlText w:val="o"/>
      <w:lvlJc w:val="left"/>
      <w:pPr>
        <w:ind w:left="1440" w:hanging="360"/>
      </w:pPr>
      <w:rPr>
        <w:rFonts w:ascii="Courier New" w:hAnsi="Courier New" w:hint="default"/>
      </w:rPr>
    </w:lvl>
    <w:lvl w:ilvl="2" w:tplc="39ACC398">
      <w:start w:val="1"/>
      <w:numFmt w:val="bullet"/>
      <w:lvlText w:val=""/>
      <w:lvlJc w:val="left"/>
      <w:pPr>
        <w:ind w:left="2160" w:hanging="360"/>
      </w:pPr>
      <w:rPr>
        <w:rFonts w:ascii="Wingdings" w:hAnsi="Wingdings" w:hint="default"/>
      </w:rPr>
    </w:lvl>
    <w:lvl w:ilvl="3" w:tplc="33362F8C">
      <w:start w:val="1"/>
      <w:numFmt w:val="bullet"/>
      <w:lvlText w:val=""/>
      <w:lvlJc w:val="left"/>
      <w:pPr>
        <w:ind w:left="2880" w:hanging="360"/>
      </w:pPr>
      <w:rPr>
        <w:rFonts w:ascii="Symbol" w:hAnsi="Symbol" w:hint="default"/>
      </w:rPr>
    </w:lvl>
    <w:lvl w:ilvl="4" w:tplc="8782E644">
      <w:start w:val="1"/>
      <w:numFmt w:val="bullet"/>
      <w:lvlText w:val="o"/>
      <w:lvlJc w:val="left"/>
      <w:pPr>
        <w:ind w:left="3600" w:hanging="360"/>
      </w:pPr>
      <w:rPr>
        <w:rFonts w:ascii="Courier New" w:hAnsi="Courier New" w:hint="default"/>
      </w:rPr>
    </w:lvl>
    <w:lvl w:ilvl="5" w:tplc="7848EF80">
      <w:start w:val="1"/>
      <w:numFmt w:val="bullet"/>
      <w:lvlText w:val=""/>
      <w:lvlJc w:val="left"/>
      <w:pPr>
        <w:ind w:left="4320" w:hanging="360"/>
      </w:pPr>
      <w:rPr>
        <w:rFonts w:ascii="Wingdings" w:hAnsi="Wingdings" w:hint="default"/>
      </w:rPr>
    </w:lvl>
    <w:lvl w:ilvl="6" w:tplc="B44AF396">
      <w:start w:val="1"/>
      <w:numFmt w:val="bullet"/>
      <w:lvlText w:val=""/>
      <w:lvlJc w:val="left"/>
      <w:pPr>
        <w:ind w:left="5040" w:hanging="360"/>
      </w:pPr>
      <w:rPr>
        <w:rFonts w:ascii="Symbol" w:hAnsi="Symbol" w:hint="default"/>
      </w:rPr>
    </w:lvl>
    <w:lvl w:ilvl="7" w:tplc="4C50FCF4">
      <w:start w:val="1"/>
      <w:numFmt w:val="bullet"/>
      <w:lvlText w:val="o"/>
      <w:lvlJc w:val="left"/>
      <w:pPr>
        <w:ind w:left="5760" w:hanging="360"/>
      </w:pPr>
      <w:rPr>
        <w:rFonts w:ascii="Courier New" w:hAnsi="Courier New" w:hint="default"/>
      </w:rPr>
    </w:lvl>
    <w:lvl w:ilvl="8" w:tplc="C6F8BCA2">
      <w:start w:val="1"/>
      <w:numFmt w:val="bullet"/>
      <w:lvlText w:val=""/>
      <w:lvlJc w:val="left"/>
      <w:pPr>
        <w:ind w:left="6480" w:hanging="360"/>
      </w:pPr>
      <w:rPr>
        <w:rFonts w:ascii="Wingdings" w:hAnsi="Wingdings" w:hint="default"/>
      </w:rPr>
    </w:lvl>
  </w:abstractNum>
  <w:abstractNum w:abstractNumId="10" w15:restartNumberingAfterBreak="0">
    <w:nsid w:val="41E55D6B"/>
    <w:multiLevelType w:val="hybridMultilevel"/>
    <w:tmpl w:val="8814CD02"/>
    <w:lvl w:ilvl="0" w:tplc="4F8AB2DE">
      <w:start w:val="1"/>
      <w:numFmt w:val="bullet"/>
      <w:lvlText w:val=""/>
      <w:lvlJc w:val="left"/>
      <w:pPr>
        <w:ind w:left="720" w:hanging="360"/>
      </w:pPr>
      <w:rPr>
        <w:rFonts w:ascii="Symbol" w:hAnsi="Symbol" w:hint="default"/>
      </w:rPr>
    </w:lvl>
    <w:lvl w:ilvl="1" w:tplc="8A80D1A8">
      <w:start w:val="1"/>
      <w:numFmt w:val="lowerLetter"/>
      <w:lvlText w:val="%2."/>
      <w:lvlJc w:val="left"/>
      <w:pPr>
        <w:ind w:left="1440" w:hanging="360"/>
      </w:pPr>
    </w:lvl>
    <w:lvl w:ilvl="2" w:tplc="D180B686">
      <w:start w:val="1"/>
      <w:numFmt w:val="lowerRoman"/>
      <w:lvlText w:val="%3."/>
      <w:lvlJc w:val="right"/>
      <w:pPr>
        <w:ind w:left="2160" w:hanging="180"/>
      </w:pPr>
    </w:lvl>
    <w:lvl w:ilvl="3" w:tplc="D8DC2738">
      <w:start w:val="1"/>
      <w:numFmt w:val="decimal"/>
      <w:lvlText w:val="%4."/>
      <w:lvlJc w:val="left"/>
      <w:pPr>
        <w:ind w:left="2880" w:hanging="360"/>
      </w:pPr>
    </w:lvl>
    <w:lvl w:ilvl="4" w:tplc="D4FEA8A4">
      <w:start w:val="1"/>
      <w:numFmt w:val="lowerLetter"/>
      <w:lvlText w:val="%5."/>
      <w:lvlJc w:val="left"/>
      <w:pPr>
        <w:ind w:left="3600" w:hanging="360"/>
      </w:pPr>
    </w:lvl>
    <w:lvl w:ilvl="5" w:tplc="1F4886F8">
      <w:start w:val="1"/>
      <w:numFmt w:val="lowerRoman"/>
      <w:lvlText w:val="%6."/>
      <w:lvlJc w:val="right"/>
      <w:pPr>
        <w:ind w:left="4320" w:hanging="180"/>
      </w:pPr>
    </w:lvl>
    <w:lvl w:ilvl="6" w:tplc="49E41B22">
      <w:start w:val="1"/>
      <w:numFmt w:val="decimal"/>
      <w:lvlText w:val="%7."/>
      <w:lvlJc w:val="left"/>
      <w:pPr>
        <w:ind w:left="5040" w:hanging="360"/>
      </w:pPr>
    </w:lvl>
    <w:lvl w:ilvl="7" w:tplc="5D9207D4">
      <w:start w:val="1"/>
      <w:numFmt w:val="lowerLetter"/>
      <w:lvlText w:val="%8."/>
      <w:lvlJc w:val="left"/>
      <w:pPr>
        <w:ind w:left="5760" w:hanging="360"/>
      </w:pPr>
    </w:lvl>
    <w:lvl w:ilvl="8" w:tplc="D10655BA">
      <w:start w:val="1"/>
      <w:numFmt w:val="lowerRoman"/>
      <w:lvlText w:val="%9."/>
      <w:lvlJc w:val="right"/>
      <w:pPr>
        <w:ind w:left="6480" w:hanging="180"/>
      </w:pPr>
    </w:lvl>
  </w:abstractNum>
  <w:abstractNum w:abstractNumId="11" w15:restartNumberingAfterBreak="0">
    <w:nsid w:val="48026AE6"/>
    <w:multiLevelType w:val="hybridMultilevel"/>
    <w:tmpl w:val="D2D6091C"/>
    <w:lvl w:ilvl="0" w:tplc="C3E0E630">
      <w:start w:val="1"/>
      <w:numFmt w:val="bullet"/>
      <w:lvlText w:val=""/>
      <w:lvlJc w:val="left"/>
      <w:pPr>
        <w:ind w:left="720" w:hanging="360"/>
      </w:pPr>
      <w:rPr>
        <w:rFonts w:ascii="Symbol" w:hAnsi="Symbol" w:hint="default"/>
      </w:rPr>
    </w:lvl>
    <w:lvl w:ilvl="1" w:tplc="77940A62">
      <w:start w:val="1"/>
      <w:numFmt w:val="bullet"/>
      <w:lvlText w:val="o"/>
      <w:lvlJc w:val="left"/>
      <w:pPr>
        <w:ind w:left="1440" w:hanging="360"/>
      </w:pPr>
      <w:rPr>
        <w:rFonts w:ascii="Courier New" w:hAnsi="Courier New" w:hint="default"/>
      </w:rPr>
    </w:lvl>
    <w:lvl w:ilvl="2" w:tplc="C16CEF06">
      <w:start w:val="1"/>
      <w:numFmt w:val="bullet"/>
      <w:lvlText w:val=""/>
      <w:lvlJc w:val="left"/>
      <w:pPr>
        <w:ind w:left="2160" w:hanging="360"/>
      </w:pPr>
      <w:rPr>
        <w:rFonts w:ascii="Wingdings" w:hAnsi="Wingdings" w:hint="default"/>
      </w:rPr>
    </w:lvl>
    <w:lvl w:ilvl="3" w:tplc="59DE2960">
      <w:start w:val="1"/>
      <w:numFmt w:val="bullet"/>
      <w:lvlText w:val=""/>
      <w:lvlJc w:val="left"/>
      <w:pPr>
        <w:ind w:left="2880" w:hanging="360"/>
      </w:pPr>
      <w:rPr>
        <w:rFonts w:ascii="Symbol" w:hAnsi="Symbol" w:hint="default"/>
      </w:rPr>
    </w:lvl>
    <w:lvl w:ilvl="4" w:tplc="A1E4129C">
      <w:start w:val="1"/>
      <w:numFmt w:val="bullet"/>
      <w:lvlText w:val="o"/>
      <w:lvlJc w:val="left"/>
      <w:pPr>
        <w:ind w:left="3600" w:hanging="360"/>
      </w:pPr>
      <w:rPr>
        <w:rFonts w:ascii="Courier New" w:hAnsi="Courier New" w:hint="default"/>
      </w:rPr>
    </w:lvl>
    <w:lvl w:ilvl="5" w:tplc="2C76F158">
      <w:start w:val="1"/>
      <w:numFmt w:val="bullet"/>
      <w:lvlText w:val=""/>
      <w:lvlJc w:val="left"/>
      <w:pPr>
        <w:ind w:left="4320" w:hanging="360"/>
      </w:pPr>
      <w:rPr>
        <w:rFonts w:ascii="Wingdings" w:hAnsi="Wingdings" w:hint="default"/>
      </w:rPr>
    </w:lvl>
    <w:lvl w:ilvl="6" w:tplc="421E071A">
      <w:start w:val="1"/>
      <w:numFmt w:val="bullet"/>
      <w:lvlText w:val=""/>
      <w:lvlJc w:val="left"/>
      <w:pPr>
        <w:ind w:left="5040" w:hanging="360"/>
      </w:pPr>
      <w:rPr>
        <w:rFonts w:ascii="Symbol" w:hAnsi="Symbol" w:hint="default"/>
      </w:rPr>
    </w:lvl>
    <w:lvl w:ilvl="7" w:tplc="D75431BE">
      <w:start w:val="1"/>
      <w:numFmt w:val="bullet"/>
      <w:lvlText w:val="o"/>
      <w:lvlJc w:val="left"/>
      <w:pPr>
        <w:ind w:left="5760" w:hanging="360"/>
      </w:pPr>
      <w:rPr>
        <w:rFonts w:ascii="Courier New" w:hAnsi="Courier New" w:hint="default"/>
      </w:rPr>
    </w:lvl>
    <w:lvl w:ilvl="8" w:tplc="C56E8D84">
      <w:start w:val="1"/>
      <w:numFmt w:val="bullet"/>
      <w:lvlText w:val=""/>
      <w:lvlJc w:val="left"/>
      <w:pPr>
        <w:ind w:left="6480" w:hanging="360"/>
      </w:pPr>
      <w:rPr>
        <w:rFonts w:ascii="Wingdings" w:hAnsi="Wingdings" w:hint="default"/>
      </w:rPr>
    </w:lvl>
  </w:abstractNum>
  <w:abstractNum w:abstractNumId="12" w15:restartNumberingAfterBreak="0">
    <w:nsid w:val="500813BB"/>
    <w:multiLevelType w:val="hybridMultilevel"/>
    <w:tmpl w:val="6F64E2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26844F1"/>
    <w:multiLevelType w:val="hybridMultilevel"/>
    <w:tmpl w:val="FAF08604"/>
    <w:lvl w:ilvl="0" w:tplc="D33C32DA">
      <w:start w:val="1"/>
      <w:numFmt w:val="bullet"/>
      <w:lvlText w:val=""/>
      <w:lvlJc w:val="left"/>
      <w:pPr>
        <w:ind w:left="720" w:hanging="360"/>
      </w:pPr>
      <w:rPr>
        <w:rFonts w:ascii="Symbol" w:hAnsi="Symbol" w:hint="default"/>
      </w:rPr>
    </w:lvl>
    <w:lvl w:ilvl="1" w:tplc="297E4DAE">
      <w:start w:val="1"/>
      <w:numFmt w:val="bullet"/>
      <w:lvlText w:val="o"/>
      <w:lvlJc w:val="left"/>
      <w:pPr>
        <w:ind w:left="1440" w:hanging="360"/>
      </w:pPr>
      <w:rPr>
        <w:rFonts w:ascii="Courier New" w:hAnsi="Courier New" w:hint="default"/>
      </w:rPr>
    </w:lvl>
    <w:lvl w:ilvl="2" w:tplc="5B1A876A">
      <w:start w:val="1"/>
      <w:numFmt w:val="bullet"/>
      <w:lvlText w:val=""/>
      <w:lvlJc w:val="left"/>
      <w:pPr>
        <w:ind w:left="2160" w:hanging="360"/>
      </w:pPr>
      <w:rPr>
        <w:rFonts w:ascii="Wingdings" w:hAnsi="Wingdings" w:hint="default"/>
      </w:rPr>
    </w:lvl>
    <w:lvl w:ilvl="3" w:tplc="7EF2686E">
      <w:start w:val="1"/>
      <w:numFmt w:val="bullet"/>
      <w:lvlText w:val=""/>
      <w:lvlJc w:val="left"/>
      <w:pPr>
        <w:ind w:left="2880" w:hanging="360"/>
      </w:pPr>
      <w:rPr>
        <w:rFonts w:ascii="Symbol" w:hAnsi="Symbol" w:hint="default"/>
      </w:rPr>
    </w:lvl>
    <w:lvl w:ilvl="4" w:tplc="CDDC2F80">
      <w:start w:val="1"/>
      <w:numFmt w:val="bullet"/>
      <w:lvlText w:val="o"/>
      <w:lvlJc w:val="left"/>
      <w:pPr>
        <w:ind w:left="3600" w:hanging="360"/>
      </w:pPr>
      <w:rPr>
        <w:rFonts w:ascii="Courier New" w:hAnsi="Courier New" w:hint="default"/>
      </w:rPr>
    </w:lvl>
    <w:lvl w:ilvl="5" w:tplc="8C1466E6">
      <w:start w:val="1"/>
      <w:numFmt w:val="bullet"/>
      <w:lvlText w:val=""/>
      <w:lvlJc w:val="left"/>
      <w:pPr>
        <w:ind w:left="4320" w:hanging="360"/>
      </w:pPr>
      <w:rPr>
        <w:rFonts w:ascii="Wingdings" w:hAnsi="Wingdings" w:hint="default"/>
      </w:rPr>
    </w:lvl>
    <w:lvl w:ilvl="6" w:tplc="239C5D52">
      <w:start w:val="1"/>
      <w:numFmt w:val="bullet"/>
      <w:lvlText w:val=""/>
      <w:lvlJc w:val="left"/>
      <w:pPr>
        <w:ind w:left="5040" w:hanging="360"/>
      </w:pPr>
      <w:rPr>
        <w:rFonts w:ascii="Symbol" w:hAnsi="Symbol" w:hint="default"/>
      </w:rPr>
    </w:lvl>
    <w:lvl w:ilvl="7" w:tplc="69101032">
      <w:start w:val="1"/>
      <w:numFmt w:val="bullet"/>
      <w:lvlText w:val="o"/>
      <w:lvlJc w:val="left"/>
      <w:pPr>
        <w:ind w:left="5760" w:hanging="360"/>
      </w:pPr>
      <w:rPr>
        <w:rFonts w:ascii="Courier New" w:hAnsi="Courier New" w:hint="default"/>
      </w:rPr>
    </w:lvl>
    <w:lvl w:ilvl="8" w:tplc="921E340C">
      <w:start w:val="1"/>
      <w:numFmt w:val="bullet"/>
      <w:lvlText w:val=""/>
      <w:lvlJc w:val="left"/>
      <w:pPr>
        <w:ind w:left="6480" w:hanging="360"/>
      </w:pPr>
      <w:rPr>
        <w:rFonts w:ascii="Wingdings" w:hAnsi="Wingdings" w:hint="default"/>
      </w:rPr>
    </w:lvl>
  </w:abstractNum>
  <w:abstractNum w:abstractNumId="14" w15:restartNumberingAfterBreak="0">
    <w:nsid w:val="5615388C"/>
    <w:multiLevelType w:val="multilevel"/>
    <w:tmpl w:val="873460F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57F92A3D"/>
    <w:multiLevelType w:val="hybridMultilevel"/>
    <w:tmpl w:val="49D4E176"/>
    <w:lvl w:ilvl="0" w:tplc="12C6961C">
      <w:start w:val="1"/>
      <w:numFmt w:val="bullet"/>
      <w:lvlText w:val=""/>
      <w:lvlJc w:val="left"/>
      <w:pPr>
        <w:ind w:left="720" w:hanging="360"/>
      </w:pPr>
      <w:rPr>
        <w:rFonts w:ascii="Symbol" w:hAnsi="Symbol" w:hint="default"/>
      </w:rPr>
    </w:lvl>
    <w:lvl w:ilvl="1" w:tplc="5AE44EAA">
      <w:start w:val="1"/>
      <w:numFmt w:val="bullet"/>
      <w:lvlText w:val="o"/>
      <w:lvlJc w:val="left"/>
      <w:pPr>
        <w:ind w:left="1440" w:hanging="360"/>
      </w:pPr>
      <w:rPr>
        <w:rFonts w:ascii="Courier New" w:hAnsi="Courier New" w:hint="default"/>
      </w:rPr>
    </w:lvl>
    <w:lvl w:ilvl="2" w:tplc="4FA84F18">
      <w:start w:val="1"/>
      <w:numFmt w:val="bullet"/>
      <w:lvlText w:val=""/>
      <w:lvlJc w:val="left"/>
      <w:pPr>
        <w:ind w:left="2160" w:hanging="360"/>
      </w:pPr>
      <w:rPr>
        <w:rFonts w:ascii="Wingdings" w:hAnsi="Wingdings" w:hint="default"/>
      </w:rPr>
    </w:lvl>
    <w:lvl w:ilvl="3" w:tplc="CB0E6CD0">
      <w:start w:val="1"/>
      <w:numFmt w:val="bullet"/>
      <w:lvlText w:val=""/>
      <w:lvlJc w:val="left"/>
      <w:pPr>
        <w:ind w:left="2880" w:hanging="360"/>
      </w:pPr>
      <w:rPr>
        <w:rFonts w:ascii="Symbol" w:hAnsi="Symbol" w:hint="default"/>
      </w:rPr>
    </w:lvl>
    <w:lvl w:ilvl="4" w:tplc="F446D6D0">
      <w:start w:val="1"/>
      <w:numFmt w:val="bullet"/>
      <w:lvlText w:val="o"/>
      <w:lvlJc w:val="left"/>
      <w:pPr>
        <w:ind w:left="3600" w:hanging="360"/>
      </w:pPr>
      <w:rPr>
        <w:rFonts w:ascii="Courier New" w:hAnsi="Courier New" w:hint="default"/>
      </w:rPr>
    </w:lvl>
    <w:lvl w:ilvl="5" w:tplc="7ED4EBD0">
      <w:start w:val="1"/>
      <w:numFmt w:val="bullet"/>
      <w:lvlText w:val=""/>
      <w:lvlJc w:val="left"/>
      <w:pPr>
        <w:ind w:left="4320" w:hanging="360"/>
      </w:pPr>
      <w:rPr>
        <w:rFonts w:ascii="Wingdings" w:hAnsi="Wingdings" w:hint="default"/>
      </w:rPr>
    </w:lvl>
    <w:lvl w:ilvl="6" w:tplc="4B08EFCA">
      <w:start w:val="1"/>
      <w:numFmt w:val="bullet"/>
      <w:lvlText w:val=""/>
      <w:lvlJc w:val="left"/>
      <w:pPr>
        <w:ind w:left="5040" w:hanging="360"/>
      </w:pPr>
      <w:rPr>
        <w:rFonts w:ascii="Symbol" w:hAnsi="Symbol" w:hint="default"/>
      </w:rPr>
    </w:lvl>
    <w:lvl w:ilvl="7" w:tplc="C3227586">
      <w:start w:val="1"/>
      <w:numFmt w:val="bullet"/>
      <w:lvlText w:val="o"/>
      <w:lvlJc w:val="left"/>
      <w:pPr>
        <w:ind w:left="5760" w:hanging="360"/>
      </w:pPr>
      <w:rPr>
        <w:rFonts w:ascii="Courier New" w:hAnsi="Courier New" w:hint="default"/>
      </w:rPr>
    </w:lvl>
    <w:lvl w:ilvl="8" w:tplc="2040B90A">
      <w:start w:val="1"/>
      <w:numFmt w:val="bullet"/>
      <w:lvlText w:val=""/>
      <w:lvlJc w:val="left"/>
      <w:pPr>
        <w:ind w:left="6480" w:hanging="360"/>
      </w:pPr>
      <w:rPr>
        <w:rFonts w:ascii="Wingdings" w:hAnsi="Wingdings" w:hint="default"/>
      </w:rPr>
    </w:lvl>
  </w:abstractNum>
  <w:abstractNum w:abstractNumId="16" w15:restartNumberingAfterBreak="0">
    <w:nsid w:val="5B379CD5"/>
    <w:multiLevelType w:val="multilevel"/>
    <w:tmpl w:val="257A3A20"/>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18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18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180"/>
      </w:pPr>
    </w:lvl>
  </w:abstractNum>
  <w:abstractNum w:abstractNumId="17" w15:restartNumberingAfterBreak="0">
    <w:nsid w:val="75AE17AE"/>
    <w:multiLevelType w:val="hybridMultilevel"/>
    <w:tmpl w:val="6F463F6A"/>
    <w:lvl w:ilvl="0" w:tplc="45B464DE">
      <w:start w:val="1"/>
      <w:numFmt w:val="bullet"/>
      <w:lvlText w:val=""/>
      <w:lvlJc w:val="left"/>
      <w:pPr>
        <w:ind w:left="720" w:hanging="360"/>
      </w:pPr>
      <w:rPr>
        <w:rFonts w:ascii="Symbol" w:hAnsi="Symbol" w:hint="default"/>
      </w:rPr>
    </w:lvl>
    <w:lvl w:ilvl="1" w:tplc="FB3CDFC6">
      <w:start w:val="1"/>
      <w:numFmt w:val="bullet"/>
      <w:lvlText w:val="o"/>
      <w:lvlJc w:val="left"/>
      <w:pPr>
        <w:ind w:left="1440" w:hanging="360"/>
      </w:pPr>
      <w:rPr>
        <w:rFonts w:ascii="Courier New" w:hAnsi="Courier New" w:hint="default"/>
      </w:rPr>
    </w:lvl>
    <w:lvl w:ilvl="2" w:tplc="73D2C926">
      <w:start w:val="1"/>
      <w:numFmt w:val="bullet"/>
      <w:lvlText w:val=""/>
      <w:lvlJc w:val="left"/>
      <w:pPr>
        <w:ind w:left="2160" w:hanging="360"/>
      </w:pPr>
      <w:rPr>
        <w:rFonts w:ascii="Wingdings" w:hAnsi="Wingdings" w:hint="default"/>
      </w:rPr>
    </w:lvl>
    <w:lvl w:ilvl="3" w:tplc="49EC6F1C">
      <w:start w:val="1"/>
      <w:numFmt w:val="bullet"/>
      <w:lvlText w:val=""/>
      <w:lvlJc w:val="left"/>
      <w:pPr>
        <w:ind w:left="2880" w:hanging="360"/>
      </w:pPr>
      <w:rPr>
        <w:rFonts w:ascii="Symbol" w:hAnsi="Symbol" w:hint="default"/>
      </w:rPr>
    </w:lvl>
    <w:lvl w:ilvl="4" w:tplc="E90E4DB0">
      <w:start w:val="1"/>
      <w:numFmt w:val="bullet"/>
      <w:lvlText w:val="o"/>
      <w:lvlJc w:val="left"/>
      <w:pPr>
        <w:ind w:left="3600" w:hanging="360"/>
      </w:pPr>
      <w:rPr>
        <w:rFonts w:ascii="Courier New" w:hAnsi="Courier New" w:hint="default"/>
      </w:rPr>
    </w:lvl>
    <w:lvl w:ilvl="5" w:tplc="C0480D34">
      <w:start w:val="1"/>
      <w:numFmt w:val="bullet"/>
      <w:lvlText w:val=""/>
      <w:lvlJc w:val="left"/>
      <w:pPr>
        <w:ind w:left="4320" w:hanging="360"/>
      </w:pPr>
      <w:rPr>
        <w:rFonts w:ascii="Wingdings" w:hAnsi="Wingdings" w:hint="default"/>
      </w:rPr>
    </w:lvl>
    <w:lvl w:ilvl="6" w:tplc="019ABDFC">
      <w:start w:val="1"/>
      <w:numFmt w:val="bullet"/>
      <w:lvlText w:val=""/>
      <w:lvlJc w:val="left"/>
      <w:pPr>
        <w:ind w:left="5040" w:hanging="360"/>
      </w:pPr>
      <w:rPr>
        <w:rFonts w:ascii="Symbol" w:hAnsi="Symbol" w:hint="default"/>
      </w:rPr>
    </w:lvl>
    <w:lvl w:ilvl="7" w:tplc="0C0A1902">
      <w:start w:val="1"/>
      <w:numFmt w:val="bullet"/>
      <w:lvlText w:val="o"/>
      <w:lvlJc w:val="left"/>
      <w:pPr>
        <w:ind w:left="5760" w:hanging="360"/>
      </w:pPr>
      <w:rPr>
        <w:rFonts w:ascii="Courier New" w:hAnsi="Courier New" w:hint="default"/>
      </w:rPr>
    </w:lvl>
    <w:lvl w:ilvl="8" w:tplc="B0287DEA">
      <w:start w:val="1"/>
      <w:numFmt w:val="bullet"/>
      <w:lvlText w:val=""/>
      <w:lvlJc w:val="left"/>
      <w:pPr>
        <w:ind w:left="6480" w:hanging="360"/>
      </w:pPr>
      <w:rPr>
        <w:rFonts w:ascii="Wingdings" w:hAnsi="Wingdings" w:hint="default"/>
      </w:rPr>
    </w:lvl>
  </w:abstractNum>
  <w:num w:numId="1" w16cid:durableId="1406996679">
    <w:abstractNumId w:val="5"/>
  </w:num>
  <w:num w:numId="2" w16cid:durableId="195394955">
    <w:abstractNumId w:val="0"/>
  </w:num>
  <w:num w:numId="3" w16cid:durableId="1384789795">
    <w:abstractNumId w:val="9"/>
  </w:num>
  <w:num w:numId="4" w16cid:durableId="705562164">
    <w:abstractNumId w:val="17"/>
  </w:num>
  <w:num w:numId="5" w16cid:durableId="1542785579">
    <w:abstractNumId w:val="13"/>
  </w:num>
  <w:num w:numId="6" w16cid:durableId="861865537">
    <w:abstractNumId w:val="3"/>
  </w:num>
  <w:num w:numId="7" w16cid:durableId="589050378">
    <w:abstractNumId w:val="11"/>
  </w:num>
  <w:num w:numId="8" w16cid:durableId="995307353">
    <w:abstractNumId w:val="2"/>
  </w:num>
  <w:num w:numId="9" w16cid:durableId="1553734236">
    <w:abstractNumId w:val="10"/>
  </w:num>
  <w:num w:numId="10" w16cid:durableId="1063791807">
    <w:abstractNumId w:val="15"/>
  </w:num>
  <w:num w:numId="11" w16cid:durableId="1862819660">
    <w:abstractNumId w:val="16"/>
  </w:num>
  <w:num w:numId="12" w16cid:durableId="606229552">
    <w:abstractNumId w:val="1"/>
  </w:num>
  <w:num w:numId="13" w16cid:durableId="1876262626">
    <w:abstractNumId w:val="7"/>
  </w:num>
  <w:num w:numId="14" w16cid:durableId="1231698549">
    <w:abstractNumId w:val="14"/>
  </w:num>
  <w:num w:numId="15" w16cid:durableId="1957903520">
    <w:abstractNumId w:val="6"/>
  </w:num>
  <w:num w:numId="16" w16cid:durableId="975182034">
    <w:abstractNumId w:val="8"/>
  </w:num>
  <w:num w:numId="17" w16cid:durableId="533734840">
    <w:abstractNumId w:val="4"/>
  </w:num>
  <w:num w:numId="18" w16cid:durableId="14406821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4EFC2E4C"/>
    <w:rsid w:val="000F6592"/>
    <w:rsid w:val="002926DF"/>
    <w:rsid w:val="0035167E"/>
    <w:rsid w:val="00421B42"/>
    <w:rsid w:val="005325EE"/>
    <w:rsid w:val="006D79AA"/>
    <w:rsid w:val="00936721"/>
    <w:rsid w:val="009A4380"/>
    <w:rsid w:val="00B0521A"/>
    <w:rsid w:val="00E16DA7"/>
    <w:rsid w:val="00EC4E4D"/>
    <w:rsid w:val="00FC05E1"/>
    <w:rsid w:val="4EFC2E4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6618257"/>
  <w15:docId w15:val="{9EC8841C-71D9-461D-B1C6-7A7BDEB5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21A"/>
    <w:pPr>
      <w:spacing w:after="160" w:line="259" w:lineRule="auto"/>
    </w:pPr>
  </w:style>
  <w:style w:type="paragraph" w:styleId="Ttulo1">
    <w:name w:val="heading 1"/>
    <w:basedOn w:val="Normal"/>
    <w:next w:val="Normal"/>
    <w:link w:val="Ttulo1Car"/>
    <w:uiPriority w:val="9"/>
    <w:qFormat/>
    <w:rsid w:val="00741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41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410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410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410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410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410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410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410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410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qFormat/>
    <w:rsid w:val="007410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qFormat/>
    <w:rsid w:val="007410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7410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7410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7410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7410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7410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7410EA"/>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7410EA"/>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7410EA"/>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7410EA"/>
    <w:rPr>
      <w:i/>
      <w:iCs/>
      <w:color w:val="404040" w:themeColor="text1" w:themeTint="BF"/>
    </w:rPr>
  </w:style>
  <w:style w:type="character" w:styleId="nfasisintenso">
    <w:name w:val="Intense Emphasis"/>
    <w:basedOn w:val="Fuentedeprrafopredeter"/>
    <w:uiPriority w:val="21"/>
    <w:qFormat/>
    <w:rsid w:val="007410EA"/>
    <w:rPr>
      <w:i/>
      <w:iCs/>
      <w:color w:val="0F4761" w:themeColor="accent1" w:themeShade="BF"/>
    </w:rPr>
  </w:style>
  <w:style w:type="character" w:customStyle="1" w:styleId="CitadestacadaCar">
    <w:name w:val="Cita destacada Car"/>
    <w:basedOn w:val="Fuentedeprrafopredeter"/>
    <w:link w:val="Citadestacada"/>
    <w:uiPriority w:val="30"/>
    <w:qFormat/>
    <w:rsid w:val="007410EA"/>
    <w:rPr>
      <w:i/>
      <w:iCs/>
      <w:color w:val="0F4761" w:themeColor="accent1" w:themeShade="BF"/>
    </w:rPr>
  </w:style>
  <w:style w:type="character" w:styleId="Referenciaintensa">
    <w:name w:val="Intense Reference"/>
    <w:basedOn w:val="Fuentedeprrafopredeter"/>
    <w:uiPriority w:val="32"/>
    <w:qFormat/>
    <w:rsid w:val="007410EA"/>
    <w:rPr>
      <w:b/>
      <w:bCs/>
      <w:smallCaps/>
      <w:color w:val="0F4761" w:themeColor="accent1" w:themeShade="BF"/>
      <w:spacing w:val="5"/>
    </w:rPr>
  </w:style>
  <w:style w:type="character" w:styleId="Ttulodellibro">
    <w:name w:val="Book Title"/>
    <w:basedOn w:val="Fuentedeprrafopredeter"/>
    <w:uiPriority w:val="33"/>
    <w:qFormat/>
    <w:rsid w:val="007410EA"/>
    <w:rPr>
      <w:b/>
      <w:bCs/>
      <w:i/>
      <w:iCs/>
      <w:spacing w:val="5"/>
    </w:rPr>
  </w:style>
  <w:style w:type="character" w:customStyle="1" w:styleId="EncabezadoCar">
    <w:name w:val="Encabezado Car"/>
    <w:basedOn w:val="Fuentedeprrafopredeter"/>
    <w:link w:val="Encabezado"/>
    <w:uiPriority w:val="99"/>
    <w:qFormat/>
    <w:rsid w:val="009A2F00"/>
  </w:style>
  <w:style w:type="character" w:customStyle="1" w:styleId="PiedepginaCar">
    <w:name w:val="Pie de página Car"/>
    <w:basedOn w:val="Fuentedeprrafopredeter"/>
    <w:link w:val="Piedepgina"/>
    <w:uiPriority w:val="99"/>
    <w:qFormat/>
    <w:rsid w:val="009A2F00"/>
  </w:style>
  <w:style w:type="character" w:styleId="nfasissutil">
    <w:name w:val="Subtle Emphasis"/>
    <w:basedOn w:val="Fuentedeprrafopredeter"/>
    <w:uiPriority w:val="19"/>
    <w:qFormat/>
    <w:rsid w:val="00762C66"/>
    <w:rPr>
      <w:i/>
      <w:iCs/>
      <w:color w:val="404040" w:themeColor="text1" w:themeTint="BF"/>
    </w:rPr>
  </w:style>
  <w:style w:type="character" w:styleId="Textoennegrita">
    <w:name w:val="Strong"/>
    <w:qFormat/>
    <w:rPr>
      <w:b/>
      <w:bCs/>
    </w:rPr>
  </w:style>
  <w:style w:type="character" w:customStyle="1" w:styleId="Bolos">
    <w:name w:val="Bolos"/>
    <w:qFormat/>
    <w:rPr>
      <w:rFonts w:ascii="OpenSymbol" w:eastAsia="OpenSymbol" w:hAnsi="OpenSymbol" w:cs="OpenSymbol"/>
    </w:rPr>
  </w:style>
  <w:style w:type="paragraph" w:styleId="Ttulo">
    <w:name w:val="Title"/>
    <w:basedOn w:val="Normal"/>
    <w:next w:val="Textoindependiente"/>
    <w:link w:val="TtuloCar"/>
    <w:uiPriority w:val="10"/>
    <w:qFormat/>
    <w:rsid w:val="007410EA"/>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styleId="Subttulo">
    <w:name w:val="Subtitle"/>
    <w:basedOn w:val="Normal"/>
    <w:next w:val="Normal"/>
    <w:link w:val="SubttuloCar"/>
    <w:uiPriority w:val="11"/>
    <w:qFormat/>
    <w:rsid w:val="007410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410EA"/>
    <w:pPr>
      <w:spacing w:before="160"/>
      <w:jc w:val="center"/>
    </w:pPr>
    <w:rPr>
      <w:i/>
      <w:iCs/>
      <w:color w:val="404040" w:themeColor="text1" w:themeTint="BF"/>
    </w:rPr>
  </w:style>
  <w:style w:type="paragraph" w:styleId="Prrafodelista">
    <w:name w:val="List Paragraph"/>
    <w:basedOn w:val="Normal"/>
    <w:uiPriority w:val="34"/>
    <w:qFormat/>
    <w:rsid w:val="007410EA"/>
    <w:pPr>
      <w:ind w:left="720"/>
      <w:contextualSpacing/>
    </w:pPr>
  </w:style>
  <w:style w:type="paragraph" w:styleId="Citadestacada">
    <w:name w:val="Intense Quote"/>
    <w:basedOn w:val="Normal"/>
    <w:next w:val="Normal"/>
    <w:link w:val="CitadestacadaCar"/>
    <w:uiPriority w:val="30"/>
    <w:qFormat/>
    <w:rsid w:val="00741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Ttulodendice">
    <w:name w:val="index heading"/>
    <w:basedOn w:val="Ttulo"/>
  </w:style>
  <w:style w:type="paragraph" w:styleId="TtuloTDC">
    <w:name w:val="TOC Heading"/>
    <w:basedOn w:val="Ttulo1"/>
    <w:next w:val="Normal"/>
    <w:uiPriority w:val="39"/>
    <w:unhideWhenUsed/>
    <w:qFormat/>
    <w:rsid w:val="007410EA"/>
    <w:pPr>
      <w:spacing w:before="240" w:after="0"/>
      <w:outlineLvl w:val="9"/>
    </w:pPr>
    <w:rPr>
      <w:kern w:val="0"/>
      <w:sz w:val="32"/>
      <w:szCs w:val="32"/>
      <w:lang w:eastAsia="es-ES"/>
    </w:rPr>
  </w:style>
  <w:style w:type="paragraph" w:styleId="TDC1">
    <w:name w:val="toc 1"/>
    <w:basedOn w:val="Normal"/>
    <w:next w:val="Normal"/>
    <w:autoRedefine/>
    <w:uiPriority w:val="39"/>
    <w:unhideWhenUsed/>
    <w:rsid w:val="007410EA"/>
    <w:pPr>
      <w:spacing w:after="100"/>
    </w:pPr>
    <w:rPr>
      <w:b/>
      <w:bCs/>
    </w:rPr>
  </w:style>
  <w:style w:type="paragraph" w:styleId="TDC2">
    <w:name w:val="toc 2"/>
    <w:basedOn w:val="Normal"/>
    <w:next w:val="Normal"/>
    <w:autoRedefine/>
    <w:uiPriority w:val="39"/>
    <w:unhideWhenUsed/>
    <w:rsid w:val="007410EA"/>
    <w:pPr>
      <w:spacing w:after="100"/>
      <w:ind w:left="220"/>
    </w:pPr>
    <w:rPr>
      <w:rFonts w:eastAsiaTheme="minorEastAsia" w:cs="Times New Roman"/>
      <w:kern w:val="0"/>
      <w:lang w:eastAsia="es-ES"/>
    </w:rPr>
  </w:style>
  <w:style w:type="paragraph" w:styleId="Sinespaciado">
    <w:name w:val="No Spacing"/>
    <w:uiPriority w:val="1"/>
    <w:qFormat/>
    <w:rsid w:val="007410EA"/>
  </w:style>
  <w:style w:type="paragraph" w:customStyle="1" w:styleId="Cabeceraypie">
    <w:name w:val="Cabecera y pie"/>
    <w:basedOn w:val="Normal"/>
    <w:qFormat/>
  </w:style>
  <w:style w:type="paragraph" w:styleId="Encabezado">
    <w:name w:val="header"/>
    <w:basedOn w:val="Normal"/>
    <w:link w:val="EncabezadoCar"/>
    <w:uiPriority w:val="99"/>
    <w:unhideWhenUsed/>
    <w:rsid w:val="009A2F00"/>
    <w:pPr>
      <w:tabs>
        <w:tab w:val="center" w:pos="4252"/>
        <w:tab w:val="right" w:pos="8504"/>
      </w:tabs>
      <w:spacing w:after="0" w:line="240" w:lineRule="auto"/>
    </w:pPr>
  </w:style>
  <w:style w:type="paragraph" w:styleId="Piedepgina">
    <w:name w:val="footer"/>
    <w:basedOn w:val="Normal"/>
    <w:link w:val="PiedepginaCar"/>
    <w:uiPriority w:val="99"/>
    <w:unhideWhenUsed/>
    <w:rsid w:val="009A2F00"/>
    <w:pPr>
      <w:tabs>
        <w:tab w:val="center" w:pos="4252"/>
        <w:tab w:val="right" w:pos="8504"/>
      </w:tabs>
      <w:spacing w:after="0" w:line="240" w:lineRule="auto"/>
    </w:pPr>
  </w:style>
  <w:style w:type="paragraph" w:customStyle="1" w:styleId="Contenidodelmarco">
    <w:name w:val="Contenido del marco"/>
    <w:basedOn w:val="Normal"/>
    <w:qFormat/>
  </w:style>
  <w:style w:type="character" w:styleId="Hipervnculo">
    <w:name w:val="Hyperlink"/>
    <w:basedOn w:val="Fuentedeprrafopredeter"/>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920076">
      <w:bodyDiv w:val="1"/>
      <w:marLeft w:val="0"/>
      <w:marRight w:val="0"/>
      <w:marTop w:val="0"/>
      <w:marBottom w:val="0"/>
      <w:divBdr>
        <w:top w:val="none" w:sz="0" w:space="0" w:color="auto"/>
        <w:left w:val="none" w:sz="0" w:space="0" w:color="auto"/>
        <w:bottom w:val="none" w:sz="0" w:space="0" w:color="auto"/>
        <w:right w:val="none" w:sz="0" w:space="0" w:color="auto"/>
      </w:divBdr>
      <w:divsChild>
        <w:div w:id="1532837581">
          <w:marLeft w:val="0"/>
          <w:marRight w:val="0"/>
          <w:marTop w:val="0"/>
          <w:marBottom w:val="0"/>
          <w:divBdr>
            <w:top w:val="none" w:sz="0" w:space="0" w:color="auto"/>
            <w:left w:val="none" w:sz="0" w:space="0" w:color="auto"/>
            <w:bottom w:val="none" w:sz="0" w:space="0" w:color="auto"/>
            <w:right w:val="none" w:sz="0" w:space="0" w:color="auto"/>
          </w:divBdr>
        </w:div>
        <w:div w:id="1650790679">
          <w:marLeft w:val="0"/>
          <w:marRight w:val="0"/>
          <w:marTop w:val="0"/>
          <w:marBottom w:val="0"/>
          <w:divBdr>
            <w:top w:val="none" w:sz="0" w:space="0" w:color="auto"/>
            <w:left w:val="none" w:sz="0" w:space="0" w:color="auto"/>
            <w:bottom w:val="none" w:sz="0" w:space="0" w:color="auto"/>
            <w:right w:val="none" w:sz="0" w:space="0" w:color="auto"/>
          </w:divBdr>
        </w:div>
        <w:div w:id="849488047">
          <w:marLeft w:val="0"/>
          <w:marRight w:val="0"/>
          <w:marTop w:val="0"/>
          <w:marBottom w:val="0"/>
          <w:divBdr>
            <w:top w:val="none" w:sz="0" w:space="0" w:color="auto"/>
            <w:left w:val="none" w:sz="0" w:space="0" w:color="auto"/>
            <w:bottom w:val="none" w:sz="0" w:space="0" w:color="auto"/>
            <w:right w:val="none" w:sz="0" w:space="0" w:color="auto"/>
          </w:divBdr>
        </w:div>
        <w:div w:id="1746141825">
          <w:marLeft w:val="0"/>
          <w:marRight w:val="0"/>
          <w:marTop w:val="0"/>
          <w:marBottom w:val="0"/>
          <w:divBdr>
            <w:top w:val="none" w:sz="0" w:space="0" w:color="auto"/>
            <w:left w:val="none" w:sz="0" w:space="0" w:color="auto"/>
            <w:bottom w:val="none" w:sz="0" w:space="0" w:color="auto"/>
            <w:right w:val="none" w:sz="0" w:space="0" w:color="auto"/>
          </w:divBdr>
        </w:div>
        <w:div w:id="411318894">
          <w:marLeft w:val="0"/>
          <w:marRight w:val="0"/>
          <w:marTop w:val="0"/>
          <w:marBottom w:val="0"/>
          <w:divBdr>
            <w:top w:val="none" w:sz="0" w:space="0" w:color="auto"/>
            <w:left w:val="none" w:sz="0" w:space="0" w:color="auto"/>
            <w:bottom w:val="none" w:sz="0" w:space="0" w:color="auto"/>
            <w:right w:val="none" w:sz="0" w:space="0" w:color="auto"/>
          </w:divBdr>
        </w:div>
        <w:div w:id="386993133">
          <w:marLeft w:val="0"/>
          <w:marRight w:val="0"/>
          <w:marTop w:val="0"/>
          <w:marBottom w:val="0"/>
          <w:divBdr>
            <w:top w:val="none" w:sz="0" w:space="0" w:color="auto"/>
            <w:left w:val="none" w:sz="0" w:space="0" w:color="auto"/>
            <w:bottom w:val="none" w:sz="0" w:space="0" w:color="auto"/>
            <w:right w:val="none" w:sz="0" w:space="0" w:color="auto"/>
          </w:divBdr>
        </w:div>
        <w:div w:id="199444054">
          <w:marLeft w:val="0"/>
          <w:marRight w:val="0"/>
          <w:marTop w:val="0"/>
          <w:marBottom w:val="0"/>
          <w:divBdr>
            <w:top w:val="none" w:sz="0" w:space="0" w:color="auto"/>
            <w:left w:val="none" w:sz="0" w:space="0" w:color="auto"/>
            <w:bottom w:val="none" w:sz="0" w:space="0" w:color="auto"/>
            <w:right w:val="none" w:sz="0" w:space="0" w:color="auto"/>
          </w:divBdr>
        </w:div>
        <w:div w:id="1639455864">
          <w:marLeft w:val="0"/>
          <w:marRight w:val="0"/>
          <w:marTop w:val="0"/>
          <w:marBottom w:val="0"/>
          <w:divBdr>
            <w:top w:val="none" w:sz="0" w:space="0" w:color="auto"/>
            <w:left w:val="none" w:sz="0" w:space="0" w:color="auto"/>
            <w:bottom w:val="none" w:sz="0" w:space="0" w:color="auto"/>
            <w:right w:val="none" w:sz="0" w:space="0" w:color="auto"/>
          </w:divBdr>
        </w:div>
        <w:div w:id="652684671">
          <w:marLeft w:val="0"/>
          <w:marRight w:val="0"/>
          <w:marTop w:val="0"/>
          <w:marBottom w:val="0"/>
          <w:divBdr>
            <w:top w:val="none" w:sz="0" w:space="0" w:color="auto"/>
            <w:left w:val="none" w:sz="0" w:space="0" w:color="auto"/>
            <w:bottom w:val="none" w:sz="0" w:space="0" w:color="auto"/>
            <w:right w:val="none" w:sz="0" w:space="0" w:color="auto"/>
          </w:divBdr>
        </w:div>
        <w:div w:id="111898344">
          <w:marLeft w:val="0"/>
          <w:marRight w:val="0"/>
          <w:marTop w:val="0"/>
          <w:marBottom w:val="0"/>
          <w:divBdr>
            <w:top w:val="none" w:sz="0" w:space="0" w:color="auto"/>
            <w:left w:val="none" w:sz="0" w:space="0" w:color="auto"/>
            <w:bottom w:val="none" w:sz="0" w:space="0" w:color="auto"/>
            <w:right w:val="none" w:sz="0" w:space="0" w:color="auto"/>
          </w:divBdr>
        </w:div>
        <w:div w:id="1839879279">
          <w:marLeft w:val="0"/>
          <w:marRight w:val="0"/>
          <w:marTop w:val="0"/>
          <w:marBottom w:val="0"/>
          <w:divBdr>
            <w:top w:val="none" w:sz="0" w:space="0" w:color="auto"/>
            <w:left w:val="none" w:sz="0" w:space="0" w:color="auto"/>
            <w:bottom w:val="none" w:sz="0" w:space="0" w:color="auto"/>
            <w:right w:val="none" w:sz="0" w:space="0" w:color="auto"/>
          </w:divBdr>
        </w:div>
        <w:div w:id="1434784570">
          <w:marLeft w:val="0"/>
          <w:marRight w:val="0"/>
          <w:marTop w:val="0"/>
          <w:marBottom w:val="0"/>
          <w:divBdr>
            <w:top w:val="none" w:sz="0" w:space="0" w:color="auto"/>
            <w:left w:val="none" w:sz="0" w:space="0" w:color="auto"/>
            <w:bottom w:val="none" w:sz="0" w:space="0" w:color="auto"/>
            <w:right w:val="none" w:sz="0" w:space="0" w:color="auto"/>
          </w:divBdr>
        </w:div>
        <w:div w:id="417948745">
          <w:marLeft w:val="0"/>
          <w:marRight w:val="0"/>
          <w:marTop w:val="0"/>
          <w:marBottom w:val="0"/>
          <w:divBdr>
            <w:top w:val="none" w:sz="0" w:space="0" w:color="auto"/>
            <w:left w:val="none" w:sz="0" w:space="0" w:color="auto"/>
            <w:bottom w:val="none" w:sz="0" w:space="0" w:color="auto"/>
            <w:right w:val="none" w:sz="0" w:space="0" w:color="auto"/>
          </w:divBdr>
        </w:div>
        <w:div w:id="1960645603">
          <w:marLeft w:val="0"/>
          <w:marRight w:val="0"/>
          <w:marTop w:val="0"/>
          <w:marBottom w:val="0"/>
          <w:divBdr>
            <w:top w:val="none" w:sz="0" w:space="0" w:color="auto"/>
            <w:left w:val="none" w:sz="0" w:space="0" w:color="auto"/>
            <w:bottom w:val="none" w:sz="0" w:space="0" w:color="auto"/>
            <w:right w:val="none" w:sz="0" w:space="0" w:color="auto"/>
          </w:divBdr>
        </w:div>
        <w:div w:id="2101095743">
          <w:marLeft w:val="0"/>
          <w:marRight w:val="0"/>
          <w:marTop w:val="0"/>
          <w:marBottom w:val="0"/>
          <w:divBdr>
            <w:top w:val="none" w:sz="0" w:space="0" w:color="auto"/>
            <w:left w:val="none" w:sz="0" w:space="0" w:color="auto"/>
            <w:bottom w:val="none" w:sz="0" w:space="0" w:color="auto"/>
            <w:right w:val="none" w:sz="0" w:space="0" w:color="auto"/>
          </w:divBdr>
        </w:div>
        <w:div w:id="1773940254">
          <w:marLeft w:val="0"/>
          <w:marRight w:val="0"/>
          <w:marTop w:val="0"/>
          <w:marBottom w:val="0"/>
          <w:divBdr>
            <w:top w:val="none" w:sz="0" w:space="0" w:color="auto"/>
            <w:left w:val="none" w:sz="0" w:space="0" w:color="auto"/>
            <w:bottom w:val="none" w:sz="0" w:space="0" w:color="auto"/>
            <w:right w:val="none" w:sz="0" w:space="0" w:color="auto"/>
          </w:divBdr>
        </w:div>
        <w:div w:id="1425958423">
          <w:marLeft w:val="0"/>
          <w:marRight w:val="0"/>
          <w:marTop w:val="0"/>
          <w:marBottom w:val="0"/>
          <w:divBdr>
            <w:top w:val="none" w:sz="0" w:space="0" w:color="auto"/>
            <w:left w:val="none" w:sz="0" w:space="0" w:color="auto"/>
            <w:bottom w:val="none" w:sz="0" w:space="0" w:color="auto"/>
            <w:right w:val="none" w:sz="0" w:space="0" w:color="auto"/>
          </w:divBdr>
        </w:div>
        <w:div w:id="870990742">
          <w:marLeft w:val="0"/>
          <w:marRight w:val="0"/>
          <w:marTop w:val="0"/>
          <w:marBottom w:val="0"/>
          <w:divBdr>
            <w:top w:val="none" w:sz="0" w:space="0" w:color="auto"/>
            <w:left w:val="none" w:sz="0" w:space="0" w:color="auto"/>
            <w:bottom w:val="none" w:sz="0" w:space="0" w:color="auto"/>
            <w:right w:val="none" w:sz="0" w:space="0" w:color="auto"/>
          </w:divBdr>
        </w:div>
        <w:div w:id="2126458809">
          <w:marLeft w:val="0"/>
          <w:marRight w:val="0"/>
          <w:marTop w:val="0"/>
          <w:marBottom w:val="0"/>
          <w:divBdr>
            <w:top w:val="none" w:sz="0" w:space="0" w:color="auto"/>
            <w:left w:val="none" w:sz="0" w:space="0" w:color="auto"/>
            <w:bottom w:val="none" w:sz="0" w:space="0" w:color="auto"/>
            <w:right w:val="none" w:sz="0" w:space="0" w:color="auto"/>
          </w:divBdr>
        </w:div>
        <w:div w:id="1473208826">
          <w:marLeft w:val="0"/>
          <w:marRight w:val="0"/>
          <w:marTop w:val="0"/>
          <w:marBottom w:val="0"/>
          <w:divBdr>
            <w:top w:val="none" w:sz="0" w:space="0" w:color="auto"/>
            <w:left w:val="none" w:sz="0" w:space="0" w:color="auto"/>
            <w:bottom w:val="none" w:sz="0" w:space="0" w:color="auto"/>
            <w:right w:val="none" w:sz="0" w:space="0" w:color="auto"/>
          </w:divBdr>
        </w:div>
        <w:div w:id="1440298708">
          <w:marLeft w:val="0"/>
          <w:marRight w:val="0"/>
          <w:marTop w:val="0"/>
          <w:marBottom w:val="0"/>
          <w:divBdr>
            <w:top w:val="none" w:sz="0" w:space="0" w:color="auto"/>
            <w:left w:val="none" w:sz="0" w:space="0" w:color="auto"/>
            <w:bottom w:val="none" w:sz="0" w:space="0" w:color="auto"/>
            <w:right w:val="none" w:sz="0" w:space="0" w:color="auto"/>
          </w:divBdr>
        </w:div>
        <w:div w:id="165901872">
          <w:marLeft w:val="0"/>
          <w:marRight w:val="0"/>
          <w:marTop w:val="0"/>
          <w:marBottom w:val="0"/>
          <w:divBdr>
            <w:top w:val="none" w:sz="0" w:space="0" w:color="auto"/>
            <w:left w:val="none" w:sz="0" w:space="0" w:color="auto"/>
            <w:bottom w:val="none" w:sz="0" w:space="0" w:color="auto"/>
            <w:right w:val="none" w:sz="0" w:space="0" w:color="auto"/>
          </w:divBdr>
        </w:div>
        <w:div w:id="1006245351">
          <w:marLeft w:val="0"/>
          <w:marRight w:val="0"/>
          <w:marTop w:val="0"/>
          <w:marBottom w:val="0"/>
          <w:divBdr>
            <w:top w:val="none" w:sz="0" w:space="0" w:color="auto"/>
            <w:left w:val="none" w:sz="0" w:space="0" w:color="auto"/>
            <w:bottom w:val="none" w:sz="0" w:space="0" w:color="auto"/>
            <w:right w:val="none" w:sz="0" w:space="0" w:color="auto"/>
          </w:divBdr>
        </w:div>
        <w:div w:id="1275094612">
          <w:marLeft w:val="0"/>
          <w:marRight w:val="0"/>
          <w:marTop w:val="0"/>
          <w:marBottom w:val="0"/>
          <w:divBdr>
            <w:top w:val="none" w:sz="0" w:space="0" w:color="auto"/>
            <w:left w:val="none" w:sz="0" w:space="0" w:color="auto"/>
            <w:bottom w:val="none" w:sz="0" w:space="0" w:color="auto"/>
            <w:right w:val="none" w:sz="0" w:space="0" w:color="auto"/>
          </w:divBdr>
        </w:div>
        <w:div w:id="1079331836">
          <w:marLeft w:val="0"/>
          <w:marRight w:val="0"/>
          <w:marTop w:val="0"/>
          <w:marBottom w:val="0"/>
          <w:divBdr>
            <w:top w:val="none" w:sz="0" w:space="0" w:color="auto"/>
            <w:left w:val="none" w:sz="0" w:space="0" w:color="auto"/>
            <w:bottom w:val="none" w:sz="0" w:space="0" w:color="auto"/>
            <w:right w:val="none" w:sz="0" w:space="0" w:color="auto"/>
          </w:divBdr>
        </w:div>
        <w:div w:id="561410091">
          <w:marLeft w:val="0"/>
          <w:marRight w:val="0"/>
          <w:marTop w:val="0"/>
          <w:marBottom w:val="0"/>
          <w:divBdr>
            <w:top w:val="none" w:sz="0" w:space="0" w:color="auto"/>
            <w:left w:val="none" w:sz="0" w:space="0" w:color="auto"/>
            <w:bottom w:val="none" w:sz="0" w:space="0" w:color="auto"/>
            <w:right w:val="none" w:sz="0" w:space="0" w:color="auto"/>
          </w:divBdr>
        </w:div>
        <w:div w:id="1418553268">
          <w:marLeft w:val="0"/>
          <w:marRight w:val="0"/>
          <w:marTop w:val="0"/>
          <w:marBottom w:val="0"/>
          <w:divBdr>
            <w:top w:val="none" w:sz="0" w:space="0" w:color="auto"/>
            <w:left w:val="none" w:sz="0" w:space="0" w:color="auto"/>
            <w:bottom w:val="none" w:sz="0" w:space="0" w:color="auto"/>
            <w:right w:val="none" w:sz="0" w:space="0" w:color="auto"/>
          </w:divBdr>
        </w:div>
        <w:div w:id="283469727">
          <w:marLeft w:val="0"/>
          <w:marRight w:val="0"/>
          <w:marTop w:val="0"/>
          <w:marBottom w:val="0"/>
          <w:divBdr>
            <w:top w:val="none" w:sz="0" w:space="0" w:color="auto"/>
            <w:left w:val="none" w:sz="0" w:space="0" w:color="auto"/>
            <w:bottom w:val="none" w:sz="0" w:space="0" w:color="auto"/>
            <w:right w:val="none" w:sz="0" w:space="0" w:color="auto"/>
          </w:divBdr>
        </w:div>
      </w:divsChild>
    </w:div>
    <w:div w:id="1837112722">
      <w:bodyDiv w:val="1"/>
      <w:marLeft w:val="0"/>
      <w:marRight w:val="0"/>
      <w:marTop w:val="0"/>
      <w:marBottom w:val="0"/>
      <w:divBdr>
        <w:top w:val="none" w:sz="0" w:space="0" w:color="auto"/>
        <w:left w:val="none" w:sz="0" w:space="0" w:color="auto"/>
        <w:bottom w:val="none" w:sz="0" w:space="0" w:color="auto"/>
        <w:right w:val="none" w:sz="0" w:space="0" w:color="auto"/>
      </w:divBdr>
      <w:divsChild>
        <w:div w:id="130173584">
          <w:marLeft w:val="0"/>
          <w:marRight w:val="0"/>
          <w:marTop w:val="0"/>
          <w:marBottom w:val="0"/>
          <w:divBdr>
            <w:top w:val="none" w:sz="0" w:space="0" w:color="auto"/>
            <w:left w:val="none" w:sz="0" w:space="0" w:color="auto"/>
            <w:bottom w:val="none" w:sz="0" w:space="0" w:color="auto"/>
            <w:right w:val="none" w:sz="0" w:space="0" w:color="auto"/>
          </w:divBdr>
        </w:div>
        <w:div w:id="632247576">
          <w:marLeft w:val="0"/>
          <w:marRight w:val="0"/>
          <w:marTop w:val="0"/>
          <w:marBottom w:val="0"/>
          <w:divBdr>
            <w:top w:val="none" w:sz="0" w:space="0" w:color="auto"/>
            <w:left w:val="none" w:sz="0" w:space="0" w:color="auto"/>
            <w:bottom w:val="none" w:sz="0" w:space="0" w:color="auto"/>
            <w:right w:val="none" w:sz="0" w:space="0" w:color="auto"/>
          </w:divBdr>
        </w:div>
        <w:div w:id="373701638">
          <w:marLeft w:val="0"/>
          <w:marRight w:val="0"/>
          <w:marTop w:val="0"/>
          <w:marBottom w:val="0"/>
          <w:divBdr>
            <w:top w:val="none" w:sz="0" w:space="0" w:color="auto"/>
            <w:left w:val="none" w:sz="0" w:space="0" w:color="auto"/>
            <w:bottom w:val="none" w:sz="0" w:space="0" w:color="auto"/>
            <w:right w:val="none" w:sz="0" w:space="0" w:color="auto"/>
          </w:divBdr>
        </w:div>
        <w:div w:id="1241333111">
          <w:marLeft w:val="0"/>
          <w:marRight w:val="0"/>
          <w:marTop w:val="0"/>
          <w:marBottom w:val="0"/>
          <w:divBdr>
            <w:top w:val="none" w:sz="0" w:space="0" w:color="auto"/>
            <w:left w:val="none" w:sz="0" w:space="0" w:color="auto"/>
            <w:bottom w:val="none" w:sz="0" w:space="0" w:color="auto"/>
            <w:right w:val="none" w:sz="0" w:space="0" w:color="auto"/>
          </w:divBdr>
        </w:div>
        <w:div w:id="502478290">
          <w:marLeft w:val="0"/>
          <w:marRight w:val="0"/>
          <w:marTop w:val="0"/>
          <w:marBottom w:val="0"/>
          <w:divBdr>
            <w:top w:val="none" w:sz="0" w:space="0" w:color="auto"/>
            <w:left w:val="none" w:sz="0" w:space="0" w:color="auto"/>
            <w:bottom w:val="none" w:sz="0" w:space="0" w:color="auto"/>
            <w:right w:val="none" w:sz="0" w:space="0" w:color="auto"/>
          </w:divBdr>
        </w:div>
        <w:div w:id="1589803063">
          <w:marLeft w:val="0"/>
          <w:marRight w:val="0"/>
          <w:marTop w:val="0"/>
          <w:marBottom w:val="0"/>
          <w:divBdr>
            <w:top w:val="none" w:sz="0" w:space="0" w:color="auto"/>
            <w:left w:val="none" w:sz="0" w:space="0" w:color="auto"/>
            <w:bottom w:val="none" w:sz="0" w:space="0" w:color="auto"/>
            <w:right w:val="none" w:sz="0" w:space="0" w:color="auto"/>
          </w:divBdr>
        </w:div>
        <w:div w:id="59524144">
          <w:marLeft w:val="0"/>
          <w:marRight w:val="0"/>
          <w:marTop w:val="0"/>
          <w:marBottom w:val="0"/>
          <w:divBdr>
            <w:top w:val="none" w:sz="0" w:space="0" w:color="auto"/>
            <w:left w:val="none" w:sz="0" w:space="0" w:color="auto"/>
            <w:bottom w:val="none" w:sz="0" w:space="0" w:color="auto"/>
            <w:right w:val="none" w:sz="0" w:space="0" w:color="auto"/>
          </w:divBdr>
        </w:div>
        <w:div w:id="2057853467">
          <w:marLeft w:val="0"/>
          <w:marRight w:val="0"/>
          <w:marTop w:val="0"/>
          <w:marBottom w:val="0"/>
          <w:divBdr>
            <w:top w:val="none" w:sz="0" w:space="0" w:color="auto"/>
            <w:left w:val="none" w:sz="0" w:space="0" w:color="auto"/>
            <w:bottom w:val="none" w:sz="0" w:space="0" w:color="auto"/>
            <w:right w:val="none" w:sz="0" w:space="0" w:color="auto"/>
          </w:divBdr>
        </w:div>
        <w:div w:id="1663502930">
          <w:marLeft w:val="0"/>
          <w:marRight w:val="0"/>
          <w:marTop w:val="0"/>
          <w:marBottom w:val="0"/>
          <w:divBdr>
            <w:top w:val="none" w:sz="0" w:space="0" w:color="auto"/>
            <w:left w:val="none" w:sz="0" w:space="0" w:color="auto"/>
            <w:bottom w:val="none" w:sz="0" w:space="0" w:color="auto"/>
            <w:right w:val="none" w:sz="0" w:space="0" w:color="auto"/>
          </w:divBdr>
        </w:div>
        <w:div w:id="1889564012">
          <w:marLeft w:val="0"/>
          <w:marRight w:val="0"/>
          <w:marTop w:val="0"/>
          <w:marBottom w:val="0"/>
          <w:divBdr>
            <w:top w:val="none" w:sz="0" w:space="0" w:color="auto"/>
            <w:left w:val="none" w:sz="0" w:space="0" w:color="auto"/>
            <w:bottom w:val="none" w:sz="0" w:space="0" w:color="auto"/>
            <w:right w:val="none" w:sz="0" w:space="0" w:color="auto"/>
          </w:divBdr>
        </w:div>
        <w:div w:id="1377315435">
          <w:marLeft w:val="0"/>
          <w:marRight w:val="0"/>
          <w:marTop w:val="0"/>
          <w:marBottom w:val="0"/>
          <w:divBdr>
            <w:top w:val="none" w:sz="0" w:space="0" w:color="auto"/>
            <w:left w:val="none" w:sz="0" w:space="0" w:color="auto"/>
            <w:bottom w:val="none" w:sz="0" w:space="0" w:color="auto"/>
            <w:right w:val="none" w:sz="0" w:space="0" w:color="auto"/>
          </w:divBdr>
        </w:div>
        <w:div w:id="1513373394">
          <w:marLeft w:val="0"/>
          <w:marRight w:val="0"/>
          <w:marTop w:val="0"/>
          <w:marBottom w:val="0"/>
          <w:divBdr>
            <w:top w:val="none" w:sz="0" w:space="0" w:color="auto"/>
            <w:left w:val="none" w:sz="0" w:space="0" w:color="auto"/>
            <w:bottom w:val="none" w:sz="0" w:space="0" w:color="auto"/>
            <w:right w:val="none" w:sz="0" w:space="0" w:color="auto"/>
          </w:divBdr>
        </w:div>
        <w:div w:id="730540513">
          <w:marLeft w:val="0"/>
          <w:marRight w:val="0"/>
          <w:marTop w:val="0"/>
          <w:marBottom w:val="0"/>
          <w:divBdr>
            <w:top w:val="none" w:sz="0" w:space="0" w:color="auto"/>
            <w:left w:val="none" w:sz="0" w:space="0" w:color="auto"/>
            <w:bottom w:val="none" w:sz="0" w:space="0" w:color="auto"/>
            <w:right w:val="none" w:sz="0" w:space="0" w:color="auto"/>
          </w:divBdr>
        </w:div>
        <w:div w:id="691420477">
          <w:marLeft w:val="0"/>
          <w:marRight w:val="0"/>
          <w:marTop w:val="0"/>
          <w:marBottom w:val="0"/>
          <w:divBdr>
            <w:top w:val="none" w:sz="0" w:space="0" w:color="auto"/>
            <w:left w:val="none" w:sz="0" w:space="0" w:color="auto"/>
            <w:bottom w:val="none" w:sz="0" w:space="0" w:color="auto"/>
            <w:right w:val="none" w:sz="0" w:space="0" w:color="auto"/>
          </w:divBdr>
        </w:div>
        <w:div w:id="2045669849">
          <w:marLeft w:val="0"/>
          <w:marRight w:val="0"/>
          <w:marTop w:val="0"/>
          <w:marBottom w:val="0"/>
          <w:divBdr>
            <w:top w:val="none" w:sz="0" w:space="0" w:color="auto"/>
            <w:left w:val="none" w:sz="0" w:space="0" w:color="auto"/>
            <w:bottom w:val="none" w:sz="0" w:space="0" w:color="auto"/>
            <w:right w:val="none" w:sz="0" w:space="0" w:color="auto"/>
          </w:divBdr>
        </w:div>
        <w:div w:id="1321537312">
          <w:marLeft w:val="0"/>
          <w:marRight w:val="0"/>
          <w:marTop w:val="0"/>
          <w:marBottom w:val="0"/>
          <w:divBdr>
            <w:top w:val="none" w:sz="0" w:space="0" w:color="auto"/>
            <w:left w:val="none" w:sz="0" w:space="0" w:color="auto"/>
            <w:bottom w:val="none" w:sz="0" w:space="0" w:color="auto"/>
            <w:right w:val="none" w:sz="0" w:space="0" w:color="auto"/>
          </w:divBdr>
        </w:div>
        <w:div w:id="1505238623">
          <w:marLeft w:val="0"/>
          <w:marRight w:val="0"/>
          <w:marTop w:val="0"/>
          <w:marBottom w:val="0"/>
          <w:divBdr>
            <w:top w:val="none" w:sz="0" w:space="0" w:color="auto"/>
            <w:left w:val="none" w:sz="0" w:space="0" w:color="auto"/>
            <w:bottom w:val="none" w:sz="0" w:space="0" w:color="auto"/>
            <w:right w:val="none" w:sz="0" w:space="0" w:color="auto"/>
          </w:divBdr>
        </w:div>
        <w:div w:id="1042941587">
          <w:marLeft w:val="0"/>
          <w:marRight w:val="0"/>
          <w:marTop w:val="0"/>
          <w:marBottom w:val="0"/>
          <w:divBdr>
            <w:top w:val="none" w:sz="0" w:space="0" w:color="auto"/>
            <w:left w:val="none" w:sz="0" w:space="0" w:color="auto"/>
            <w:bottom w:val="none" w:sz="0" w:space="0" w:color="auto"/>
            <w:right w:val="none" w:sz="0" w:space="0" w:color="auto"/>
          </w:divBdr>
        </w:div>
        <w:div w:id="1351570210">
          <w:marLeft w:val="0"/>
          <w:marRight w:val="0"/>
          <w:marTop w:val="0"/>
          <w:marBottom w:val="0"/>
          <w:divBdr>
            <w:top w:val="none" w:sz="0" w:space="0" w:color="auto"/>
            <w:left w:val="none" w:sz="0" w:space="0" w:color="auto"/>
            <w:bottom w:val="none" w:sz="0" w:space="0" w:color="auto"/>
            <w:right w:val="none" w:sz="0" w:space="0" w:color="auto"/>
          </w:divBdr>
        </w:div>
        <w:div w:id="1851605540">
          <w:marLeft w:val="0"/>
          <w:marRight w:val="0"/>
          <w:marTop w:val="0"/>
          <w:marBottom w:val="0"/>
          <w:divBdr>
            <w:top w:val="none" w:sz="0" w:space="0" w:color="auto"/>
            <w:left w:val="none" w:sz="0" w:space="0" w:color="auto"/>
            <w:bottom w:val="none" w:sz="0" w:space="0" w:color="auto"/>
            <w:right w:val="none" w:sz="0" w:space="0" w:color="auto"/>
          </w:divBdr>
        </w:div>
        <w:div w:id="1864703153">
          <w:marLeft w:val="0"/>
          <w:marRight w:val="0"/>
          <w:marTop w:val="0"/>
          <w:marBottom w:val="0"/>
          <w:divBdr>
            <w:top w:val="none" w:sz="0" w:space="0" w:color="auto"/>
            <w:left w:val="none" w:sz="0" w:space="0" w:color="auto"/>
            <w:bottom w:val="none" w:sz="0" w:space="0" w:color="auto"/>
            <w:right w:val="none" w:sz="0" w:space="0" w:color="auto"/>
          </w:divBdr>
        </w:div>
        <w:div w:id="1315791686">
          <w:marLeft w:val="0"/>
          <w:marRight w:val="0"/>
          <w:marTop w:val="0"/>
          <w:marBottom w:val="0"/>
          <w:divBdr>
            <w:top w:val="none" w:sz="0" w:space="0" w:color="auto"/>
            <w:left w:val="none" w:sz="0" w:space="0" w:color="auto"/>
            <w:bottom w:val="none" w:sz="0" w:space="0" w:color="auto"/>
            <w:right w:val="none" w:sz="0" w:space="0" w:color="auto"/>
          </w:divBdr>
        </w:div>
        <w:div w:id="694890088">
          <w:marLeft w:val="0"/>
          <w:marRight w:val="0"/>
          <w:marTop w:val="0"/>
          <w:marBottom w:val="0"/>
          <w:divBdr>
            <w:top w:val="none" w:sz="0" w:space="0" w:color="auto"/>
            <w:left w:val="none" w:sz="0" w:space="0" w:color="auto"/>
            <w:bottom w:val="none" w:sz="0" w:space="0" w:color="auto"/>
            <w:right w:val="none" w:sz="0" w:space="0" w:color="auto"/>
          </w:divBdr>
        </w:div>
        <w:div w:id="1768650684">
          <w:marLeft w:val="0"/>
          <w:marRight w:val="0"/>
          <w:marTop w:val="0"/>
          <w:marBottom w:val="0"/>
          <w:divBdr>
            <w:top w:val="none" w:sz="0" w:space="0" w:color="auto"/>
            <w:left w:val="none" w:sz="0" w:space="0" w:color="auto"/>
            <w:bottom w:val="none" w:sz="0" w:space="0" w:color="auto"/>
            <w:right w:val="none" w:sz="0" w:space="0" w:color="auto"/>
          </w:divBdr>
        </w:div>
        <w:div w:id="295378461">
          <w:marLeft w:val="0"/>
          <w:marRight w:val="0"/>
          <w:marTop w:val="0"/>
          <w:marBottom w:val="0"/>
          <w:divBdr>
            <w:top w:val="none" w:sz="0" w:space="0" w:color="auto"/>
            <w:left w:val="none" w:sz="0" w:space="0" w:color="auto"/>
            <w:bottom w:val="none" w:sz="0" w:space="0" w:color="auto"/>
            <w:right w:val="none" w:sz="0" w:space="0" w:color="auto"/>
          </w:divBdr>
        </w:div>
        <w:div w:id="1423648129">
          <w:marLeft w:val="0"/>
          <w:marRight w:val="0"/>
          <w:marTop w:val="0"/>
          <w:marBottom w:val="0"/>
          <w:divBdr>
            <w:top w:val="none" w:sz="0" w:space="0" w:color="auto"/>
            <w:left w:val="none" w:sz="0" w:space="0" w:color="auto"/>
            <w:bottom w:val="none" w:sz="0" w:space="0" w:color="auto"/>
            <w:right w:val="none" w:sz="0" w:space="0" w:color="auto"/>
          </w:divBdr>
        </w:div>
        <w:div w:id="1489781480">
          <w:marLeft w:val="0"/>
          <w:marRight w:val="0"/>
          <w:marTop w:val="0"/>
          <w:marBottom w:val="0"/>
          <w:divBdr>
            <w:top w:val="none" w:sz="0" w:space="0" w:color="auto"/>
            <w:left w:val="none" w:sz="0" w:space="0" w:color="auto"/>
            <w:bottom w:val="none" w:sz="0" w:space="0" w:color="auto"/>
            <w:right w:val="none" w:sz="0" w:space="0" w:color="auto"/>
          </w:divBdr>
        </w:div>
        <w:div w:id="15101759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1519" TargetMode="External"/><Relationship Id="rId21" Type="http://schemas.openxmlformats.org/officeDocument/2006/relationships/hyperlink" Target="https://blog.cloudflare.com/tag/bgp" TargetMode="External"/><Relationship Id="rId42" Type="http://schemas.openxmlformats.org/officeDocument/2006/relationships/hyperlink" Target="https://tools.ietf.org/html/rfc1774" TargetMode="External"/><Relationship Id="rId47" Type="http://schemas.openxmlformats.org/officeDocument/2006/relationships/hyperlink" Target="https://tools.ietf.org/html/rfc1774" TargetMode="External"/><Relationship Id="rId63" Type="http://schemas.openxmlformats.org/officeDocument/2006/relationships/hyperlink" Target="https://docs.megaport.com/es/mcr/route-filtering/" TargetMode="External"/><Relationship Id="rId68" Type="http://schemas.openxmlformats.org/officeDocument/2006/relationships/hyperlink" Target="https://www.zdnet.com/article/oracle-confirms-china-telecom-internet-traffic-misdirections/" TargetMode="External"/><Relationship Id="rId2" Type="http://schemas.openxmlformats.org/officeDocument/2006/relationships/numbering" Target="numbering.xml"/><Relationship Id="rId16" Type="http://schemas.openxmlformats.org/officeDocument/2006/relationships/hyperlink" Target="https://es.wikipedia.org/wiki/Encaminamiento" TargetMode="External"/><Relationship Id="rId29" Type="http://schemas.openxmlformats.org/officeDocument/2006/relationships/hyperlink" Target="https://tools.ietf.org/html/rfc4271" TargetMode="External"/><Relationship Id="rId11" Type="http://schemas.openxmlformats.org/officeDocument/2006/relationships/hyperlink" Target="https://aws.amazon.com/what-is/border-gateway-protocol/" TargetMode="External"/><Relationship Id="rId24" Type="http://schemas.openxmlformats.org/officeDocument/2006/relationships/hyperlink" Target="https://datatracker.ietf.org/doc/rfc904/" TargetMode="External"/><Relationship Id="rId32" Type="http://schemas.openxmlformats.org/officeDocument/2006/relationships/hyperlink" Target="https://tools.ietf.org/html/rfc4456" TargetMode="External"/><Relationship Id="rId37" Type="http://schemas.openxmlformats.org/officeDocument/2006/relationships/hyperlink" Target="https://tools.ietf.org/html/rfc1774" TargetMode="External"/><Relationship Id="rId40" Type="http://schemas.openxmlformats.org/officeDocument/2006/relationships/hyperlink" Target="https://tools.ietf.org/html/rfc4271" TargetMode="External"/><Relationship Id="rId45" Type="http://schemas.openxmlformats.org/officeDocument/2006/relationships/hyperlink" Target="https://tools.ietf.org/html/rfc4456" TargetMode="External"/><Relationship Id="rId53" Type="http://schemas.openxmlformats.org/officeDocument/2006/relationships/hyperlink" Target="https://www.juniper.net/documentation/mx/es/software/junos/bgp/topics/topic-map/bgp-overview.html" TargetMode="External"/><Relationship Id="rId58" Type="http://schemas.openxmlformats.org/officeDocument/2006/relationships/hyperlink" Target="https://www.alferez.es/redes/conectividad/bgp-communities/" TargetMode="External"/><Relationship Id="rId66" Type="http://schemas.openxmlformats.org/officeDocument/2006/relationships/hyperlink" Target="https://www.noction.com/blog/bgpsec-protocol" TargetMode="External"/><Relationship Id="rId5" Type="http://schemas.openxmlformats.org/officeDocument/2006/relationships/webSettings" Target="webSettings.xml"/><Relationship Id="rId61" Type="http://schemas.openxmlformats.org/officeDocument/2006/relationships/hyperlink" Target="https://www.cloudflare.com/es-es/learning/security/glossary/bgp-hijacking/" TargetMode="External"/><Relationship Id="rId19" Type="http://schemas.openxmlformats.org/officeDocument/2006/relationships/hyperlink" Target="https://www.cisco.com/c/en/us/products/routers/what-is-routing.html" TargetMode="External"/><Relationship Id="rId14" Type="http://schemas.openxmlformats.org/officeDocument/2006/relationships/hyperlink" Target="https://www.cisco.com/c/en/us/td/docs/ios-xml/ios/iproute_bgp/configuration/xe-16/irg-xe-16-book/configuring-a-basic-bgp-network.html" TargetMode="External"/><Relationship Id="rId22" Type="http://schemas.openxmlformats.org/officeDocument/2006/relationships/hyperlink" Target="https://www.cloudflare.com/es-es/learning/network-layer/what-is-an-autonomous-system/" TargetMode="External"/><Relationship Id="rId27" Type="http://schemas.openxmlformats.org/officeDocument/2006/relationships/hyperlink" Target="https://datatracker.ietf.org/doc/html/rfc3221" TargetMode="External"/><Relationship Id="rId30" Type="http://schemas.openxmlformats.org/officeDocument/2006/relationships/hyperlink" Target="https://tools.ietf.org/html/rfc2283" TargetMode="External"/><Relationship Id="rId35" Type="http://schemas.openxmlformats.org/officeDocument/2006/relationships/hyperlink" Target="https://tools.ietf.org/html/rfc4456" TargetMode="External"/><Relationship Id="rId43" Type="http://schemas.openxmlformats.org/officeDocument/2006/relationships/hyperlink" Target="https://es.wikipedia.org/wiki/Sistema_aut%C3%B3nomo" TargetMode="External"/><Relationship Id="rId48" Type="http://schemas.openxmlformats.org/officeDocument/2006/relationships/hyperlink" Target="https://es.wikipedia.org/wiki/Sistema_aut%C3%B3nomo" TargetMode="External"/><Relationship Id="rId56" Type="http://schemas.openxmlformats.org/officeDocument/2006/relationships/hyperlink" Target="https://www.cisco.com/c/es_mx/support/docs/ip/border-gateway-protocol-bgp/49111-route-map-bestp.html" TargetMode="External"/><Relationship Id="rId64" Type="http://schemas.openxmlformats.org/officeDocument/2006/relationships/hyperlink" Target="https://www.ripe.net/manage-ips-and-asns/resource-management/rpki/bgp-origin-validation/" TargetMode="External"/><Relationship Id="rId69" Type="http://schemas.openxmlformats.org/officeDocument/2006/relationships/hyperlink" Target="https://docs.nvidia.com/networking/display/onyxv3104302/bgp+commands" TargetMode="External"/><Relationship Id="rId8" Type="http://schemas.openxmlformats.org/officeDocument/2006/relationships/image" Target="media/image1.png"/><Relationship Id="rId51" Type="http://schemas.openxmlformats.org/officeDocument/2006/relationships/hyperlink" Target="https://tools.ietf.org/html/rfc1164"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juniper.net/documentation/us/en/software/junos/bgp/topics/topic-map/bgp-overview.html" TargetMode="External"/><Relationship Id="rId17" Type="http://schemas.openxmlformats.org/officeDocument/2006/relationships/hyperlink" Target="https://es.wikipedia.org/wiki/Sistema_aut%C3%B3nomo" TargetMode="External"/><Relationship Id="rId25" Type="http://schemas.openxmlformats.org/officeDocument/2006/relationships/hyperlink" Target="https://tools.ietf.org/html/rfc1105" TargetMode="External"/><Relationship Id="rId33" Type="http://schemas.openxmlformats.org/officeDocument/2006/relationships/hyperlink" Target="https://es.wikipedia.org/wiki/Sistema_aut%C3%B3nomo" TargetMode="External"/><Relationship Id="rId38" Type="http://schemas.openxmlformats.org/officeDocument/2006/relationships/hyperlink" Target="https://tools.ietf.org/html/rfc1267" TargetMode="External"/><Relationship Id="rId46" Type="http://schemas.openxmlformats.org/officeDocument/2006/relationships/hyperlink" Target="https://tools.ietf.org/html/rfc1164" TargetMode="External"/><Relationship Id="rId59" Type="http://schemas.openxmlformats.org/officeDocument/2006/relationships/hyperlink" Target="https://www.cloudflare.com/es-es/learning/security/glossary/bgp-hijacking/" TargetMode="External"/><Relationship Id="rId67" Type="http://schemas.openxmlformats.org/officeDocument/2006/relationships/hyperlink" Target="https://www.cnet.com/culture/how-pakistan-knocked-youtube-offline-and-how-to-make-sure-it-never-happens-again/" TargetMode="External"/><Relationship Id="rId20" Type="http://schemas.openxmlformats.org/officeDocument/2006/relationships/hyperlink" Target="https://learn.microsoft.com/en-us/azure/route-server/" TargetMode="External"/><Relationship Id="rId41" Type="http://schemas.openxmlformats.org/officeDocument/2006/relationships/hyperlink" Target="https://tools.ietf.org/html/rfc1164" TargetMode="External"/><Relationship Id="rId54" Type="http://schemas.openxmlformats.org/officeDocument/2006/relationships/hyperlink" Target="https://datatracker.ietf.org/doc/html/rfc1105" TargetMode="External"/><Relationship Id="rId62" Type="http://schemas.openxmlformats.org/officeDocument/2006/relationships/hyperlink" Target="https://www.juniper.net/documentation/mx/es/software/junos/bgp/topics/topic-map/bgp_security.html"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log.cloudflare.com/tag/bgp" TargetMode="External"/><Relationship Id="rId23" Type="http://schemas.openxmlformats.org/officeDocument/2006/relationships/hyperlink" Target="https://www.cloudflare.com/es-es/learning/network-layer/what-is-an-autonomous-system/" TargetMode="External"/><Relationship Id="rId28" Type="http://schemas.openxmlformats.org/officeDocument/2006/relationships/hyperlink" Target="https://es.wikipedia.org/wiki/Sistema_aut%C3%B3nomo" TargetMode="External"/><Relationship Id="rId36" Type="http://schemas.openxmlformats.org/officeDocument/2006/relationships/hyperlink" Target="https://tools.ietf.org/html/rfc1164" TargetMode="External"/><Relationship Id="rId49" Type="http://schemas.openxmlformats.org/officeDocument/2006/relationships/hyperlink" Target="https://tools.ietf.org/html/rfc4271" TargetMode="External"/><Relationship Id="rId57" Type="http://schemas.openxmlformats.org/officeDocument/2006/relationships/hyperlink" Target="https://www.eduardocollado.com/2022/10/03/transitos-y-filtros-en-bgp/" TargetMode="External"/><Relationship Id="rId10" Type="http://schemas.openxmlformats.org/officeDocument/2006/relationships/hyperlink" Target="https://en.wikipedia.org/wiki/Border_Gateway_Protocol" TargetMode="External"/><Relationship Id="rId31" Type="http://schemas.openxmlformats.org/officeDocument/2006/relationships/hyperlink" Target="https://tools.ietf.org/html/rfc3221" TargetMode="External"/><Relationship Id="rId44" Type="http://schemas.openxmlformats.org/officeDocument/2006/relationships/hyperlink" Target="https://tools.ietf.org/html/rfc4271" TargetMode="External"/><Relationship Id="rId52" Type="http://schemas.openxmlformats.org/officeDocument/2006/relationships/hyperlink" Target="https://tools.ietf.org/html/rfc1774" TargetMode="External"/><Relationship Id="rId60" Type="http://schemas.openxmlformats.org/officeDocument/2006/relationships/hyperlink" Target="https://ieeexplore.ieee.org/abstract/document/8594708" TargetMode="External"/><Relationship Id="rId65" Type="http://schemas.openxmlformats.org/officeDocument/2006/relationships/hyperlink" Target="https://blog.cloudflare.com/rpki" TargetMode="External"/><Relationship Id="rId73"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en.wikipedia.org/wiki/Border_Gateway_Protocol" TargetMode="External"/><Relationship Id="rId13" Type="http://schemas.openxmlformats.org/officeDocument/2006/relationships/hyperlink" Target="https://es.wikipedia.org/wiki/Sistema_aut%C3%B3nomo" TargetMode="External"/><Relationship Id="rId18" Type="http://schemas.openxmlformats.org/officeDocument/2006/relationships/hyperlink" Target="https://en.wikipedia.org/wiki/Routing" TargetMode="External"/><Relationship Id="rId39" Type="http://schemas.openxmlformats.org/officeDocument/2006/relationships/hyperlink" Target="https://es.wikipedia.org/wiki/Sistema_aut%C3%B3nomo" TargetMode="External"/><Relationship Id="rId34" Type="http://schemas.openxmlformats.org/officeDocument/2006/relationships/hyperlink" Target="https://tools.ietf.org/html/rfc4271" TargetMode="External"/><Relationship Id="rId50" Type="http://schemas.openxmlformats.org/officeDocument/2006/relationships/hyperlink" Target="https://tools.ietf.org/html/rfc4456" TargetMode="External"/><Relationship Id="rId55" Type="http://schemas.openxmlformats.org/officeDocument/2006/relationships/hyperlink" Target="https://ccnadesdecero.es/listas-control-acceso-acl-router-cisco/" TargetMode="External"/><Relationship Id="rId7" Type="http://schemas.openxmlformats.org/officeDocument/2006/relationships/endnotes" Target="endnotes.xml"/><Relationship Id="rId7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8258</Words>
  <Characters>45420</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Sobrado Aller</dc:creator>
  <dc:description/>
  <cp:lastModifiedBy>Gustavo Sobrado Aller</cp:lastModifiedBy>
  <cp:revision>2</cp:revision>
  <cp:lastPrinted>2024-05-01T17:17:00Z</cp:lastPrinted>
  <dcterms:created xsi:type="dcterms:W3CDTF">2024-05-01T17:19:00Z</dcterms:created>
  <dcterms:modified xsi:type="dcterms:W3CDTF">2024-05-01T17:19:00Z</dcterms:modified>
  <dc:language>es-ES</dc:language>
</cp:coreProperties>
</file>