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429B" w14:textId="77777777" w:rsidR="000D4DE7" w:rsidRPr="000B586D" w:rsidRDefault="00000000">
      <w:pPr>
        <w:pStyle w:val="ABNTTitle"/>
        <w:rPr>
          <w:sz w:val="32"/>
          <w:szCs w:val="28"/>
          <w:lang w:val="pt-BR"/>
        </w:rPr>
      </w:pPr>
      <w:r w:rsidRPr="000B586D">
        <w:rPr>
          <w:sz w:val="32"/>
          <w:szCs w:val="28"/>
          <w:lang w:val="pt-BR"/>
        </w:rPr>
        <w:t>POLITICA DE PRIVACIDADE - PARADA CERTA</w:t>
      </w:r>
    </w:p>
    <w:p w14:paraId="43F50BD3" w14:textId="0EA7C1BD" w:rsidR="000D4DE7" w:rsidRPr="00CA40E9" w:rsidRDefault="00CA40E9">
      <w:pPr>
        <w:pStyle w:val="ABNTMetadata"/>
        <w:rPr>
          <w:lang w:val="pt-BR"/>
        </w:rPr>
      </w:pPr>
      <w:r w:rsidRPr="00CA40E9">
        <w:rPr>
          <w:lang w:val="pt-BR"/>
        </w:rPr>
        <w:t>Versão: 1.0</w:t>
      </w:r>
    </w:p>
    <w:p w14:paraId="2AD37D7D" w14:textId="6BBA343E" w:rsidR="000D4DE7" w:rsidRPr="00CA40E9" w:rsidRDefault="00000000">
      <w:pPr>
        <w:pStyle w:val="ABNTMetadata"/>
        <w:rPr>
          <w:lang w:val="pt-BR"/>
        </w:rPr>
      </w:pPr>
      <w:r w:rsidRPr="00CA40E9">
        <w:rPr>
          <w:lang w:val="pt-BR"/>
        </w:rPr>
        <w:t xml:space="preserve">Ultima </w:t>
      </w:r>
      <w:r w:rsidR="00CA40E9" w:rsidRPr="00CA40E9">
        <w:rPr>
          <w:lang w:val="pt-BR"/>
        </w:rPr>
        <w:t>atualização</w:t>
      </w:r>
      <w:r w:rsidRPr="00CA40E9">
        <w:rPr>
          <w:lang w:val="pt-BR"/>
        </w:rPr>
        <w:t>: 21/05/2026</w:t>
      </w:r>
    </w:p>
    <w:p w14:paraId="0E81E41A" w14:textId="1B58A15F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 xml:space="preserve">1. </w:t>
      </w:r>
      <w:r w:rsidR="00CA40E9" w:rsidRPr="00672671">
        <w:rPr>
          <w:rFonts w:eastAsia="Arial"/>
          <w:bCs w:val="0"/>
          <w:lang w:val="pt-BR"/>
        </w:rPr>
        <w:t>Identificação</w:t>
      </w:r>
      <w:r w:rsidRPr="00672671">
        <w:rPr>
          <w:rFonts w:eastAsia="Arial"/>
          <w:bCs w:val="0"/>
          <w:sz w:val="24"/>
          <w:lang w:val="pt-BR"/>
        </w:rPr>
        <w:t xml:space="preserve"> da plataforma</w:t>
      </w:r>
    </w:p>
    <w:p w14:paraId="28187C0F" w14:textId="552DB824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 Parada Certa e uma plataforma integrada para consulta, reserva, </w:t>
      </w:r>
      <w:r w:rsidR="00CA40E9" w:rsidRPr="00CA40E9">
        <w:rPr>
          <w:lang w:val="pt-BR"/>
        </w:rPr>
        <w:t>gestão</w:t>
      </w:r>
      <w:r w:rsidRPr="00CA40E9">
        <w:rPr>
          <w:lang w:val="pt-BR"/>
        </w:rPr>
        <w:t xml:space="preserve"> e </w:t>
      </w:r>
      <w:r w:rsidR="00CA40E9" w:rsidRPr="00CA40E9">
        <w:rPr>
          <w:lang w:val="pt-BR"/>
        </w:rPr>
        <w:t>operação</w:t>
      </w:r>
      <w:r w:rsidRPr="00CA40E9">
        <w:rPr>
          <w:lang w:val="pt-BR"/>
        </w:rPr>
        <w:t xml:space="preserve"> de estacionamentos privados. O ecossistema contempla aplicativo mobile para motoristas, plataforma web administrativa, kiosk/totem para </w:t>
      </w:r>
      <w:r w:rsidR="00CA40E9" w:rsidRPr="00CA40E9">
        <w:rPr>
          <w:lang w:val="pt-BR"/>
        </w:rPr>
        <w:t>operações</w:t>
      </w:r>
      <w:r w:rsidRPr="00CA40E9">
        <w:rPr>
          <w:lang w:val="pt-BR"/>
        </w:rPr>
        <w:t xml:space="preserve"> presenciais, APIs de backend, banco de dados e demais recursos digitais </w:t>
      </w:r>
      <w:r w:rsidR="00CA40E9" w:rsidRPr="00CA40E9">
        <w:rPr>
          <w:lang w:val="pt-BR"/>
        </w:rPr>
        <w:t>necessários</w:t>
      </w:r>
      <w:r w:rsidRPr="00CA40E9">
        <w:rPr>
          <w:lang w:val="pt-BR"/>
        </w:rPr>
        <w:t xml:space="preserve"> ao funcionamento da </w:t>
      </w:r>
      <w:r w:rsidR="00CA40E9" w:rsidRPr="00CA40E9">
        <w:rPr>
          <w:lang w:val="pt-BR"/>
        </w:rPr>
        <w:t>solução</w:t>
      </w:r>
      <w:r w:rsidRPr="00CA40E9">
        <w:rPr>
          <w:lang w:val="pt-BR"/>
        </w:rPr>
        <w:t>.</w:t>
      </w:r>
    </w:p>
    <w:p w14:paraId="4E5C1148" w14:textId="7E8A31D7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Esta </w:t>
      </w:r>
      <w:r w:rsidR="00CA40E9" w:rsidRPr="00CA40E9">
        <w:rPr>
          <w:lang w:val="pt-BR"/>
        </w:rPr>
        <w:t>Política</w:t>
      </w:r>
      <w:r w:rsidRPr="00CA40E9">
        <w:rPr>
          <w:lang w:val="pt-BR"/>
        </w:rPr>
        <w:t xml:space="preserve"> de Privacidade se aplica de forma </w:t>
      </w:r>
      <w:r w:rsidR="00CA40E9" w:rsidRPr="00CA40E9">
        <w:rPr>
          <w:lang w:val="pt-BR"/>
        </w:rPr>
        <w:t>única</w:t>
      </w:r>
      <w:r w:rsidRPr="00CA40E9">
        <w:rPr>
          <w:lang w:val="pt-BR"/>
        </w:rPr>
        <w:t xml:space="preserve"> e centralizada a todos os canais do Parada Certa, incluindo aplicativo mobile, painel web, kiosk/totem, APIs, </w:t>
      </w:r>
      <w:r w:rsidR="00CA40E9" w:rsidRPr="00CA40E9">
        <w:rPr>
          <w:lang w:val="pt-BR"/>
        </w:rPr>
        <w:t>páginas</w:t>
      </w:r>
      <w:r w:rsidRPr="00CA40E9">
        <w:rPr>
          <w:lang w:val="pt-BR"/>
        </w:rPr>
        <w:t xml:space="preserve"> </w:t>
      </w:r>
      <w:r w:rsidR="00CA40E9" w:rsidRPr="00CA40E9">
        <w:rPr>
          <w:lang w:val="pt-BR"/>
        </w:rPr>
        <w:t>públicas</w:t>
      </w:r>
      <w:r w:rsidRPr="00CA40E9">
        <w:rPr>
          <w:lang w:val="pt-BR"/>
        </w:rPr>
        <w:t xml:space="preserve"> e funcionalidades administrativas.</w:t>
      </w:r>
    </w:p>
    <w:p w14:paraId="3D0FDC16" w14:textId="277F35A4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 xml:space="preserve">2. Quem </w:t>
      </w:r>
      <w:r w:rsidR="00CA40E9" w:rsidRPr="00672671">
        <w:rPr>
          <w:rFonts w:eastAsia="Arial"/>
          <w:bCs w:val="0"/>
          <w:lang w:val="pt-BR"/>
        </w:rPr>
        <w:t>são</w:t>
      </w:r>
      <w:r w:rsidRPr="00672671">
        <w:rPr>
          <w:rFonts w:eastAsia="Arial"/>
          <w:bCs w:val="0"/>
          <w:sz w:val="24"/>
          <w:lang w:val="pt-BR"/>
        </w:rPr>
        <w:t xml:space="preserve"> os </w:t>
      </w:r>
      <w:r w:rsidR="00CA40E9" w:rsidRPr="00672671">
        <w:rPr>
          <w:rFonts w:eastAsia="Arial"/>
          <w:bCs w:val="0"/>
          <w:lang w:val="pt-BR"/>
        </w:rPr>
        <w:t>usuários</w:t>
      </w:r>
    </w:p>
    <w:p w14:paraId="247B052C" w14:textId="7986E2D9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Para fins desta </w:t>
      </w:r>
      <w:r w:rsidR="00CA40E9" w:rsidRPr="00CA40E9">
        <w:rPr>
          <w:lang w:val="pt-BR"/>
        </w:rPr>
        <w:t>Política</w:t>
      </w:r>
      <w:r w:rsidRPr="00CA40E9">
        <w:rPr>
          <w:lang w:val="pt-BR"/>
        </w:rPr>
        <w:t>, podem utilizar ou interagir com o Parada Certa:</w:t>
      </w:r>
    </w:p>
    <w:p w14:paraId="1E821FE9" w14:textId="2CB351FE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Motoristas e usuários do aplicativo mobile</w:t>
      </w:r>
      <w:r w:rsidRPr="00CA40E9">
        <w:rPr>
          <w:lang w:val="pt-BR"/>
        </w:rPr>
        <w:t>;</w:t>
      </w:r>
    </w:p>
    <w:p w14:paraId="010EE698" w14:textId="7206F1B1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Administradores e </w:t>
      </w:r>
      <w:r w:rsidR="00CA40E9" w:rsidRPr="00CA40E9">
        <w:rPr>
          <w:lang w:val="pt-BR"/>
        </w:rPr>
        <w:t>responsáveis</w:t>
      </w:r>
      <w:r w:rsidRPr="00CA40E9">
        <w:rPr>
          <w:lang w:val="pt-BR"/>
        </w:rPr>
        <w:t xml:space="preserve"> por estacionamentos;</w:t>
      </w:r>
    </w:p>
    <w:p w14:paraId="33B10A7E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Operadores vinculados a estacionamentos, inclusive operadores do kiosk/totem;</w:t>
      </w:r>
    </w:p>
    <w:p w14:paraId="29EC633C" w14:textId="4C6F913B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Usuários</w:t>
      </w:r>
      <w:r w:rsidRPr="00CA40E9">
        <w:rPr>
          <w:lang w:val="pt-BR"/>
        </w:rPr>
        <w:t xml:space="preserve"> do sistema web administrativo;</w:t>
      </w:r>
    </w:p>
    <w:p w14:paraId="6CA7C382" w14:textId="3BEA0955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Pessoas que utilizam o kiosk/totem em </w:t>
      </w:r>
      <w:r w:rsidR="00CA40E9" w:rsidRPr="00CA40E9">
        <w:rPr>
          <w:lang w:val="pt-BR"/>
        </w:rPr>
        <w:t>operações</w:t>
      </w:r>
      <w:r w:rsidRPr="00CA40E9">
        <w:rPr>
          <w:lang w:val="pt-BR"/>
        </w:rPr>
        <w:t xml:space="preserve"> presenciais;</w:t>
      </w:r>
    </w:p>
    <w:p w14:paraId="7B043817" w14:textId="31E73E0F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Visitantes ou </w:t>
      </w:r>
      <w:r w:rsidR="00CA40E9" w:rsidRPr="00CA40E9">
        <w:rPr>
          <w:lang w:val="pt-BR"/>
        </w:rPr>
        <w:t>usuários</w:t>
      </w:r>
      <w:r w:rsidRPr="00CA40E9">
        <w:rPr>
          <w:lang w:val="pt-BR"/>
        </w:rPr>
        <w:t xml:space="preserve"> que acessam </w:t>
      </w:r>
      <w:r w:rsidR="00CA40E9" w:rsidRPr="00CA40E9">
        <w:rPr>
          <w:lang w:val="pt-BR"/>
        </w:rPr>
        <w:t>páginas</w:t>
      </w:r>
      <w:r w:rsidRPr="00CA40E9">
        <w:rPr>
          <w:lang w:val="pt-BR"/>
        </w:rPr>
        <w:t xml:space="preserve"> </w:t>
      </w:r>
      <w:r w:rsidR="00CA40E9" w:rsidRPr="00CA40E9">
        <w:rPr>
          <w:lang w:val="pt-BR"/>
        </w:rPr>
        <w:t>públicas</w:t>
      </w:r>
      <w:r w:rsidRPr="00CA40E9">
        <w:rPr>
          <w:lang w:val="pt-BR"/>
        </w:rPr>
        <w:t xml:space="preserve"> da plataforma.</w:t>
      </w:r>
    </w:p>
    <w:p w14:paraId="6BE8B520" w14:textId="77777777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>3. Dados pessoais coletados</w:t>
      </w:r>
    </w:p>
    <w:p w14:paraId="597986AF" w14:textId="5410490A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Os dados coletados variam conforme o perfil de </w:t>
      </w:r>
      <w:r w:rsidR="00CA40E9" w:rsidRPr="00CA40E9">
        <w:rPr>
          <w:lang w:val="pt-BR"/>
        </w:rPr>
        <w:t>usuário</w:t>
      </w:r>
      <w:r w:rsidRPr="00CA40E9">
        <w:rPr>
          <w:lang w:val="pt-BR"/>
        </w:rPr>
        <w:t>, a funcionalidade utilizada e a necessidade operacional da plataforma.</w:t>
      </w:r>
    </w:p>
    <w:p w14:paraId="2630BD5E" w14:textId="77777777" w:rsidR="000D4DE7" w:rsidRPr="00CA40E9" w:rsidRDefault="00000000">
      <w:pPr>
        <w:pStyle w:val="Ttulo2"/>
        <w:rPr>
          <w:lang w:val="pt-BR"/>
        </w:rPr>
      </w:pPr>
      <w:r w:rsidRPr="00CA40E9">
        <w:rPr>
          <w:rFonts w:ascii="Arial" w:eastAsia="Arial" w:hAnsi="Arial"/>
          <w:b w:val="0"/>
          <w:lang w:val="pt-BR"/>
        </w:rPr>
        <w:t>3.1 Motoristas</w:t>
      </w:r>
    </w:p>
    <w:p w14:paraId="36DD982A" w14:textId="10FCB9D1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 Parada Certa </w:t>
      </w:r>
      <w:r w:rsidR="00CA40E9" w:rsidRPr="00CA40E9">
        <w:rPr>
          <w:lang w:val="pt-BR"/>
        </w:rPr>
        <w:t>poderá</w:t>
      </w:r>
      <w:r w:rsidRPr="00CA40E9">
        <w:rPr>
          <w:lang w:val="pt-BR"/>
        </w:rPr>
        <w:t xml:space="preserve"> coletar e tratar:</w:t>
      </w:r>
    </w:p>
    <w:p w14:paraId="6E235501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lastRenderedPageBreak/>
        <w:t>• Nome;</w:t>
      </w:r>
    </w:p>
    <w:p w14:paraId="5C80E7B8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CPF;</w:t>
      </w:r>
    </w:p>
    <w:p w14:paraId="58466E76" w14:textId="78162DD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Data de nascimento, quando </w:t>
      </w:r>
      <w:r w:rsidR="00CA40E9" w:rsidRPr="00CA40E9">
        <w:rPr>
          <w:lang w:val="pt-BR"/>
        </w:rPr>
        <w:t>aplicável</w:t>
      </w:r>
      <w:r w:rsidRPr="00CA40E9">
        <w:rPr>
          <w:lang w:val="pt-BR"/>
        </w:rPr>
        <w:t xml:space="preserve"> ao cadastro;</w:t>
      </w:r>
    </w:p>
    <w:p w14:paraId="21087EEF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E-mail;</w:t>
      </w:r>
    </w:p>
    <w:p w14:paraId="5DFA5709" w14:textId="6CC31215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Telefone ou </w:t>
      </w:r>
      <w:r w:rsidR="00CA40E9" w:rsidRPr="00CA40E9">
        <w:rPr>
          <w:lang w:val="pt-BR"/>
        </w:rPr>
        <w:t>número</w:t>
      </w:r>
      <w:r w:rsidRPr="00CA40E9">
        <w:rPr>
          <w:lang w:val="pt-BR"/>
        </w:rPr>
        <w:t xml:space="preserve"> de celular;</w:t>
      </w:r>
    </w:p>
    <w:p w14:paraId="67E9E7A8" w14:textId="11032215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Senha armazenada de forma criptografada ou protegida por </w:t>
      </w:r>
      <w:r w:rsidR="00CA40E9" w:rsidRPr="00CA40E9">
        <w:rPr>
          <w:lang w:val="pt-BR"/>
        </w:rPr>
        <w:t>hash</w:t>
      </w:r>
      <w:r w:rsidRPr="00CA40E9">
        <w:rPr>
          <w:lang w:val="pt-BR"/>
        </w:rPr>
        <w:t>;</w:t>
      </w:r>
    </w:p>
    <w:p w14:paraId="13690DBF" w14:textId="531CCA0A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Dados de login e </w:t>
      </w:r>
      <w:r w:rsidR="00CA40E9" w:rsidRPr="00CA40E9">
        <w:rPr>
          <w:lang w:val="pt-BR"/>
        </w:rPr>
        <w:t>autenticação</w:t>
      </w:r>
      <w:r w:rsidRPr="00CA40E9">
        <w:rPr>
          <w:lang w:val="pt-BR"/>
        </w:rPr>
        <w:t>;</w:t>
      </w:r>
    </w:p>
    <w:p w14:paraId="40411993" w14:textId="4CC5DA68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Dados de </w:t>
      </w:r>
      <w:r w:rsidR="00CA40E9" w:rsidRPr="00CA40E9">
        <w:rPr>
          <w:lang w:val="pt-BR"/>
        </w:rPr>
        <w:t>veículo</w:t>
      </w:r>
      <w:r w:rsidRPr="00CA40E9">
        <w:rPr>
          <w:lang w:val="pt-BR"/>
        </w:rPr>
        <w:t>, como placa, marca, modelo, tipo e cor;</w:t>
      </w:r>
    </w:p>
    <w:p w14:paraId="1C7EF74B" w14:textId="2F92DC06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Histórico</w:t>
      </w:r>
      <w:r w:rsidRPr="00CA40E9">
        <w:rPr>
          <w:lang w:val="pt-BR"/>
        </w:rPr>
        <w:t xml:space="preserve"> de reservas;</w:t>
      </w:r>
    </w:p>
    <w:p w14:paraId="4DE1B862" w14:textId="16CFF86B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Histórico</w:t>
      </w:r>
      <w:r w:rsidRPr="00CA40E9">
        <w:rPr>
          <w:lang w:val="pt-BR"/>
        </w:rPr>
        <w:t xml:space="preserve"> de entradas e </w:t>
      </w:r>
      <w:r w:rsidR="00CA40E9" w:rsidRPr="00CA40E9">
        <w:rPr>
          <w:lang w:val="pt-BR"/>
        </w:rPr>
        <w:t>saídas</w:t>
      </w:r>
      <w:r w:rsidRPr="00CA40E9">
        <w:rPr>
          <w:lang w:val="pt-BR"/>
        </w:rPr>
        <w:t>;</w:t>
      </w:r>
    </w:p>
    <w:p w14:paraId="676B7405" w14:textId="37C51E9C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Dados de </w:t>
      </w:r>
      <w:r w:rsidR="00CA40E9" w:rsidRPr="00CA40E9">
        <w:rPr>
          <w:lang w:val="pt-BR"/>
        </w:rPr>
        <w:t>sessões</w:t>
      </w:r>
      <w:r w:rsidRPr="00CA40E9">
        <w:rPr>
          <w:lang w:val="pt-BR"/>
        </w:rPr>
        <w:t xml:space="preserve"> de estacionamento;</w:t>
      </w:r>
    </w:p>
    <w:p w14:paraId="204EDDA7" w14:textId="0C70E083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Pagamentos, valores, datas, status e </w:t>
      </w:r>
      <w:r w:rsidR="00CA40E9" w:rsidRPr="00CA40E9">
        <w:rPr>
          <w:lang w:val="pt-BR"/>
        </w:rPr>
        <w:t>comprovações</w:t>
      </w:r>
      <w:r w:rsidRPr="00CA40E9">
        <w:rPr>
          <w:lang w:val="pt-BR"/>
        </w:rPr>
        <w:t xml:space="preserve"> operacionais;</w:t>
      </w:r>
    </w:p>
    <w:p w14:paraId="0C9A107C" w14:textId="537427B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Avaliações</w:t>
      </w:r>
      <w:r w:rsidRPr="00CA40E9">
        <w:rPr>
          <w:lang w:val="pt-BR"/>
        </w:rPr>
        <w:t xml:space="preserve">, notas e </w:t>
      </w:r>
      <w:r w:rsidR="00CA40E9" w:rsidRPr="00CA40E9">
        <w:rPr>
          <w:lang w:val="pt-BR"/>
        </w:rPr>
        <w:t>comentários</w:t>
      </w:r>
      <w:r w:rsidRPr="00CA40E9">
        <w:rPr>
          <w:lang w:val="pt-BR"/>
        </w:rPr>
        <w:t>;</w:t>
      </w:r>
    </w:p>
    <w:p w14:paraId="0D771D19" w14:textId="54A03700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Preferencias de uso e </w:t>
      </w:r>
      <w:r w:rsidR="00CA40E9" w:rsidRPr="00CA40E9">
        <w:rPr>
          <w:lang w:val="pt-BR"/>
        </w:rPr>
        <w:t>configurações</w:t>
      </w:r>
      <w:r w:rsidRPr="00CA40E9">
        <w:rPr>
          <w:lang w:val="pt-BR"/>
        </w:rPr>
        <w:t xml:space="preserve"> do aplicativo;</w:t>
      </w:r>
    </w:p>
    <w:p w14:paraId="2DA3F677" w14:textId="1D3FCD94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Dados de </w:t>
      </w:r>
      <w:r w:rsidR="00CA40E9" w:rsidRPr="00CA40E9">
        <w:rPr>
          <w:lang w:val="pt-BR"/>
        </w:rPr>
        <w:t>notificações</w:t>
      </w:r>
      <w:r w:rsidRPr="00CA40E9">
        <w:rPr>
          <w:lang w:val="pt-BR"/>
        </w:rPr>
        <w:t xml:space="preserve"> e lembretes de reserva, quando habilitados.</w:t>
      </w:r>
    </w:p>
    <w:p w14:paraId="0632F76B" w14:textId="77777777" w:rsidR="000D4DE7" w:rsidRPr="00CA40E9" w:rsidRDefault="00000000">
      <w:pPr>
        <w:pStyle w:val="Ttulo2"/>
        <w:rPr>
          <w:lang w:val="pt-BR"/>
        </w:rPr>
      </w:pPr>
      <w:r w:rsidRPr="00CA40E9">
        <w:rPr>
          <w:rFonts w:ascii="Arial" w:eastAsia="Arial" w:hAnsi="Arial"/>
          <w:b w:val="0"/>
          <w:lang w:val="pt-BR"/>
        </w:rPr>
        <w:t>3.2 Administradores e estacionamentos</w:t>
      </w:r>
    </w:p>
    <w:p w14:paraId="6C4A8295" w14:textId="6E29F7C0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Para administradores, </w:t>
      </w:r>
      <w:r w:rsidR="00CA40E9" w:rsidRPr="00CA40E9">
        <w:rPr>
          <w:lang w:val="pt-BR"/>
        </w:rPr>
        <w:t>responsáveis</w:t>
      </w:r>
      <w:r w:rsidRPr="00CA40E9">
        <w:rPr>
          <w:lang w:val="pt-BR"/>
        </w:rPr>
        <w:t xml:space="preserve"> e estabelecimentos cadastrados, </w:t>
      </w:r>
      <w:r w:rsidR="00CA40E9" w:rsidRPr="00CA40E9">
        <w:rPr>
          <w:lang w:val="pt-BR"/>
        </w:rPr>
        <w:t>poderão</w:t>
      </w:r>
      <w:r w:rsidRPr="00CA40E9">
        <w:rPr>
          <w:lang w:val="pt-BR"/>
        </w:rPr>
        <w:t xml:space="preserve"> ser tratados:</w:t>
      </w:r>
    </w:p>
    <w:p w14:paraId="01808F9C" w14:textId="6C212E0B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Nome do </w:t>
      </w:r>
      <w:r w:rsidR="00CA40E9" w:rsidRPr="00CA40E9">
        <w:rPr>
          <w:lang w:val="pt-BR"/>
        </w:rPr>
        <w:t>responsável</w:t>
      </w:r>
      <w:r w:rsidRPr="00CA40E9">
        <w:rPr>
          <w:lang w:val="pt-BR"/>
        </w:rPr>
        <w:t>;</w:t>
      </w:r>
    </w:p>
    <w:p w14:paraId="3C12025A" w14:textId="507B9FF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CPF do administrador ou </w:t>
      </w:r>
      <w:r w:rsidR="00CA40E9" w:rsidRPr="00CA40E9">
        <w:rPr>
          <w:lang w:val="pt-BR"/>
        </w:rPr>
        <w:t>responsável</w:t>
      </w:r>
      <w:r w:rsidRPr="00CA40E9">
        <w:rPr>
          <w:lang w:val="pt-BR"/>
        </w:rPr>
        <w:t>;</w:t>
      </w:r>
    </w:p>
    <w:p w14:paraId="19F116C2" w14:textId="7938F5F1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Data de nascimento, quando </w:t>
      </w:r>
      <w:r w:rsidR="00CA40E9" w:rsidRPr="00CA40E9">
        <w:rPr>
          <w:lang w:val="pt-BR"/>
        </w:rPr>
        <w:t>aplicável</w:t>
      </w:r>
      <w:r w:rsidRPr="00CA40E9">
        <w:rPr>
          <w:lang w:val="pt-BR"/>
        </w:rPr>
        <w:t>;</w:t>
      </w:r>
    </w:p>
    <w:p w14:paraId="5102CA2C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E-mail;</w:t>
      </w:r>
    </w:p>
    <w:p w14:paraId="7312CE93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Telefone;</w:t>
      </w:r>
    </w:p>
    <w:p w14:paraId="338BE061" w14:textId="07C092A5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Usuário</w:t>
      </w:r>
      <w:r w:rsidRPr="00CA40E9">
        <w:rPr>
          <w:lang w:val="pt-BR"/>
        </w:rPr>
        <w:t xml:space="preserve"> de acesso e senha criptografada ou protegida por </w:t>
      </w:r>
      <w:r w:rsidR="00CA40E9" w:rsidRPr="00CA40E9">
        <w:rPr>
          <w:lang w:val="pt-BR"/>
        </w:rPr>
        <w:t>hashi</w:t>
      </w:r>
      <w:r w:rsidRPr="00CA40E9">
        <w:rPr>
          <w:lang w:val="pt-BR"/>
        </w:rPr>
        <w:t>;</w:t>
      </w:r>
    </w:p>
    <w:p w14:paraId="182BB033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CNPJ;</w:t>
      </w:r>
    </w:p>
    <w:p w14:paraId="5F134887" w14:textId="37CE7F4D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Razão</w:t>
      </w:r>
      <w:r w:rsidRPr="00CA40E9">
        <w:rPr>
          <w:lang w:val="pt-BR"/>
        </w:rPr>
        <w:t xml:space="preserve"> social;</w:t>
      </w:r>
    </w:p>
    <w:p w14:paraId="01D23F22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Nome fantasia;</w:t>
      </w:r>
    </w:p>
    <w:p w14:paraId="79CCB7E4" w14:textId="7AAB076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Endereço</w:t>
      </w:r>
      <w:r w:rsidRPr="00CA40E9">
        <w:rPr>
          <w:lang w:val="pt-BR"/>
        </w:rPr>
        <w:t xml:space="preserve"> do estacionamento, incluindo CEP, logradouro, </w:t>
      </w:r>
      <w:r w:rsidR="00CA40E9" w:rsidRPr="00CA40E9">
        <w:rPr>
          <w:lang w:val="pt-BR"/>
        </w:rPr>
        <w:t>número</w:t>
      </w:r>
      <w:r w:rsidRPr="00CA40E9">
        <w:rPr>
          <w:lang w:val="pt-BR"/>
        </w:rPr>
        <w:t>, complemento, bairro, cidade, UF, latitude e longitude;</w:t>
      </w:r>
    </w:p>
    <w:p w14:paraId="3DB79D0B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Chave Pix informada para recebimentos;</w:t>
      </w:r>
    </w:p>
    <w:p w14:paraId="4810791A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lastRenderedPageBreak/>
        <w:t>• Dados de planos contratados, como Basic, Standard ou Premium;</w:t>
      </w:r>
    </w:p>
    <w:p w14:paraId="3B02A693" w14:textId="1956FD43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Dados de vagas, vagas </w:t>
      </w:r>
      <w:r w:rsidR="00CA40E9" w:rsidRPr="00CA40E9">
        <w:rPr>
          <w:lang w:val="pt-BR"/>
        </w:rPr>
        <w:t>disponíveis</w:t>
      </w:r>
      <w:r w:rsidRPr="00CA40E9">
        <w:rPr>
          <w:lang w:val="pt-BR"/>
        </w:rPr>
        <w:t xml:space="preserve">, vagas </w:t>
      </w:r>
      <w:r w:rsidR="00CA40E9" w:rsidRPr="00CA40E9">
        <w:rPr>
          <w:lang w:val="pt-BR"/>
        </w:rPr>
        <w:t>reserváveis</w:t>
      </w:r>
      <w:r w:rsidRPr="00CA40E9">
        <w:rPr>
          <w:lang w:val="pt-BR"/>
        </w:rPr>
        <w:t xml:space="preserve"> e vagas reservadas;</w:t>
      </w:r>
    </w:p>
    <w:p w14:paraId="6FBD1DDB" w14:textId="3704A9B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Preços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horários</w:t>
      </w:r>
      <w:r w:rsidRPr="00CA40E9">
        <w:rPr>
          <w:lang w:val="pt-BR"/>
        </w:rPr>
        <w:t xml:space="preserve"> de funcionamento, fotos, </w:t>
      </w:r>
      <w:r w:rsidR="00CA40E9" w:rsidRPr="00CA40E9">
        <w:rPr>
          <w:lang w:val="pt-BR"/>
        </w:rPr>
        <w:t>descrição</w:t>
      </w:r>
      <w:r w:rsidRPr="00CA40E9">
        <w:rPr>
          <w:lang w:val="pt-BR"/>
        </w:rPr>
        <w:t xml:space="preserve"> e </w:t>
      </w:r>
      <w:r w:rsidR="00CA40E9" w:rsidRPr="00CA40E9">
        <w:rPr>
          <w:lang w:val="pt-BR"/>
        </w:rPr>
        <w:t>configurações</w:t>
      </w:r>
      <w:r w:rsidRPr="00CA40E9">
        <w:rPr>
          <w:lang w:val="pt-BR"/>
        </w:rPr>
        <w:t xml:space="preserve"> do estacionamento;</w:t>
      </w:r>
    </w:p>
    <w:p w14:paraId="452F4D33" w14:textId="2C756702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Relatórios</w:t>
      </w:r>
      <w:r w:rsidRPr="00CA40E9">
        <w:rPr>
          <w:lang w:val="pt-BR"/>
        </w:rPr>
        <w:t xml:space="preserve"> financeiros, operacionais e administrativos;</w:t>
      </w:r>
    </w:p>
    <w:p w14:paraId="42B17412" w14:textId="3A0A6DFF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Indicadores de </w:t>
      </w:r>
      <w:r w:rsidR="00CA40E9" w:rsidRPr="00CA40E9">
        <w:rPr>
          <w:lang w:val="pt-BR"/>
        </w:rPr>
        <w:t>ocupação</w:t>
      </w:r>
      <w:r w:rsidRPr="00CA40E9">
        <w:rPr>
          <w:lang w:val="pt-BR"/>
        </w:rPr>
        <w:t xml:space="preserve">, reservas, </w:t>
      </w:r>
      <w:r w:rsidR="00CA40E9" w:rsidRPr="00CA40E9">
        <w:rPr>
          <w:lang w:val="pt-BR"/>
        </w:rPr>
        <w:t>avaliações</w:t>
      </w:r>
      <w:r w:rsidRPr="00CA40E9">
        <w:rPr>
          <w:lang w:val="pt-BR"/>
        </w:rPr>
        <w:t>, demanda e desempenho.</w:t>
      </w:r>
    </w:p>
    <w:p w14:paraId="2CBEA883" w14:textId="77777777" w:rsidR="000D4DE7" w:rsidRPr="00CA40E9" w:rsidRDefault="00000000">
      <w:pPr>
        <w:pStyle w:val="Ttulo2"/>
        <w:rPr>
          <w:lang w:val="pt-BR"/>
        </w:rPr>
      </w:pPr>
      <w:r w:rsidRPr="00CA40E9">
        <w:rPr>
          <w:rFonts w:ascii="Arial" w:eastAsia="Arial" w:hAnsi="Arial"/>
          <w:b w:val="0"/>
          <w:lang w:val="pt-BR"/>
        </w:rPr>
        <w:t>3.3 Operadores</w:t>
      </w:r>
    </w:p>
    <w:p w14:paraId="2953787E" w14:textId="25870398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Para operadores vinculados a estacionamentos, inclusive operadores de kiosk/totem, </w:t>
      </w:r>
      <w:r w:rsidR="00CA40E9" w:rsidRPr="00CA40E9">
        <w:rPr>
          <w:lang w:val="pt-BR"/>
        </w:rPr>
        <w:t>poderão</w:t>
      </w:r>
      <w:r w:rsidRPr="00CA40E9">
        <w:rPr>
          <w:lang w:val="pt-BR"/>
        </w:rPr>
        <w:t xml:space="preserve"> ser tratados:</w:t>
      </w:r>
    </w:p>
    <w:p w14:paraId="02423785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Nome;</w:t>
      </w:r>
    </w:p>
    <w:p w14:paraId="41589034" w14:textId="1E9B319A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Documento, como CPF, quando </w:t>
      </w:r>
      <w:r w:rsidR="00CA40E9" w:rsidRPr="00CA40E9">
        <w:rPr>
          <w:lang w:val="pt-BR"/>
        </w:rPr>
        <w:t>aplicável</w:t>
      </w:r>
      <w:r w:rsidRPr="00CA40E9">
        <w:rPr>
          <w:lang w:val="pt-BR"/>
        </w:rPr>
        <w:t>;</w:t>
      </w:r>
    </w:p>
    <w:p w14:paraId="7DA0FF25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E-mail;</w:t>
      </w:r>
    </w:p>
    <w:p w14:paraId="246920A2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Telefone;</w:t>
      </w:r>
    </w:p>
    <w:p w14:paraId="7015B9CB" w14:textId="74307C6D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Usuário</w:t>
      </w:r>
      <w:r w:rsidRPr="00CA40E9">
        <w:rPr>
          <w:lang w:val="pt-BR"/>
        </w:rPr>
        <w:t xml:space="preserve"> de acesso;</w:t>
      </w:r>
    </w:p>
    <w:p w14:paraId="0C85A3E0" w14:textId="279C011C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Senha criptografada ou protegida por </w:t>
      </w:r>
      <w:r w:rsidR="00CA40E9" w:rsidRPr="00CA40E9">
        <w:rPr>
          <w:lang w:val="pt-BR"/>
        </w:rPr>
        <w:t>hashi</w:t>
      </w:r>
      <w:r w:rsidRPr="00CA40E9">
        <w:rPr>
          <w:lang w:val="pt-BR"/>
        </w:rPr>
        <w:t>;</w:t>
      </w:r>
    </w:p>
    <w:p w14:paraId="7DEC770D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Estacionamento vinculado;</w:t>
      </w:r>
    </w:p>
    <w:p w14:paraId="73A03424" w14:textId="7CB94FD6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Status de </w:t>
      </w:r>
      <w:r w:rsidR="00CA40E9" w:rsidRPr="00CA40E9">
        <w:rPr>
          <w:lang w:val="pt-BR"/>
        </w:rPr>
        <w:t>ativação</w:t>
      </w:r>
      <w:r w:rsidRPr="00CA40E9">
        <w:rPr>
          <w:lang w:val="pt-BR"/>
        </w:rPr>
        <w:t>;</w:t>
      </w:r>
    </w:p>
    <w:p w14:paraId="63FD442F" w14:textId="13D5CBD6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Permissões</w:t>
      </w:r>
      <w:r w:rsidRPr="00CA40E9">
        <w:rPr>
          <w:lang w:val="pt-BR"/>
        </w:rPr>
        <w:t xml:space="preserve"> de </w:t>
      </w:r>
      <w:r w:rsidR="00CA40E9" w:rsidRPr="00CA40E9">
        <w:rPr>
          <w:lang w:val="pt-BR"/>
        </w:rPr>
        <w:t>operação</w:t>
      </w:r>
      <w:r w:rsidRPr="00CA40E9">
        <w:rPr>
          <w:lang w:val="pt-BR"/>
        </w:rPr>
        <w:t>;</w:t>
      </w:r>
    </w:p>
    <w:p w14:paraId="062DA9B3" w14:textId="7D2CF734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Dados de </w:t>
      </w:r>
      <w:r w:rsidR="00CA40E9" w:rsidRPr="00CA40E9">
        <w:rPr>
          <w:lang w:val="pt-BR"/>
        </w:rPr>
        <w:t>endereço</w:t>
      </w:r>
      <w:r w:rsidRPr="00CA40E9">
        <w:rPr>
          <w:lang w:val="pt-BR"/>
        </w:rPr>
        <w:t>, quando exigidos pelo cadastro administrativo.</w:t>
      </w:r>
    </w:p>
    <w:p w14:paraId="20D3FDB6" w14:textId="4B189C16" w:rsidR="000D4DE7" w:rsidRPr="00CA40E9" w:rsidRDefault="00000000">
      <w:pPr>
        <w:pStyle w:val="Ttulo2"/>
        <w:rPr>
          <w:lang w:val="pt-BR"/>
        </w:rPr>
      </w:pPr>
      <w:r w:rsidRPr="00CA40E9">
        <w:rPr>
          <w:rFonts w:ascii="Arial" w:eastAsia="Arial" w:hAnsi="Arial"/>
          <w:b w:val="0"/>
          <w:lang w:val="pt-BR"/>
        </w:rPr>
        <w:t xml:space="preserve">3.4 </w:t>
      </w:r>
      <w:r w:rsidR="00CA40E9" w:rsidRPr="00CA40E9">
        <w:rPr>
          <w:rFonts w:ascii="Arial" w:eastAsia="Arial" w:hAnsi="Arial"/>
          <w:b w:val="0"/>
          <w:lang w:val="pt-BR"/>
        </w:rPr>
        <w:t>Operações</w:t>
      </w:r>
      <w:r w:rsidRPr="00CA40E9">
        <w:rPr>
          <w:rFonts w:ascii="Arial" w:eastAsia="Arial" w:hAnsi="Arial"/>
          <w:b w:val="0"/>
          <w:lang w:val="pt-BR"/>
        </w:rPr>
        <w:t xml:space="preserve"> via kiosk/totem</w:t>
      </w:r>
    </w:p>
    <w:p w14:paraId="7FB9061B" w14:textId="07973F37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Nas </w:t>
      </w:r>
      <w:r w:rsidR="00CA40E9" w:rsidRPr="00CA40E9">
        <w:rPr>
          <w:lang w:val="pt-BR"/>
        </w:rPr>
        <w:t>operações</w:t>
      </w:r>
      <w:r w:rsidRPr="00CA40E9">
        <w:rPr>
          <w:lang w:val="pt-BR"/>
        </w:rPr>
        <w:t xml:space="preserve"> presenciais realizadas por kiosk/totem, </w:t>
      </w:r>
      <w:r w:rsidR="00CA40E9" w:rsidRPr="00CA40E9">
        <w:rPr>
          <w:lang w:val="pt-BR"/>
        </w:rPr>
        <w:t>poderão</w:t>
      </w:r>
      <w:r w:rsidRPr="00CA40E9">
        <w:rPr>
          <w:lang w:val="pt-BR"/>
        </w:rPr>
        <w:t xml:space="preserve"> ser tratados:</w:t>
      </w:r>
    </w:p>
    <w:p w14:paraId="782C3596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Dados de reserva ou entrada;</w:t>
      </w:r>
    </w:p>
    <w:p w14:paraId="5310BE64" w14:textId="2F5E6BAF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Dados do </w:t>
      </w:r>
      <w:r w:rsidR="00CA40E9" w:rsidRPr="00CA40E9">
        <w:rPr>
          <w:lang w:val="pt-BR"/>
        </w:rPr>
        <w:t>veículo</w:t>
      </w:r>
      <w:r w:rsidRPr="00CA40E9">
        <w:rPr>
          <w:lang w:val="pt-BR"/>
        </w:rPr>
        <w:t>;</w:t>
      </w:r>
    </w:p>
    <w:p w14:paraId="4464E8C1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Placa;</w:t>
      </w:r>
    </w:p>
    <w:p w14:paraId="6E421990" w14:textId="70ABF11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Horário</w:t>
      </w:r>
      <w:r w:rsidRPr="00CA40E9">
        <w:rPr>
          <w:lang w:val="pt-BR"/>
        </w:rPr>
        <w:t xml:space="preserve"> de entrada e </w:t>
      </w:r>
      <w:r w:rsidR="00CA40E9" w:rsidRPr="00CA40E9">
        <w:rPr>
          <w:lang w:val="pt-BR"/>
        </w:rPr>
        <w:t>saída</w:t>
      </w:r>
      <w:r w:rsidRPr="00CA40E9">
        <w:rPr>
          <w:lang w:val="pt-BR"/>
        </w:rPr>
        <w:t>;</w:t>
      </w:r>
    </w:p>
    <w:p w14:paraId="78DBA744" w14:textId="154021F1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Identificador da estadia ou </w:t>
      </w:r>
      <w:r w:rsidR="00CA40E9" w:rsidRPr="00CA40E9">
        <w:rPr>
          <w:lang w:val="pt-BR"/>
        </w:rPr>
        <w:t>sessão</w:t>
      </w:r>
      <w:r w:rsidRPr="00CA40E9">
        <w:rPr>
          <w:lang w:val="pt-BR"/>
        </w:rPr>
        <w:t>;</w:t>
      </w:r>
    </w:p>
    <w:p w14:paraId="1DACC295" w14:textId="03915BED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QR </w:t>
      </w:r>
      <w:r w:rsidR="00CA40E9" w:rsidRPr="00CA40E9">
        <w:rPr>
          <w:lang w:val="pt-BR"/>
        </w:rPr>
        <w:t>Codes</w:t>
      </w:r>
      <w:r w:rsidRPr="00CA40E9">
        <w:rPr>
          <w:lang w:val="pt-BR"/>
        </w:rPr>
        <w:t xml:space="preserve"> ou token operacional;</w:t>
      </w:r>
    </w:p>
    <w:p w14:paraId="07B190BE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Estacionamento vinculado;</w:t>
      </w:r>
    </w:p>
    <w:p w14:paraId="420A8EDB" w14:textId="16AE485E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Dados </w:t>
      </w:r>
      <w:r w:rsidR="00CA40E9" w:rsidRPr="00CA40E9">
        <w:rPr>
          <w:lang w:val="pt-BR"/>
        </w:rPr>
        <w:t>necessários</w:t>
      </w:r>
      <w:r w:rsidRPr="00CA40E9">
        <w:rPr>
          <w:lang w:val="pt-BR"/>
        </w:rPr>
        <w:t xml:space="preserve"> ao </w:t>
      </w:r>
      <w:r w:rsidR="00CA40E9" w:rsidRPr="00CA40E9">
        <w:rPr>
          <w:lang w:val="pt-BR"/>
        </w:rPr>
        <w:t>cálculo</w:t>
      </w:r>
      <w:r w:rsidRPr="00CA40E9">
        <w:rPr>
          <w:lang w:val="pt-BR"/>
        </w:rPr>
        <w:t xml:space="preserve"> de </w:t>
      </w:r>
      <w:r w:rsidR="00CA40E9" w:rsidRPr="00CA40E9">
        <w:rPr>
          <w:lang w:val="pt-BR"/>
        </w:rPr>
        <w:t>permanência</w:t>
      </w:r>
      <w:r w:rsidRPr="00CA40E9">
        <w:rPr>
          <w:lang w:val="pt-BR"/>
        </w:rPr>
        <w:t xml:space="preserve"> e pagamento;</w:t>
      </w:r>
    </w:p>
    <w:p w14:paraId="2A174C7D" w14:textId="225ABA4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Dados de pagamento, quando </w:t>
      </w:r>
      <w:r w:rsidR="00CA40E9" w:rsidRPr="00CA40E9">
        <w:rPr>
          <w:lang w:val="pt-BR"/>
        </w:rPr>
        <w:t>aplicável</w:t>
      </w:r>
      <w:r w:rsidRPr="00CA40E9">
        <w:rPr>
          <w:lang w:val="pt-BR"/>
        </w:rPr>
        <w:t xml:space="preserve"> ao fluxo.</w:t>
      </w:r>
    </w:p>
    <w:p w14:paraId="5ADE2496" w14:textId="77777777" w:rsidR="000D4DE7" w:rsidRPr="00CA40E9" w:rsidRDefault="00000000">
      <w:pPr>
        <w:pStyle w:val="Ttulo2"/>
        <w:rPr>
          <w:lang w:val="pt-BR"/>
        </w:rPr>
      </w:pPr>
      <w:r w:rsidRPr="00CA40E9">
        <w:rPr>
          <w:rFonts w:ascii="Arial" w:eastAsia="Arial" w:hAnsi="Arial"/>
          <w:b w:val="0"/>
          <w:lang w:val="pt-BR"/>
        </w:rPr>
        <w:lastRenderedPageBreak/>
        <w:t>3.5 Pagamentos</w:t>
      </w:r>
    </w:p>
    <w:p w14:paraId="172E6BC8" w14:textId="43C4D40D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Quando houver pagamentos de estadia, planos ou </w:t>
      </w:r>
      <w:r w:rsidR="00CA40E9" w:rsidRPr="00CA40E9">
        <w:rPr>
          <w:lang w:val="pt-BR"/>
        </w:rPr>
        <w:t>simulações</w:t>
      </w:r>
      <w:r w:rsidRPr="00CA40E9">
        <w:rPr>
          <w:lang w:val="pt-BR"/>
        </w:rPr>
        <w:t xml:space="preserve"> de pagamento, </w:t>
      </w:r>
      <w:r w:rsidR="00CA40E9" w:rsidRPr="00CA40E9">
        <w:rPr>
          <w:lang w:val="pt-BR"/>
        </w:rPr>
        <w:t>poderão</w:t>
      </w:r>
      <w:r w:rsidRPr="00CA40E9">
        <w:rPr>
          <w:lang w:val="pt-BR"/>
        </w:rPr>
        <w:t xml:space="preserve"> ser tratados:</w:t>
      </w:r>
    </w:p>
    <w:p w14:paraId="6AE99099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Plano contratado;</w:t>
      </w:r>
    </w:p>
    <w:p w14:paraId="1D5D3F96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Valor;</w:t>
      </w:r>
    </w:p>
    <w:p w14:paraId="1D5D16AA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Status do pagamento;</w:t>
      </w:r>
    </w:p>
    <w:p w14:paraId="173B41F1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Data do pagamento;</w:t>
      </w:r>
    </w:p>
    <w:p w14:paraId="575D6748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Recibo ou identificador interno;</w:t>
      </w:r>
    </w:p>
    <w:p w14:paraId="35501FDB" w14:textId="65C166C0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Últimos</w:t>
      </w:r>
      <w:r w:rsidRPr="00CA40E9">
        <w:rPr>
          <w:lang w:val="pt-BR"/>
        </w:rPr>
        <w:t xml:space="preserve"> 4 </w:t>
      </w:r>
      <w:r w:rsidR="00CA40E9" w:rsidRPr="00CA40E9">
        <w:rPr>
          <w:lang w:val="pt-BR"/>
        </w:rPr>
        <w:t>dígitos</w:t>
      </w:r>
      <w:r w:rsidRPr="00CA40E9">
        <w:rPr>
          <w:lang w:val="pt-BR"/>
        </w:rPr>
        <w:t xml:space="preserve"> do </w:t>
      </w:r>
      <w:r w:rsidR="00CA40E9" w:rsidRPr="00CA40E9">
        <w:rPr>
          <w:lang w:val="pt-BR"/>
        </w:rPr>
        <w:t>cartão</w:t>
      </w:r>
      <w:r w:rsidRPr="00CA40E9">
        <w:rPr>
          <w:lang w:val="pt-BR"/>
        </w:rPr>
        <w:t xml:space="preserve">, quando </w:t>
      </w:r>
      <w:r w:rsidR="00CA40E9" w:rsidRPr="00CA40E9">
        <w:rPr>
          <w:lang w:val="pt-BR"/>
        </w:rPr>
        <w:t>aplicável</w:t>
      </w:r>
      <w:r w:rsidRPr="00CA40E9">
        <w:rPr>
          <w:lang w:val="pt-BR"/>
        </w:rPr>
        <w:t>;</w:t>
      </w:r>
    </w:p>
    <w:p w14:paraId="5DE2E135" w14:textId="722ADBAD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Bandeira do </w:t>
      </w:r>
      <w:r w:rsidR="00CA40E9" w:rsidRPr="00CA40E9">
        <w:rPr>
          <w:lang w:val="pt-BR"/>
        </w:rPr>
        <w:t>cartão</w:t>
      </w:r>
      <w:r w:rsidRPr="00CA40E9">
        <w:rPr>
          <w:lang w:val="pt-BR"/>
        </w:rPr>
        <w:t>, quando identificada;</w:t>
      </w:r>
    </w:p>
    <w:p w14:paraId="63E6A77C" w14:textId="06928AF2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Nome impresso no </w:t>
      </w:r>
      <w:r w:rsidR="00CA40E9" w:rsidRPr="00CA40E9">
        <w:rPr>
          <w:lang w:val="pt-BR"/>
        </w:rPr>
        <w:t>cartão</w:t>
      </w:r>
      <w:r w:rsidRPr="00CA40E9">
        <w:rPr>
          <w:lang w:val="pt-BR"/>
        </w:rPr>
        <w:t xml:space="preserve">, quando </w:t>
      </w:r>
      <w:r w:rsidR="00CA40E9" w:rsidRPr="00CA40E9">
        <w:rPr>
          <w:lang w:val="pt-BR"/>
        </w:rPr>
        <w:t>necessário</w:t>
      </w:r>
      <w:r w:rsidRPr="00CA40E9">
        <w:rPr>
          <w:lang w:val="pt-BR"/>
        </w:rPr>
        <w:t xml:space="preserve"> ao fluxo de pagamento simulado ou integrado.</w:t>
      </w:r>
    </w:p>
    <w:p w14:paraId="22B43C35" w14:textId="2422C8EC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 Parada Certa nao deve armazenar </w:t>
      </w:r>
      <w:r w:rsidR="00CA40E9" w:rsidRPr="00CA40E9">
        <w:rPr>
          <w:lang w:val="pt-BR"/>
        </w:rPr>
        <w:t>número</w:t>
      </w:r>
      <w:r w:rsidRPr="00CA40E9">
        <w:rPr>
          <w:lang w:val="pt-BR"/>
        </w:rPr>
        <w:t xml:space="preserve"> completo de </w:t>
      </w:r>
      <w:r w:rsidR="00CA40E9" w:rsidRPr="00CA40E9">
        <w:rPr>
          <w:lang w:val="pt-BR"/>
        </w:rPr>
        <w:t>cartão</w:t>
      </w:r>
      <w:r w:rsidRPr="00CA40E9">
        <w:rPr>
          <w:lang w:val="pt-BR"/>
        </w:rPr>
        <w:t xml:space="preserve"> nem CVV. Em </w:t>
      </w:r>
      <w:r w:rsidR="00CA40E9" w:rsidRPr="00CA40E9">
        <w:rPr>
          <w:lang w:val="pt-BR"/>
        </w:rPr>
        <w:t>integrações</w:t>
      </w:r>
      <w:r w:rsidRPr="00CA40E9">
        <w:rPr>
          <w:lang w:val="pt-BR"/>
        </w:rPr>
        <w:t xml:space="preserve"> futuras com provedores de pagamento, tais dados </w:t>
      </w:r>
      <w:r w:rsidR="00CA40E9" w:rsidRPr="00CA40E9">
        <w:rPr>
          <w:lang w:val="pt-BR"/>
        </w:rPr>
        <w:t>deverão</w:t>
      </w:r>
      <w:r w:rsidRPr="00CA40E9">
        <w:rPr>
          <w:lang w:val="pt-BR"/>
        </w:rPr>
        <w:t xml:space="preserve"> ser processados pelo provedor autorizado, observadas as regras de </w:t>
      </w:r>
      <w:r w:rsidR="00CA40E9" w:rsidRPr="00CA40E9">
        <w:rPr>
          <w:lang w:val="pt-BR"/>
        </w:rPr>
        <w:t>segurança</w:t>
      </w:r>
      <w:r w:rsidRPr="00CA40E9">
        <w:rPr>
          <w:lang w:val="pt-BR"/>
        </w:rPr>
        <w:t xml:space="preserve"> </w:t>
      </w:r>
      <w:r w:rsidR="00CA40E9" w:rsidRPr="00CA40E9">
        <w:rPr>
          <w:lang w:val="pt-BR"/>
        </w:rPr>
        <w:t>aplicáveis</w:t>
      </w:r>
      <w:r w:rsidRPr="00CA40E9">
        <w:rPr>
          <w:lang w:val="pt-BR"/>
        </w:rPr>
        <w:t>.</w:t>
      </w:r>
    </w:p>
    <w:p w14:paraId="77766FE7" w14:textId="65A30049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 xml:space="preserve">4. Dados </w:t>
      </w:r>
      <w:r w:rsidR="00CA40E9" w:rsidRPr="00672671">
        <w:rPr>
          <w:rFonts w:eastAsia="Arial"/>
          <w:bCs w:val="0"/>
          <w:lang w:val="pt-BR"/>
        </w:rPr>
        <w:t>sensíveis</w:t>
      </w:r>
    </w:p>
    <w:p w14:paraId="15AFE908" w14:textId="7A6B8F9A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 Parada Certa nao tem como objetivo coletar dados pessoais </w:t>
      </w:r>
      <w:r w:rsidR="00CA40E9" w:rsidRPr="00CA40E9">
        <w:rPr>
          <w:lang w:val="pt-BR"/>
        </w:rPr>
        <w:t>sensíveis</w:t>
      </w:r>
      <w:r w:rsidRPr="00CA40E9">
        <w:rPr>
          <w:lang w:val="pt-BR"/>
        </w:rPr>
        <w:t xml:space="preserve">, como origem racial ou </w:t>
      </w:r>
      <w:r w:rsidR="00CA40E9" w:rsidRPr="00CA40E9">
        <w:rPr>
          <w:lang w:val="pt-BR"/>
        </w:rPr>
        <w:t>étnica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convicção</w:t>
      </w:r>
      <w:r w:rsidRPr="00CA40E9">
        <w:rPr>
          <w:lang w:val="pt-BR"/>
        </w:rPr>
        <w:t xml:space="preserve"> religiosa, </w:t>
      </w:r>
      <w:r w:rsidR="00CA40E9" w:rsidRPr="00CA40E9">
        <w:rPr>
          <w:lang w:val="pt-BR"/>
        </w:rPr>
        <w:t>opinião</w:t>
      </w:r>
      <w:r w:rsidRPr="00CA40E9">
        <w:rPr>
          <w:lang w:val="pt-BR"/>
        </w:rPr>
        <w:t xml:space="preserve"> </w:t>
      </w:r>
      <w:r w:rsidR="00CA40E9" w:rsidRPr="00CA40E9">
        <w:rPr>
          <w:lang w:val="pt-BR"/>
        </w:rPr>
        <w:t>política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filiação</w:t>
      </w:r>
      <w:r w:rsidRPr="00CA40E9">
        <w:rPr>
          <w:lang w:val="pt-BR"/>
        </w:rPr>
        <w:t xml:space="preserve"> sindical, dados de </w:t>
      </w:r>
      <w:r w:rsidR="00CA40E9" w:rsidRPr="00CA40E9">
        <w:rPr>
          <w:lang w:val="pt-BR"/>
        </w:rPr>
        <w:t>saúde</w:t>
      </w:r>
      <w:r w:rsidRPr="00CA40E9">
        <w:rPr>
          <w:lang w:val="pt-BR"/>
        </w:rPr>
        <w:t xml:space="preserve">, dados </w:t>
      </w:r>
      <w:r w:rsidR="00CA40E9" w:rsidRPr="00CA40E9">
        <w:rPr>
          <w:lang w:val="pt-BR"/>
        </w:rPr>
        <w:t>genéticos</w:t>
      </w:r>
      <w:r w:rsidRPr="00CA40E9">
        <w:rPr>
          <w:lang w:val="pt-BR"/>
        </w:rPr>
        <w:t xml:space="preserve">, dados </w:t>
      </w:r>
      <w:r w:rsidR="00CA40E9" w:rsidRPr="00CA40E9">
        <w:rPr>
          <w:lang w:val="pt-BR"/>
        </w:rPr>
        <w:t>biométricos</w:t>
      </w:r>
      <w:r w:rsidRPr="00CA40E9">
        <w:rPr>
          <w:lang w:val="pt-BR"/>
        </w:rPr>
        <w:t xml:space="preserve">, vida sexual ou </w:t>
      </w:r>
      <w:r w:rsidR="00CA40E9" w:rsidRPr="00CA40E9">
        <w:rPr>
          <w:lang w:val="pt-BR"/>
        </w:rPr>
        <w:t>orientação</w:t>
      </w:r>
      <w:r w:rsidRPr="00CA40E9">
        <w:rPr>
          <w:lang w:val="pt-BR"/>
        </w:rPr>
        <w:t xml:space="preserve"> sexual.</w:t>
      </w:r>
    </w:p>
    <w:p w14:paraId="188B91FA" w14:textId="588FD5D4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Caso o </w:t>
      </w:r>
      <w:r w:rsidR="00CA40E9" w:rsidRPr="00CA40E9">
        <w:rPr>
          <w:lang w:val="pt-BR"/>
        </w:rPr>
        <w:t>usuário</w:t>
      </w:r>
      <w:r w:rsidRPr="00CA40E9">
        <w:rPr>
          <w:lang w:val="pt-BR"/>
        </w:rPr>
        <w:t xml:space="preserve"> envie indevidamente dados </w:t>
      </w:r>
      <w:r w:rsidR="00CA40E9" w:rsidRPr="00CA40E9">
        <w:rPr>
          <w:lang w:val="pt-BR"/>
        </w:rPr>
        <w:t>sensíveis</w:t>
      </w:r>
      <w:r w:rsidRPr="00CA40E9">
        <w:rPr>
          <w:lang w:val="pt-BR"/>
        </w:rPr>
        <w:t xml:space="preserve"> em campos livres, </w:t>
      </w:r>
      <w:r w:rsidR="00CA40E9" w:rsidRPr="00CA40E9">
        <w:rPr>
          <w:lang w:val="pt-BR"/>
        </w:rPr>
        <w:t>comentários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avaliações</w:t>
      </w:r>
      <w:r w:rsidRPr="00CA40E9">
        <w:rPr>
          <w:lang w:val="pt-BR"/>
        </w:rPr>
        <w:t xml:space="preserve">, suporte ou </w:t>
      </w:r>
      <w:r w:rsidR="00CA40E9" w:rsidRPr="00CA40E9">
        <w:rPr>
          <w:lang w:val="pt-BR"/>
        </w:rPr>
        <w:t>descrições</w:t>
      </w:r>
      <w:r w:rsidRPr="00CA40E9">
        <w:rPr>
          <w:lang w:val="pt-BR"/>
        </w:rPr>
        <w:t xml:space="preserve">, esses dados </w:t>
      </w:r>
      <w:r w:rsidR="00CA40E9" w:rsidRPr="00CA40E9">
        <w:rPr>
          <w:lang w:val="pt-BR"/>
        </w:rPr>
        <w:t>poderão</w:t>
      </w:r>
      <w:r w:rsidRPr="00CA40E9">
        <w:rPr>
          <w:lang w:val="pt-BR"/>
        </w:rPr>
        <w:t xml:space="preserve"> ser tratados apenas na medida </w:t>
      </w:r>
      <w:r w:rsidR="00CA40E9" w:rsidRPr="00CA40E9">
        <w:rPr>
          <w:lang w:val="pt-BR"/>
        </w:rPr>
        <w:t>necessária</w:t>
      </w:r>
      <w:r w:rsidRPr="00CA40E9">
        <w:rPr>
          <w:lang w:val="pt-BR"/>
        </w:rPr>
        <w:t xml:space="preserve"> para </w:t>
      </w:r>
      <w:r w:rsidR="00CA40E9" w:rsidRPr="00CA40E9">
        <w:rPr>
          <w:lang w:val="pt-BR"/>
        </w:rPr>
        <w:t>operação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segurança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moderação</w:t>
      </w:r>
      <w:r w:rsidRPr="00CA40E9">
        <w:rPr>
          <w:lang w:val="pt-BR"/>
        </w:rPr>
        <w:t xml:space="preserve">, atendimento ou cumprimento de </w:t>
      </w:r>
      <w:r w:rsidR="00CA40E9" w:rsidRPr="00CA40E9">
        <w:rPr>
          <w:lang w:val="pt-BR"/>
        </w:rPr>
        <w:t>obrigações</w:t>
      </w:r>
      <w:r w:rsidRPr="00CA40E9">
        <w:rPr>
          <w:lang w:val="pt-BR"/>
        </w:rPr>
        <w:t xml:space="preserve"> legais, podendo ser removidos quando </w:t>
      </w:r>
      <w:r w:rsidR="00CA40E9" w:rsidRPr="00CA40E9">
        <w:rPr>
          <w:lang w:val="pt-BR"/>
        </w:rPr>
        <w:t>necessário</w:t>
      </w:r>
      <w:r w:rsidRPr="00CA40E9">
        <w:rPr>
          <w:lang w:val="pt-BR"/>
        </w:rPr>
        <w:t>.</w:t>
      </w:r>
    </w:p>
    <w:p w14:paraId="3D6BF4E5" w14:textId="77777777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>5. Finalidades do tratamento</w:t>
      </w:r>
    </w:p>
    <w:p w14:paraId="719EBD32" w14:textId="41CEFAA6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Os dados </w:t>
      </w:r>
      <w:r w:rsidR="00CA40E9" w:rsidRPr="00CA40E9">
        <w:rPr>
          <w:lang w:val="pt-BR"/>
        </w:rPr>
        <w:t>são</w:t>
      </w:r>
      <w:r w:rsidRPr="00CA40E9">
        <w:rPr>
          <w:lang w:val="pt-BR"/>
        </w:rPr>
        <w:t xml:space="preserve"> tratados para:</w:t>
      </w:r>
    </w:p>
    <w:p w14:paraId="71CD165B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Criar e manter contas de motoristas, administradores e operadores;</w:t>
      </w:r>
    </w:p>
    <w:p w14:paraId="63DF902D" w14:textId="103DE73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Autenticar </w:t>
      </w:r>
      <w:r w:rsidR="00CA40E9" w:rsidRPr="00CA40E9">
        <w:rPr>
          <w:lang w:val="pt-BR"/>
        </w:rPr>
        <w:t>usuários</w:t>
      </w:r>
      <w:r w:rsidRPr="00CA40E9">
        <w:rPr>
          <w:lang w:val="pt-BR"/>
        </w:rPr>
        <w:t xml:space="preserve"> e proteger acessos;</w:t>
      </w:r>
    </w:p>
    <w:p w14:paraId="12AAF693" w14:textId="326876D3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Permitir consulta de estacionamentos, vagas, </w:t>
      </w:r>
      <w:r w:rsidR="00CA40E9" w:rsidRPr="00CA40E9">
        <w:rPr>
          <w:lang w:val="pt-BR"/>
        </w:rPr>
        <w:t>preços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horários</w:t>
      </w:r>
      <w:r w:rsidRPr="00CA40E9">
        <w:rPr>
          <w:lang w:val="pt-BR"/>
        </w:rPr>
        <w:t xml:space="preserve"> e </w:t>
      </w:r>
      <w:r w:rsidR="00CA40E9" w:rsidRPr="00CA40E9">
        <w:rPr>
          <w:lang w:val="pt-BR"/>
        </w:rPr>
        <w:t>avaliações</w:t>
      </w:r>
      <w:r w:rsidRPr="00CA40E9">
        <w:rPr>
          <w:lang w:val="pt-BR"/>
        </w:rPr>
        <w:t>;</w:t>
      </w:r>
    </w:p>
    <w:p w14:paraId="43C23247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Permitir reservas de vagas;</w:t>
      </w:r>
    </w:p>
    <w:p w14:paraId="0C0FB592" w14:textId="4F03AAEC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lastRenderedPageBreak/>
        <w:t xml:space="preserve">• Gerenciar vagas totais, </w:t>
      </w:r>
      <w:r w:rsidR="00CA40E9" w:rsidRPr="00CA40E9">
        <w:rPr>
          <w:lang w:val="pt-BR"/>
        </w:rPr>
        <w:t>disponíveis</w:t>
      </w:r>
      <w:r w:rsidRPr="00CA40E9">
        <w:rPr>
          <w:lang w:val="pt-BR"/>
        </w:rPr>
        <w:t>, ocupadas e reservadas;</w:t>
      </w:r>
    </w:p>
    <w:p w14:paraId="51B56B78" w14:textId="391383FD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Registrar entradas e </w:t>
      </w:r>
      <w:r w:rsidR="00CA40E9" w:rsidRPr="00CA40E9">
        <w:rPr>
          <w:lang w:val="pt-BR"/>
        </w:rPr>
        <w:t>saídas</w:t>
      </w:r>
      <w:r w:rsidRPr="00CA40E9">
        <w:rPr>
          <w:lang w:val="pt-BR"/>
        </w:rPr>
        <w:t>;</w:t>
      </w:r>
    </w:p>
    <w:p w14:paraId="37E8B4BC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Gerar e validar QR Codes;</w:t>
      </w:r>
    </w:p>
    <w:p w14:paraId="756A577A" w14:textId="7A561D5B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Calcular valores de estadia, </w:t>
      </w:r>
      <w:r w:rsidR="00CA40E9" w:rsidRPr="00CA40E9">
        <w:rPr>
          <w:lang w:val="pt-BR"/>
        </w:rPr>
        <w:t>cobrança</w:t>
      </w:r>
      <w:r w:rsidRPr="00CA40E9">
        <w:rPr>
          <w:lang w:val="pt-BR"/>
        </w:rPr>
        <w:t xml:space="preserve"> </w:t>
      </w:r>
      <w:r w:rsidR="00CA40E9" w:rsidRPr="00CA40E9">
        <w:rPr>
          <w:lang w:val="pt-BR"/>
        </w:rPr>
        <w:t>mínima</w:t>
      </w:r>
      <w:r w:rsidRPr="00CA40E9">
        <w:rPr>
          <w:lang w:val="pt-BR"/>
        </w:rPr>
        <w:t xml:space="preserve"> e </w:t>
      </w:r>
      <w:r w:rsidR="00CA40E9" w:rsidRPr="00CA40E9">
        <w:rPr>
          <w:lang w:val="pt-BR"/>
        </w:rPr>
        <w:t>cobranças</w:t>
      </w:r>
      <w:r w:rsidRPr="00CA40E9">
        <w:rPr>
          <w:lang w:val="pt-BR"/>
        </w:rPr>
        <w:t xml:space="preserve"> adicionais;</w:t>
      </w:r>
    </w:p>
    <w:p w14:paraId="0BAAD298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Processar ou simular pagamentos de estadia e planos;</w:t>
      </w:r>
    </w:p>
    <w:p w14:paraId="335DBAA8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Controlar planos Basic, Standard e Premium;</w:t>
      </w:r>
    </w:p>
    <w:p w14:paraId="2DCE83AB" w14:textId="1DA57948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Enviar </w:t>
      </w:r>
      <w:r w:rsidR="00CA40E9" w:rsidRPr="00CA40E9">
        <w:rPr>
          <w:lang w:val="pt-BR"/>
        </w:rPr>
        <w:t>notificações</w:t>
      </w:r>
      <w:r w:rsidRPr="00CA40E9">
        <w:rPr>
          <w:lang w:val="pt-BR"/>
        </w:rPr>
        <w:t xml:space="preserve">, lembretes e </w:t>
      </w:r>
      <w:r w:rsidR="00CA40E9" w:rsidRPr="00CA40E9">
        <w:rPr>
          <w:lang w:val="pt-BR"/>
        </w:rPr>
        <w:t>comunicações</w:t>
      </w:r>
      <w:r w:rsidRPr="00CA40E9">
        <w:rPr>
          <w:lang w:val="pt-BR"/>
        </w:rPr>
        <w:t xml:space="preserve"> operacionais;</w:t>
      </w:r>
    </w:p>
    <w:p w14:paraId="669DF948" w14:textId="2AA43E2F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Enviar e-mails de cancelamento de reserva, quando </w:t>
      </w:r>
      <w:r w:rsidR="00CA40E9" w:rsidRPr="00CA40E9">
        <w:rPr>
          <w:lang w:val="pt-BR"/>
        </w:rPr>
        <w:t>disponível</w:t>
      </w:r>
      <w:r w:rsidRPr="00CA40E9">
        <w:rPr>
          <w:lang w:val="pt-BR"/>
        </w:rPr>
        <w:t>;</w:t>
      </w:r>
    </w:p>
    <w:p w14:paraId="557127E8" w14:textId="62DCF19C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Exibir </w:t>
      </w:r>
      <w:r w:rsidR="00CA40E9" w:rsidRPr="00CA40E9">
        <w:rPr>
          <w:lang w:val="pt-BR"/>
        </w:rPr>
        <w:t>relatórios</w:t>
      </w:r>
      <w:r w:rsidRPr="00CA40E9">
        <w:rPr>
          <w:lang w:val="pt-BR"/>
        </w:rPr>
        <w:t xml:space="preserve"> financeiros, operacionais e administrativos;</w:t>
      </w:r>
    </w:p>
    <w:p w14:paraId="7114C692" w14:textId="68848DA2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Exibir mapa de calor, indicadores regionais e dados agregados quando a funcionalidade estiver </w:t>
      </w:r>
      <w:r w:rsidR="00CA40E9" w:rsidRPr="00CA40E9">
        <w:rPr>
          <w:lang w:val="pt-BR"/>
        </w:rPr>
        <w:t>disponível</w:t>
      </w:r>
      <w:r w:rsidRPr="00CA40E9">
        <w:rPr>
          <w:lang w:val="pt-BR"/>
        </w:rPr>
        <w:t>;</w:t>
      </w:r>
    </w:p>
    <w:p w14:paraId="4512C055" w14:textId="1CFF456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Melhorar </w:t>
      </w:r>
      <w:r w:rsidR="00CA40E9" w:rsidRPr="00CA40E9">
        <w:rPr>
          <w:lang w:val="pt-BR"/>
        </w:rPr>
        <w:t>segurança</w:t>
      </w:r>
      <w:r w:rsidRPr="00CA40E9">
        <w:rPr>
          <w:lang w:val="pt-BR"/>
        </w:rPr>
        <w:t>, prevenir fraude e evitar uso indevido;</w:t>
      </w:r>
    </w:p>
    <w:p w14:paraId="7B6948EE" w14:textId="577E221A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Cumprir </w:t>
      </w:r>
      <w:r w:rsidR="00CA40E9" w:rsidRPr="00CA40E9">
        <w:rPr>
          <w:lang w:val="pt-BR"/>
        </w:rPr>
        <w:t>obrigações</w:t>
      </w:r>
      <w:r w:rsidRPr="00CA40E9">
        <w:rPr>
          <w:lang w:val="pt-BR"/>
        </w:rPr>
        <w:t xml:space="preserve"> legais, regulatórias ou ordens de autoridades;</w:t>
      </w:r>
    </w:p>
    <w:p w14:paraId="111FBA51" w14:textId="1EC8F33E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Melhorar a experiencia do </w:t>
      </w:r>
      <w:r w:rsidR="00CA40E9" w:rsidRPr="00CA40E9">
        <w:rPr>
          <w:lang w:val="pt-BR"/>
        </w:rPr>
        <w:t>usuário</w:t>
      </w:r>
      <w:r w:rsidRPr="00CA40E9">
        <w:rPr>
          <w:lang w:val="pt-BR"/>
        </w:rPr>
        <w:t>;</w:t>
      </w:r>
    </w:p>
    <w:p w14:paraId="093B5F9D" w14:textId="0AA3DA66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Permitir </w:t>
      </w:r>
      <w:r w:rsidR="00CA40E9" w:rsidRPr="00CA40E9">
        <w:rPr>
          <w:lang w:val="pt-BR"/>
        </w:rPr>
        <w:t>avaliações</w:t>
      </w:r>
      <w:r w:rsidRPr="00CA40E9">
        <w:rPr>
          <w:lang w:val="pt-BR"/>
        </w:rPr>
        <w:t xml:space="preserve"> de estacionamentos;</w:t>
      </w:r>
    </w:p>
    <w:p w14:paraId="45CFC7A0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Viabilizar atendimento e suporte;</w:t>
      </w:r>
    </w:p>
    <w:p w14:paraId="4F2A2ACD" w14:textId="14F2A195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Gerar dados </w:t>
      </w:r>
      <w:r w:rsidR="00CA40E9" w:rsidRPr="00CA40E9">
        <w:rPr>
          <w:lang w:val="pt-BR"/>
        </w:rPr>
        <w:t>estatísticos</w:t>
      </w:r>
      <w:r w:rsidRPr="00CA40E9">
        <w:rPr>
          <w:lang w:val="pt-BR"/>
        </w:rPr>
        <w:t xml:space="preserve"> e operacionais da plataforma;</w:t>
      </w:r>
    </w:p>
    <w:p w14:paraId="1FB8E6F9" w14:textId="5AE09004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Apoiar analises de demanda, uso de vagas e comportamento geral da </w:t>
      </w:r>
      <w:r w:rsidR="00CA40E9" w:rsidRPr="00CA40E9">
        <w:rPr>
          <w:lang w:val="pt-BR"/>
        </w:rPr>
        <w:t>operação</w:t>
      </w:r>
      <w:r w:rsidRPr="00CA40E9">
        <w:rPr>
          <w:lang w:val="pt-BR"/>
        </w:rPr>
        <w:t>.</w:t>
      </w:r>
    </w:p>
    <w:p w14:paraId="13819289" w14:textId="77777777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>6. Bases legais da LGPD</w:t>
      </w:r>
    </w:p>
    <w:p w14:paraId="6CDF4E76" w14:textId="7EB32419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 tratamento de dados pessoais </w:t>
      </w:r>
      <w:r w:rsidR="00CA40E9" w:rsidRPr="00CA40E9">
        <w:rPr>
          <w:lang w:val="pt-BR"/>
        </w:rPr>
        <w:t>poderá</w:t>
      </w:r>
      <w:r w:rsidRPr="00CA40E9">
        <w:rPr>
          <w:lang w:val="pt-BR"/>
        </w:rPr>
        <w:t xml:space="preserve"> ocorrer com fundamento nas seguintes bases legais da Lei Geral de </w:t>
      </w:r>
      <w:r w:rsidR="00CA40E9" w:rsidRPr="00CA40E9">
        <w:rPr>
          <w:lang w:val="pt-BR"/>
        </w:rPr>
        <w:t>Proteção</w:t>
      </w:r>
      <w:r w:rsidRPr="00CA40E9">
        <w:rPr>
          <w:lang w:val="pt-BR"/>
        </w:rPr>
        <w:t xml:space="preserve"> de Dados:</w:t>
      </w:r>
    </w:p>
    <w:p w14:paraId="4DD1E3A7" w14:textId="0585E07A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Execução</w:t>
      </w:r>
      <w:r w:rsidRPr="00CA40E9">
        <w:rPr>
          <w:lang w:val="pt-BR"/>
        </w:rPr>
        <w:t xml:space="preserve"> de contrato ou de procedimentos preliminares relacionados ao uso da plataforma;</w:t>
      </w:r>
    </w:p>
    <w:p w14:paraId="08174EF8" w14:textId="2780A8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Cumprimento de </w:t>
      </w:r>
      <w:r w:rsidR="00CA40E9" w:rsidRPr="00CA40E9">
        <w:rPr>
          <w:lang w:val="pt-BR"/>
        </w:rPr>
        <w:t>obrigação</w:t>
      </w:r>
      <w:r w:rsidRPr="00CA40E9">
        <w:rPr>
          <w:lang w:val="pt-BR"/>
        </w:rPr>
        <w:t xml:space="preserve"> legal ou </w:t>
      </w:r>
      <w:r w:rsidR="00CA40E9" w:rsidRPr="00CA40E9">
        <w:rPr>
          <w:lang w:val="pt-BR"/>
        </w:rPr>
        <w:t>regulatória</w:t>
      </w:r>
      <w:r w:rsidRPr="00CA40E9">
        <w:rPr>
          <w:lang w:val="pt-BR"/>
        </w:rPr>
        <w:t>;</w:t>
      </w:r>
    </w:p>
    <w:p w14:paraId="013D36A5" w14:textId="5A6C0885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Legitimo interesse do Parada Certa, dos estacionamentos ou dos </w:t>
      </w:r>
      <w:r w:rsidR="00CA40E9" w:rsidRPr="00CA40E9">
        <w:rPr>
          <w:lang w:val="pt-BR"/>
        </w:rPr>
        <w:t>usuários</w:t>
      </w:r>
      <w:r w:rsidRPr="00CA40E9">
        <w:rPr>
          <w:lang w:val="pt-BR"/>
        </w:rPr>
        <w:t>, observados os direitos dos titulares;</w:t>
      </w:r>
    </w:p>
    <w:p w14:paraId="24661469" w14:textId="108D505B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Consentimento, quando </w:t>
      </w:r>
      <w:r w:rsidR="00CA40E9" w:rsidRPr="00CA40E9">
        <w:rPr>
          <w:lang w:val="pt-BR"/>
        </w:rPr>
        <w:t>aplicável</w:t>
      </w:r>
      <w:r w:rsidRPr="00CA40E9">
        <w:rPr>
          <w:lang w:val="pt-BR"/>
        </w:rPr>
        <w:t>;</w:t>
      </w:r>
    </w:p>
    <w:p w14:paraId="7B29CA06" w14:textId="60DED76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Exercício</w:t>
      </w:r>
      <w:r w:rsidRPr="00CA40E9">
        <w:rPr>
          <w:lang w:val="pt-BR"/>
        </w:rPr>
        <w:t xml:space="preserve"> regular de direitos em processos administrativos, judiciais ou arbitrais;</w:t>
      </w:r>
    </w:p>
    <w:p w14:paraId="0D383145" w14:textId="76BDE63B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lastRenderedPageBreak/>
        <w:t xml:space="preserve">• </w:t>
      </w:r>
      <w:r w:rsidR="00CA40E9" w:rsidRPr="00CA40E9">
        <w:rPr>
          <w:lang w:val="pt-BR"/>
        </w:rPr>
        <w:t>Prevenção</w:t>
      </w:r>
      <w:r w:rsidRPr="00CA40E9">
        <w:rPr>
          <w:lang w:val="pt-BR"/>
        </w:rPr>
        <w:t xml:space="preserve"> a fraude e </w:t>
      </w:r>
      <w:r w:rsidR="00CA40E9" w:rsidRPr="00CA40E9">
        <w:rPr>
          <w:lang w:val="pt-BR"/>
        </w:rPr>
        <w:t>segurança</w:t>
      </w:r>
      <w:r w:rsidRPr="00CA40E9">
        <w:rPr>
          <w:lang w:val="pt-BR"/>
        </w:rPr>
        <w:t xml:space="preserve"> do titular, dos estacionamentos e da plataforma.</w:t>
      </w:r>
    </w:p>
    <w:p w14:paraId="3FC6E148" w14:textId="77777777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>7. Compartilhamento de dados</w:t>
      </w:r>
    </w:p>
    <w:p w14:paraId="4BBD705B" w14:textId="792B7236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 Parada Certa </w:t>
      </w:r>
      <w:r w:rsidR="00CA40E9" w:rsidRPr="00CA40E9">
        <w:rPr>
          <w:lang w:val="pt-BR"/>
        </w:rPr>
        <w:t>poderá</w:t>
      </w:r>
      <w:r w:rsidRPr="00CA40E9">
        <w:rPr>
          <w:lang w:val="pt-BR"/>
        </w:rPr>
        <w:t xml:space="preserve"> compartilhar dados pessoais apenas quando </w:t>
      </w:r>
      <w:r w:rsidR="00CA40E9" w:rsidRPr="00CA40E9">
        <w:rPr>
          <w:lang w:val="pt-BR"/>
        </w:rPr>
        <w:t>necessário</w:t>
      </w:r>
      <w:r w:rsidRPr="00CA40E9">
        <w:rPr>
          <w:lang w:val="pt-BR"/>
        </w:rPr>
        <w:t xml:space="preserve"> para a </w:t>
      </w:r>
      <w:r w:rsidR="00CA40E9" w:rsidRPr="00CA40E9">
        <w:rPr>
          <w:lang w:val="pt-BR"/>
        </w:rPr>
        <w:t>operação</w:t>
      </w:r>
      <w:r w:rsidRPr="00CA40E9">
        <w:rPr>
          <w:lang w:val="pt-BR"/>
        </w:rPr>
        <w:t xml:space="preserve"> da plataforma, observando a LGPD e os </w:t>
      </w:r>
      <w:r w:rsidR="00CA40E9" w:rsidRPr="00CA40E9">
        <w:rPr>
          <w:lang w:val="pt-BR"/>
        </w:rPr>
        <w:t>princípios</w:t>
      </w:r>
      <w:r w:rsidRPr="00CA40E9">
        <w:rPr>
          <w:lang w:val="pt-BR"/>
        </w:rPr>
        <w:t xml:space="preserve"> de necessidade, finalidade e </w:t>
      </w:r>
      <w:r w:rsidR="00CA40E9" w:rsidRPr="00CA40E9">
        <w:rPr>
          <w:lang w:val="pt-BR"/>
        </w:rPr>
        <w:t>segurança</w:t>
      </w:r>
      <w:r w:rsidRPr="00CA40E9">
        <w:rPr>
          <w:lang w:val="pt-BR"/>
        </w:rPr>
        <w:t>.</w:t>
      </w:r>
    </w:p>
    <w:p w14:paraId="3D8C2DCC" w14:textId="77777777" w:rsidR="000D4DE7" w:rsidRPr="00CA40E9" w:rsidRDefault="00000000">
      <w:pPr>
        <w:rPr>
          <w:lang w:val="pt-BR"/>
        </w:rPr>
      </w:pPr>
      <w:r w:rsidRPr="00CA40E9">
        <w:rPr>
          <w:lang w:val="pt-BR"/>
        </w:rPr>
        <w:t>Os dados podem ser compartilhados entre:</w:t>
      </w:r>
    </w:p>
    <w:p w14:paraId="45C5C3AD" w14:textId="28EF9379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Motorista e estacionamento, quando </w:t>
      </w:r>
      <w:r w:rsidR="00CA40E9" w:rsidRPr="00CA40E9">
        <w:rPr>
          <w:lang w:val="pt-BR"/>
        </w:rPr>
        <w:t>necessário</w:t>
      </w:r>
      <w:r w:rsidRPr="00CA40E9">
        <w:rPr>
          <w:lang w:val="pt-BR"/>
        </w:rPr>
        <w:t xml:space="preserve"> para reserva, entrada, </w:t>
      </w:r>
      <w:r w:rsidR="00CA40E9" w:rsidRPr="00CA40E9">
        <w:rPr>
          <w:lang w:val="pt-BR"/>
        </w:rPr>
        <w:t>saída</w:t>
      </w:r>
      <w:r w:rsidRPr="00CA40E9">
        <w:rPr>
          <w:lang w:val="pt-BR"/>
        </w:rPr>
        <w:t xml:space="preserve">, pagamento, atendimento ou </w:t>
      </w:r>
      <w:r w:rsidR="00CA40E9" w:rsidRPr="00CA40E9">
        <w:rPr>
          <w:lang w:val="pt-BR"/>
        </w:rPr>
        <w:t>verificação</w:t>
      </w:r>
      <w:r w:rsidRPr="00CA40E9">
        <w:rPr>
          <w:lang w:val="pt-BR"/>
        </w:rPr>
        <w:t xml:space="preserve"> de </w:t>
      </w:r>
      <w:r w:rsidR="00CA40E9" w:rsidRPr="00CA40E9">
        <w:rPr>
          <w:lang w:val="pt-BR"/>
        </w:rPr>
        <w:t>veículo</w:t>
      </w:r>
      <w:r w:rsidRPr="00CA40E9">
        <w:rPr>
          <w:lang w:val="pt-BR"/>
        </w:rPr>
        <w:t>;</w:t>
      </w:r>
    </w:p>
    <w:p w14:paraId="4EF09226" w14:textId="3D6FF361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Plataforma e operadores autorizados, dentro dos limites de suas </w:t>
      </w:r>
      <w:r w:rsidR="00CA40E9" w:rsidRPr="00CA40E9">
        <w:rPr>
          <w:lang w:val="pt-BR"/>
        </w:rPr>
        <w:t>permissões</w:t>
      </w:r>
      <w:r w:rsidRPr="00CA40E9">
        <w:rPr>
          <w:lang w:val="pt-BR"/>
        </w:rPr>
        <w:t>;</w:t>
      </w:r>
    </w:p>
    <w:p w14:paraId="7E238E86" w14:textId="5B7B22AC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Serviços</w:t>
      </w:r>
      <w:r w:rsidRPr="00CA40E9">
        <w:rPr>
          <w:lang w:val="pt-BR"/>
        </w:rPr>
        <w:t xml:space="preserve"> de e-mail, para </w:t>
      </w:r>
      <w:r w:rsidR="00CA40E9" w:rsidRPr="00CA40E9">
        <w:rPr>
          <w:lang w:val="pt-BR"/>
        </w:rPr>
        <w:t>comunicações</w:t>
      </w:r>
      <w:r w:rsidRPr="00CA40E9">
        <w:rPr>
          <w:lang w:val="pt-BR"/>
        </w:rPr>
        <w:t xml:space="preserve"> operacionais, </w:t>
      </w:r>
      <w:r w:rsidR="00CA40E9" w:rsidRPr="00CA40E9">
        <w:rPr>
          <w:lang w:val="pt-BR"/>
        </w:rPr>
        <w:t>recuperação</w:t>
      </w:r>
      <w:r w:rsidRPr="00CA40E9">
        <w:rPr>
          <w:lang w:val="pt-BR"/>
        </w:rPr>
        <w:t xml:space="preserve"> de senha e </w:t>
      </w:r>
      <w:r w:rsidR="00CA40E9" w:rsidRPr="00CA40E9">
        <w:rPr>
          <w:lang w:val="pt-BR"/>
        </w:rPr>
        <w:t>notificações</w:t>
      </w:r>
      <w:r w:rsidRPr="00CA40E9">
        <w:rPr>
          <w:lang w:val="pt-BR"/>
        </w:rPr>
        <w:t>;</w:t>
      </w:r>
    </w:p>
    <w:p w14:paraId="351F98E6" w14:textId="4F3E619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Serviços</w:t>
      </w:r>
      <w:r w:rsidRPr="00CA40E9">
        <w:rPr>
          <w:lang w:val="pt-BR"/>
        </w:rPr>
        <w:t xml:space="preserve"> de pagamento, se integrados futuramente;</w:t>
      </w:r>
    </w:p>
    <w:p w14:paraId="183990E4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Provedores de hospedagem, banco de dados, armazenamento e infraestrutura;</w:t>
      </w:r>
    </w:p>
    <w:p w14:paraId="73782C6E" w14:textId="442F3EAB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Serviços</w:t>
      </w:r>
      <w:r w:rsidRPr="00CA40E9">
        <w:rPr>
          <w:lang w:val="pt-BR"/>
        </w:rPr>
        <w:t xml:space="preserve"> de mapas, </w:t>
      </w:r>
      <w:r w:rsidR="00CA40E9" w:rsidRPr="00CA40E9">
        <w:rPr>
          <w:lang w:val="pt-BR"/>
        </w:rPr>
        <w:t>geolocalização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geocodificação</w:t>
      </w:r>
      <w:r w:rsidRPr="00CA40E9">
        <w:rPr>
          <w:lang w:val="pt-BR"/>
        </w:rPr>
        <w:t xml:space="preserve"> ou </w:t>
      </w:r>
      <w:r w:rsidR="00CA40E9" w:rsidRPr="00CA40E9">
        <w:rPr>
          <w:lang w:val="pt-BR"/>
        </w:rPr>
        <w:t>cálculo</w:t>
      </w:r>
      <w:r w:rsidRPr="00CA40E9">
        <w:rPr>
          <w:lang w:val="pt-BR"/>
        </w:rPr>
        <w:t xml:space="preserve"> de </w:t>
      </w:r>
      <w:r w:rsidR="00CA40E9" w:rsidRPr="00CA40E9">
        <w:rPr>
          <w:lang w:val="pt-BR"/>
        </w:rPr>
        <w:t>distância</w:t>
      </w:r>
      <w:r w:rsidRPr="00CA40E9">
        <w:rPr>
          <w:lang w:val="pt-BR"/>
        </w:rPr>
        <w:t xml:space="preserve">, quando </w:t>
      </w:r>
      <w:r w:rsidR="00CA40E9" w:rsidRPr="00CA40E9">
        <w:rPr>
          <w:lang w:val="pt-BR"/>
        </w:rPr>
        <w:t>aplicável</w:t>
      </w:r>
      <w:r w:rsidRPr="00CA40E9">
        <w:rPr>
          <w:lang w:val="pt-BR"/>
        </w:rPr>
        <w:t>;</w:t>
      </w:r>
    </w:p>
    <w:p w14:paraId="644D5B3D" w14:textId="207A8ABD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Autoridades </w:t>
      </w:r>
      <w:r w:rsidR="00CA40E9" w:rsidRPr="00CA40E9">
        <w:rPr>
          <w:lang w:val="pt-BR"/>
        </w:rPr>
        <w:t>públicas</w:t>
      </w:r>
      <w:r w:rsidRPr="00CA40E9">
        <w:rPr>
          <w:lang w:val="pt-BR"/>
        </w:rPr>
        <w:t xml:space="preserve">, quando exigido por lei, ordem judicial ou </w:t>
      </w:r>
      <w:r w:rsidR="00CA40E9" w:rsidRPr="00CA40E9">
        <w:rPr>
          <w:lang w:val="pt-BR"/>
        </w:rPr>
        <w:t>requisição</w:t>
      </w:r>
      <w:r w:rsidRPr="00CA40E9">
        <w:rPr>
          <w:lang w:val="pt-BR"/>
        </w:rPr>
        <w:t xml:space="preserve"> legal </w:t>
      </w:r>
      <w:r w:rsidR="00CA40E9" w:rsidRPr="00CA40E9">
        <w:rPr>
          <w:lang w:val="pt-BR"/>
        </w:rPr>
        <w:t>válida</w:t>
      </w:r>
      <w:r w:rsidRPr="00CA40E9">
        <w:rPr>
          <w:lang w:val="pt-BR"/>
        </w:rPr>
        <w:t>.</w:t>
      </w:r>
    </w:p>
    <w:p w14:paraId="06B226EE" w14:textId="77777777" w:rsidR="000D4DE7" w:rsidRPr="00CA40E9" w:rsidRDefault="00000000">
      <w:pPr>
        <w:rPr>
          <w:lang w:val="pt-BR"/>
        </w:rPr>
      </w:pPr>
      <w:r w:rsidRPr="00CA40E9">
        <w:rPr>
          <w:lang w:val="pt-BR"/>
        </w:rPr>
        <w:t>O Parada Certa nao vende dados pessoais.</w:t>
      </w:r>
    </w:p>
    <w:p w14:paraId="7B8C1DEC" w14:textId="004E5D5D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 xml:space="preserve">8. Compartilhamento de dados nao </w:t>
      </w:r>
      <w:r w:rsidR="00CA40E9" w:rsidRPr="00672671">
        <w:rPr>
          <w:rFonts w:eastAsia="Arial"/>
          <w:bCs w:val="0"/>
          <w:lang w:val="pt-BR"/>
        </w:rPr>
        <w:t>sensíveis</w:t>
      </w:r>
      <w:r w:rsidRPr="00672671">
        <w:rPr>
          <w:rFonts w:eastAsia="Arial"/>
          <w:bCs w:val="0"/>
          <w:sz w:val="24"/>
          <w:lang w:val="pt-BR"/>
        </w:rPr>
        <w:t xml:space="preserve"> entre estacionamentos</w:t>
      </w:r>
    </w:p>
    <w:p w14:paraId="4964E00B" w14:textId="6FFF20A8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 Parada Certa </w:t>
      </w:r>
      <w:r w:rsidR="00CA40E9" w:rsidRPr="00CA40E9">
        <w:rPr>
          <w:lang w:val="pt-BR"/>
        </w:rPr>
        <w:t>poderá</w:t>
      </w:r>
      <w:r w:rsidRPr="00CA40E9">
        <w:rPr>
          <w:lang w:val="pt-BR"/>
        </w:rPr>
        <w:t xml:space="preserve"> compartilhar, divulgar ou disponibilizar apenas dados nao </w:t>
      </w:r>
      <w:r w:rsidR="00CA40E9" w:rsidRPr="00CA40E9">
        <w:rPr>
          <w:lang w:val="pt-BR"/>
        </w:rPr>
        <w:t>sensíveis</w:t>
      </w:r>
      <w:r w:rsidRPr="00CA40E9">
        <w:rPr>
          <w:lang w:val="pt-BR"/>
        </w:rPr>
        <w:t xml:space="preserve"> dos estacionamentos cadastrados com outros estacionamentos, quando </w:t>
      </w:r>
      <w:r w:rsidR="00CA40E9" w:rsidRPr="00CA40E9">
        <w:rPr>
          <w:lang w:val="pt-BR"/>
        </w:rPr>
        <w:t>necessário</w:t>
      </w:r>
      <w:r w:rsidRPr="00CA40E9">
        <w:rPr>
          <w:lang w:val="pt-BR"/>
        </w:rPr>
        <w:t xml:space="preserve"> para funcionalidades administrativas, </w:t>
      </w:r>
      <w:r w:rsidR="00CA40E9" w:rsidRPr="00CA40E9">
        <w:rPr>
          <w:lang w:val="pt-BR"/>
        </w:rPr>
        <w:t>estatísticas</w:t>
      </w:r>
      <w:r w:rsidRPr="00CA40E9">
        <w:rPr>
          <w:lang w:val="pt-BR"/>
        </w:rPr>
        <w:t xml:space="preserve">, comparativas, </w:t>
      </w:r>
      <w:r w:rsidR="00CA40E9" w:rsidRPr="00CA40E9">
        <w:rPr>
          <w:lang w:val="pt-BR"/>
        </w:rPr>
        <w:t>relatórios</w:t>
      </w:r>
      <w:r w:rsidRPr="00CA40E9">
        <w:rPr>
          <w:lang w:val="pt-BR"/>
        </w:rPr>
        <w:t xml:space="preserve">, analise de demanda, </w:t>
      </w:r>
      <w:r w:rsidR="00CA40E9" w:rsidRPr="00CA40E9">
        <w:rPr>
          <w:lang w:val="pt-BR"/>
        </w:rPr>
        <w:t>inteligência</w:t>
      </w:r>
      <w:r w:rsidRPr="00CA40E9">
        <w:rPr>
          <w:lang w:val="pt-BR"/>
        </w:rPr>
        <w:t xml:space="preserve"> de mercado ou melhoria da plataforma.</w:t>
      </w:r>
    </w:p>
    <w:p w14:paraId="3DF3E2D5" w14:textId="4B8134C1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Exemplos de dados nao </w:t>
      </w:r>
      <w:r w:rsidR="00CA40E9" w:rsidRPr="00CA40E9">
        <w:rPr>
          <w:lang w:val="pt-BR"/>
        </w:rPr>
        <w:t>sensíveis</w:t>
      </w:r>
      <w:r w:rsidRPr="00CA40E9">
        <w:rPr>
          <w:lang w:val="pt-BR"/>
        </w:rPr>
        <w:t xml:space="preserve"> que podem ser utilizados ou compartilhados:</w:t>
      </w:r>
    </w:p>
    <w:p w14:paraId="5051E13E" w14:textId="258E5A83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Nome fantasia do estacionamento, quando </w:t>
      </w:r>
      <w:r w:rsidR="00CA40E9" w:rsidRPr="00CA40E9">
        <w:rPr>
          <w:lang w:val="pt-BR"/>
        </w:rPr>
        <w:t>público</w:t>
      </w:r>
      <w:r w:rsidRPr="00CA40E9">
        <w:rPr>
          <w:lang w:val="pt-BR"/>
        </w:rPr>
        <w:t>;</w:t>
      </w:r>
    </w:p>
    <w:p w14:paraId="703AD585" w14:textId="7FAB3170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Região</w:t>
      </w:r>
      <w:r w:rsidRPr="00CA40E9">
        <w:rPr>
          <w:lang w:val="pt-BR"/>
        </w:rPr>
        <w:t>, bairro ou cidade;</w:t>
      </w:r>
    </w:p>
    <w:p w14:paraId="1C1E52E5" w14:textId="7324F29E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Faixa de </w:t>
      </w:r>
      <w:r w:rsidR="00CA40E9" w:rsidRPr="00CA40E9">
        <w:rPr>
          <w:lang w:val="pt-BR"/>
        </w:rPr>
        <w:t>preço</w:t>
      </w:r>
      <w:r w:rsidRPr="00CA40E9">
        <w:rPr>
          <w:lang w:val="pt-BR"/>
        </w:rPr>
        <w:t xml:space="preserve"> ou </w:t>
      </w:r>
      <w:r w:rsidR="00CA40E9" w:rsidRPr="00CA40E9">
        <w:rPr>
          <w:lang w:val="pt-BR"/>
        </w:rPr>
        <w:t>preço</w:t>
      </w:r>
      <w:r w:rsidRPr="00CA40E9">
        <w:rPr>
          <w:lang w:val="pt-BR"/>
        </w:rPr>
        <w:t xml:space="preserve"> por hora, quando </w:t>
      </w:r>
      <w:r w:rsidR="00CA40E9" w:rsidRPr="00CA40E9">
        <w:rPr>
          <w:lang w:val="pt-BR"/>
        </w:rPr>
        <w:t>público</w:t>
      </w:r>
      <w:r w:rsidRPr="00CA40E9">
        <w:rPr>
          <w:lang w:val="pt-BR"/>
        </w:rPr>
        <w:t>;</w:t>
      </w:r>
    </w:p>
    <w:p w14:paraId="525ECD2B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Quantidade aproximada de vagas;</w:t>
      </w:r>
    </w:p>
    <w:p w14:paraId="19F1CA62" w14:textId="0AB3497C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lastRenderedPageBreak/>
        <w:t xml:space="preserve">• </w:t>
      </w:r>
      <w:r w:rsidR="00CA40E9" w:rsidRPr="00CA40E9">
        <w:rPr>
          <w:lang w:val="pt-BR"/>
        </w:rPr>
        <w:t>Horários</w:t>
      </w:r>
      <w:r w:rsidRPr="00CA40E9">
        <w:rPr>
          <w:lang w:val="pt-BR"/>
        </w:rPr>
        <w:t xml:space="preserve"> de funcionamento, quando </w:t>
      </w:r>
      <w:r w:rsidR="00CA40E9" w:rsidRPr="00CA40E9">
        <w:rPr>
          <w:lang w:val="pt-BR"/>
        </w:rPr>
        <w:t>públicos</w:t>
      </w:r>
      <w:r w:rsidRPr="00CA40E9">
        <w:rPr>
          <w:lang w:val="pt-BR"/>
        </w:rPr>
        <w:t>;</w:t>
      </w:r>
    </w:p>
    <w:p w14:paraId="6BEDCA52" w14:textId="55899755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Indicadores agregados de </w:t>
      </w:r>
      <w:r w:rsidR="00CA40E9" w:rsidRPr="00CA40E9">
        <w:rPr>
          <w:lang w:val="pt-BR"/>
        </w:rPr>
        <w:t>ocupação</w:t>
      </w:r>
      <w:r w:rsidRPr="00CA40E9">
        <w:rPr>
          <w:lang w:val="pt-BR"/>
        </w:rPr>
        <w:t>;</w:t>
      </w:r>
    </w:p>
    <w:p w14:paraId="1C7798E3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Indicadores agregados de demanda;</w:t>
      </w:r>
    </w:p>
    <w:p w14:paraId="333101ED" w14:textId="281D5BCA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Dados </w:t>
      </w:r>
      <w:r w:rsidR="00CA40E9" w:rsidRPr="00CA40E9">
        <w:rPr>
          <w:lang w:val="pt-BR"/>
        </w:rPr>
        <w:t>estatísticos</w:t>
      </w:r>
      <w:r w:rsidRPr="00CA40E9">
        <w:rPr>
          <w:lang w:val="pt-BR"/>
        </w:rPr>
        <w:t xml:space="preserve"> anonimizados;</w:t>
      </w:r>
    </w:p>
    <w:p w14:paraId="7A23A32E" w14:textId="030744B6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Informações</w:t>
      </w:r>
      <w:r w:rsidRPr="00CA40E9">
        <w:rPr>
          <w:lang w:val="pt-BR"/>
        </w:rPr>
        <w:t xml:space="preserve"> </w:t>
      </w:r>
      <w:r w:rsidR="00CA40E9" w:rsidRPr="00CA40E9">
        <w:rPr>
          <w:lang w:val="pt-BR"/>
        </w:rPr>
        <w:t>públicas</w:t>
      </w:r>
      <w:r w:rsidRPr="00CA40E9">
        <w:rPr>
          <w:lang w:val="pt-BR"/>
        </w:rPr>
        <w:t xml:space="preserve"> ou operacionais nao pessoais.</w:t>
      </w:r>
    </w:p>
    <w:p w14:paraId="443823DB" w14:textId="77777777" w:rsidR="000D4DE7" w:rsidRPr="00CA40E9" w:rsidRDefault="00000000">
      <w:pPr>
        <w:rPr>
          <w:lang w:val="pt-BR"/>
        </w:rPr>
      </w:pPr>
      <w:r w:rsidRPr="00CA40E9">
        <w:rPr>
          <w:lang w:val="pt-BR"/>
        </w:rPr>
        <w:t>Esse compartilhamento nao deve incluir:</w:t>
      </w:r>
    </w:p>
    <w:p w14:paraId="38C4640C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CPF de administradores;</w:t>
      </w:r>
    </w:p>
    <w:p w14:paraId="613EF1E1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Dados pessoais de motoristas;</w:t>
      </w:r>
    </w:p>
    <w:p w14:paraId="46D2368E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Dados pessoais de operadores;</w:t>
      </w:r>
    </w:p>
    <w:p w14:paraId="0983BC0F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Dados de login;</w:t>
      </w:r>
    </w:p>
    <w:p w14:paraId="1DD23017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Senhas;</w:t>
      </w:r>
    </w:p>
    <w:p w14:paraId="238BB561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Dados financeiros completos;</w:t>
      </w:r>
    </w:p>
    <w:p w14:paraId="41BA079B" w14:textId="5F0C2E79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Numero completo de </w:t>
      </w:r>
      <w:r w:rsidR="00CA40E9" w:rsidRPr="00CA40E9">
        <w:rPr>
          <w:lang w:val="pt-BR"/>
        </w:rPr>
        <w:t>cartão</w:t>
      </w:r>
      <w:r w:rsidRPr="00CA40E9">
        <w:rPr>
          <w:lang w:val="pt-BR"/>
        </w:rPr>
        <w:t>;</w:t>
      </w:r>
    </w:p>
    <w:p w14:paraId="18C29616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CVV;</w:t>
      </w:r>
    </w:p>
    <w:p w14:paraId="7C04761F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Documentos privados;</w:t>
      </w:r>
    </w:p>
    <w:p w14:paraId="523482F0" w14:textId="01179B0F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Informações</w:t>
      </w:r>
      <w:r w:rsidRPr="00CA40E9">
        <w:rPr>
          <w:lang w:val="pt-BR"/>
        </w:rPr>
        <w:t xml:space="preserve"> sigilosas;</w:t>
      </w:r>
    </w:p>
    <w:p w14:paraId="43901ECF" w14:textId="15317665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Dados </w:t>
      </w:r>
      <w:r w:rsidR="00CA40E9" w:rsidRPr="00CA40E9">
        <w:rPr>
          <w:lang w:val="pt-BR"/>
        </w:rPr>
        <w:t>sensíveis</w:t>
      </w:r>
      <w:r w:rsidRPr="00CA40E9">
        <w:rPr>
          <w:lang w:val="pt-BR"/>
        </w:rPr>
        <w:t xml:space="preserve"> protegidos pela LGPD.</w:t>
      </w:r>
    </w:p>
    <w:p w14:paraId="0AFABB14" w14:textId="10E563B0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Sempre que </w:t>
      </w:r>
      <w:r w:rsidR="00CA40E9" w:rsidRPr="00CA40E9">
        <w:rPr>
          <w:lang w:val="pt-BR"/>
        </w:rPr>
        <w:t>possível</w:t>
      </w:r>
      <w:r w:rsidRPr="00CA40E9">
        <w:rPr>
          <w:lang w:val="pt-BR"/>
        </w:rPr>
        <w:t xml:space="preserve">, os dados divulgados para outros estacionamentos </w:t>
      </w:r>
      <w:r w:rsidR="00CA40E9" w:rsidRPr="00CA40E9">
        <w:rPr>
          <w:lang w:val="pt-BR"/>
        </w:rPr>
        <w:t>serão</w:t>
      </w:r>
      <w:r w:rsidRPr="00CA40E9">
        <w:rPr>
          <w:lang w:val="pt-BR"/>
        </w:rPr>
        <w:t xml:space="preserve"> agregados, anonimizados ou apresentados de forma </w:t>
      </w:r>
      <w:r w:rsidR="00CA40E9" w:rsidRPr="00CA40E9">
        <w:rPr>
          <w:lang w:val="pt-BR"/>
        </w:rPr>
        <w:t>estatística</w:t>
      </w:r>
      <w:r w:rsidRPr="00CA40E9">
        <w:rPr>
          <w:lang w:val="pt-BR"/>
        </w:rPr>
        <w:t xml:space="preserve">, evitando </w:t>
      </w:r>
      <w:r w:rsidR="00CA40E9" w:rsidRPr="00CA40E9">
        <w:rPr>
          <w:lang w:val="pt-BR"/>
        </w:rPr>
        <w:t>identificação</w:t>
      </w:r>
      <w:r w:rsidRPr="00CA40E9">
        <w:rPr>
          <w:lang w:val="pt-BR"/>
        </w:rPr>
        <w:t xml:space="preserve"> indevida de pessoas </w:t>
      </w:r>
      <w:r w:rsidR="00CA40E9" w:rsidRPr="00CA40E9">
        <w:rPr>
          <w:lang w:val="pt-BR"/>
        </w:rPr>
        <w:t>físicas</w:t>
      </w:r>
      <w:r w:rsidRPr="00CA40E9">
        <w:rPr>
          <w:lang w:val="pt-BR"/>
        </w:rPr>
        <w:t>.</w:t>
      </w:r>
    </w:p>
    <w:p w14:paraId="4FE79381" w14:textId="43C7AE59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 xml:space="preserve">9. </w:t>
      </w:r>
      <w:r w:rsidR="00CA40E9" w:rsidRPr="00672671">
        <w:rPr>
          <w:rFonts w:eastAsia="Arial"/>
          <w:bCs w:val="0"/>
          <w:lang w:val="pt-BR"/>
        </w:rPr>
        <w:t>Geolocalização</w:t>
      </w:r>
      <w:r w:rsidRPr="00672671">
        <w:rPr>
          <w:rFonts w:eastAsia="Arial"/>
          <w:bCs w:val="0"/>
          <w:sz w:val="24"/>
          <w:lang w:val="pt-BR"/>
        </w:rPr>
        <w:t xml:space="preserve"> e mapas</w:t>
      </w:r>
    </w:p>
    <w:p w14:paraId="0212A045" w14:textId="37CF8A29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 Parada Certa </w:t>
      </w:r>
      <w:r w:rsidR="00CA40E9" w:rsidRPr="00CA40E9">
        <w:rPr>
          <w:lang w:val="pt-BR"/>
        </w:rPr>
        <w:t>poderá</w:t>
      </w:r>
      <w:r w:rsidRPr="00CA40E9">
        <w:rPr>
          <w:lang w:val="pt-BR"/>
        </w:rPr>
        <w:t xml:space="preserve"> utilizar dados de </w:t>
      </w:r>
      <w:r w:rsidR="00CA40E9" w:rsidRPr="00CA40E9">
        <w:rPr>
          <w:lang w:val="pt-BR"/>
        </w:rPr>
        <w:t>localização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endereço</w:t>
      </w:r>
      <w:r w:rsidRPr="00CA40E9">
        <w:rPr>
          <w:lang w:val="pt-BR"/>
        </w:rPr>
        <w:t>, coordenadas ou mapas para:</w:t>
      </w:r>
    </w:p>
    <w:p w14:paraId="1F9B39D4" w14:textId="40E0FD44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Buscar estacionamentos </w:t>
      </w:r>
      <w:r w:rsidR="00CA40E9" w:rsidRPr="00CA40E9">
        <w:rPr>
          <w:lang w:val="pt-BR"/>
        </w:rPr>
        <w:t>próximos</w:t>
      </w:r>
      <w:r w:rsidRPr="00CA40E9">
        <w:rPr>
          <w:lang w:val="pt-BR"/>
        </w:rPr>
        <w:t>;</w:t>
      </w:r>
    </w:p>
    <w:p w14:paraId="21064DCA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Calcular distancia aproximada;</w:t>
      </w:r>
    </w:p>
    <w:p w14:paraId="09E30BB6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Exibir estacionamentos em mapa;</w:t>
      </w:r>
    </w:p>
    <w:p w14:paraId="664509F9" w14:textId="2C54EE34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Validar </w:t>
      </w:r>
      <w:r w:rsidR="00CA40E9" w:rsidRPr="00CA40E9">
        <w:rPr>
          <w:lang w:val="pt-BR"/>
        </w:rPr>
        <w:t>endereço</w:t>
      </w:r>
      <w:r w:rsidRPr="00CA40E9">
        <w:rPr>
          <w:lang w:val="pt-BR"/>
        </w:rPr>
        <w:t xml:space="preserve"> de estacionamentos;</w:t>
      </w:r>
    </w:p>
    <w:p w14:paraId="019C92E4" w14:textId="243F6970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Apoiar rotas e </w:t>
      </w:r>
      <w:r w:rsidR="00CA40E9" w:rsidRPr="00CA40E9">
        <w:rPr>
          <w:lang w:val="pt-BR"/>
        </w:rPr>
        <w:t>navegação</w:t>
      </w:r>
      <w:r w:rsidRPr="00CA40E9">
        <w:rPr>
          <w:lang w:val="pt-BR"/>
        </w:rPr>
        <w:t xml:space="preserve">, quando </w:t>
      </w:r>
      <w:r w:rsidR="00CA40E9" w:rsidRPr="00CA40E9">
        <w:rPr>
          <w:lang w:val="pt-BR"/>
        </w:rPr>
        <w:t>aplicável</w:t>
      </w:r>
      <w:r w:rsidRPr="00CA40E9">
        <w:rPr>
          <w:lang w:val="pt-BR"/>
        </w:rPr>
        <w:t>;</w:t>
      </w:r>
    </w:p>
    <w:p w14:paraId="6EBBEAD9" w14:textId="770EA56C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Verificar cobertura </w:t>
      </w:r>
      <w:r w:rsidR="00CA40E9" w:rsidRPr="00CA40E9">
        <w:rPr>
          <w:lang w:val="pt-BR"/>
        </w:rPr>
        <w:t>geográfica</w:t>
      </w:r>
      <w:r w:rsidRPr="00CA40E9">
        <w:rPr>
          <w:lang w:val="pt-BR"/>
        </w:rPr>
        <w:t xml:space="preserve"> da plataforma.</w:t>
      </w:r>
    </w:p>
    <w:p w14:paraId="3A2D859D" w14:textId="10A6A85E" w:rsidR="000D4DE7" w:rsidRPr="00CA40E9" w:rsidRDefault="00000000">
      <w:pPr>
        <w:rPr>
          <w:lang w:val="pt-BR"/>
        </w:rPr>
      </w:pPr>
      <w:r w:rsidRPr="00CA40E9">
        <w:rPr>
          <w:lang w:val="pt-BR"/>
        </w:rPr>
        <w:lastRenderedPageBreak/>
        <w:t xml:space="preserve">O uso de </w:t>
      </w:r>
      <w:r w:rsidR="00CA40E9" w:rsidRPr="00CA40E9">
        <w:rPr>
          <w:lang w:val="pt-BR"/>
        </w:rPr>
        <w:t>localização</w:t>
      </w:r>
      <w:r w:rsidRPr="00CA40E9">
        <w:rPr>
          <w:lang w:val="pt-BR"/>
        </w:rPr>
        <w:t xml:space="preserve"> do motorista depende das </w:t>
      </w:r>
      <w:r w:rsidR="00CA40E9" w:rsidRPr="00CA40E9">
        <w:rPr>
          <w:lang w:val="pt-BR"/>
        </w:rPr>
        <w:t>permissões</w:t>
      </w:r>
      <w:r w:rsidRPr="00CA40E9">
        <w:rPr>
          <w:lang w:val="pt-BR"/>
        </w:rPr>
        <w:t xml:space="preserve"> do dispositivo e das </w:t>
      </w:r>
      <w:r w:rsidR="00CA40E9" w:rsidRPr="00CA40E9">
        <w:rPr>
          <w:lang w:val="pt-BR"/>
        </w:rPr>
        <w:t>configurações</w:t>
      </w:r>
      <w:r w:rsidRPr="00CA40E9">
        <w:rPr>
          <w:lang w:val="pt-BR"/>
        </w:rPr>
        <w:t xml:space="preserve"> do aplicativo. O </w:t>
      </w:r>
      <w:r w:rsidR="00CA40E9" w:rsidRPr="00CA40E9">
        <w:rPr>
          <w:lang w:val="pt-BR"/>
        </w:rPr>
        <w:t>endereço</w:t>
      </w:r>
      <w:r w:rsidRPr="00CA40E9">
        <w:rPr>
          <w:lang w:val="pt-BR"/>
        </w:rPr>
        <w:t xml:space="preserve"> do estacionamento pode ser validado por </w:t>
      </w:r>
      <w:r w:rsidR="00CA40E9" w:rsidRPr="00CA40E9">
        <w:rPr>
          <w:lang w:val="pt-BR"/>
        </w:rPr>
        <w:t>serviços</w:t>
      </w:r>
      <w:r w:rsidRPr="00CA40E9">
        <w:rPr>
          <w:lang w:val="pt-BR"/>
        </w:rPr>
        <w:t xml:space="preserve"> externos de CEP, </w:t>
      </w:r>
      <w:r w:rsidR="00CA40E9" w:rsidRPr="00CA40E9">
        <w:rPr>
          <w:lang w:val="pt-BR"/>
        </w:rPr>
        <w:t>geocodificação</w:t>
      </w:r>
      <w:r w:rsidRPr="00CA40E9">
        <w:rPr>
          <w:lang w:val="pt-BR"/>
        </w:rPr>
        <w:t xml:space="preserve"> ou mapas.</w:t>
      </w:r>
    </w:p>
    <w:p w14:paraId="7F6BA3EF" w14:textId="77777777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>10. Cookies, armazenamento local e tecnologias semelhantes</w:t>
      </w:r>
    </w:p>
    <w:p w14:paraId="5F7D081A" w14:textId="65C53432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 Parada Certa </w:t>
      </w:r>
      <w:r w:rsidR="00CA40E9" w:rsidRPr="00CA40E9">
        <w:rPr>
          <w:lang w:val="pt-BR"/>
        </w:rPr>
        <w:t>poderá</w:t>
      </w:r>
      <w:r w:rsidRPr="00CA40E9">
        <w:rPr>
          <w:lang w:val="pt-BR"/>
        </w:rPr>
        <w:t xml:space="preserve"> utilizar cookies, localStorage, AsyncStorage, cache, tokens e tecnologias semelhantes para:</w:t>
      </w:r>
    </w:p>
    <w:p w14:paraId="5AACA616" w14:textId="451BFD1C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Manter </w:t>
      </w:r>
      <w:r w:rsidR="00CA40E9" w:rsidRPr="00CA40E9">
        <w:rPr>
          <w:lang w:val="pt-BR"/>
        </w:rPr>
        <w:t>sessão</w:t>
      </w:r>
      <w:r w:rsidRPr="00CA40E9">
        <w:rPr>
          <w:lang w:val="pt-BR"/>
        </w:rPr>
        <w:t xml:space="preserve"> e login;</w:t>
      </w:r>
    </w:p>
    <w:p w14:paraId="2C6C6F43" w14:textId="25CC7CA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Guardar preferencias do </w:t>
      </w:r>
      <w:r w:rsidR="00CA40E9" w:rsidRPr="00CA40E9">
        <w:rPr>
          <w:lang w:val="pt-BR"/>
        </w:rPr>
        <w:t>usuário</w:t>
      </w:r>
      <w:r w:rsidRPr="00CA40E9">
        <w:rPr>
          <w:lang w:val="pt-BR"/>
        </w:rPr>
        <w:t>;</w:t>
      </w:r>
    </w:p>
    <w:p w14:paraId="56F52BF0" w14:textId="3D97BA58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Armazenar tokens de </w:t>
      </w:r>
      <w:r w:rsidR="00CA40E9" w:rsidRPr="00CA40E9">
        <w:rPr>
          <w:lang w:val="pt-BR"/>
        </w:rPr>
        <w:t>autenticação</w:t>
      </w:r>
      <w:r w:rsidRPr="00CA40E9">
        <w:rPr>
          <w:lang w:val="pt-BR"/>
        </w:rPr>
        <w:t xml:space="preserve"> ou identificadores </w:t>
      </w:r>
      <w:r w:rsidR="00CA40E9" w:rsidRPr="00CA40E9">
        <w:rPr>
          <w:lang w:val="pt-BR"/>
        </w:rPr>
        <w:t>temporários</w:t>
      </w:r>
      <w:r w:rsidRPr="00CA40E9">
        <w:rPr>
          <w:lang w:val="pt-BR"/>
        </w:rPr>
        <w:t>;</w:t>
      </w:r>
    </w:p>
    <w:p w14:paraId="16A384C9" w14:textId="74C6A442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Melhorar desempenho do aplicativo e das </w:t>
      </w:r>
      <w:r w:rsidR="00CA40E9" w:rsidRPr="00CA40E9">
        <w:rPr>
          <w:lang w:val="pt-BR"/>
        </w:rPr>
        <w:t>páginas</w:t>
      </w:r>
      <w:r w:rsidRPr="00CA40E9">
        <w:rPr>
          <w:lang w:val="pt-BR"/>
        </w:rPr>
        <w:t>;</w:t>
      </w:r>
    </w:p>
    <w:p w14:paraId="1A29CA65" w14:textId="0C9D6A89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Preservar </w:t>
      </w:r>
      <w:r w:rsidR="00CA40E9" w:rsidRPr="00CA40E9">
        <w:rPr>
          <w:lang w:val="pt-BR"/>
        </w:rPr>
        <w:t>configurações</w:t>
      </w:r>
      <w:r w:rsidRPr="00CA40E9">
        <w:rPr>
          <w:lang w:val="pt-BR"/>
        </w:rPr>
        <w:t xml:space="preserve"> do painel administrativo;</w:t>
      </w:r>
    </w:p>
    <w:p w14:paraId="50464115" w14:textId="1ACA7FCB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Permitir </w:t>
      </w:r>
      <w:r w:rsidR="00CA40E9" w:rsidRPr="00CA40E9">
        <w:rPr>
          <w:lang w:val="pt-BR"/>
        </w:rPr>
        <w:t>comunicação</w:t>
      </w:r>
      <w:r w:rsidRPr="00CA40E9">
        <w:rPr>
          <w:lang w:val="pt-BR"/>
        </w:rPr>
        <w:t xml:space="preserve"> entre telas e APIs;</w:t>
      </w:r>
    </w:p>
    <w:p w14:paraId="323BABE8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Reduzir necessidade de login repetido.</w:t>
      </w:r>
    </w:p>
    <w:p w14:paraId="363E9EA0" w14:textId="71CAD3B2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 </w:t>
      </w:r>
      <w:r w:rsidR="00CA40E9" w:rsidRPr="00CA40E9">
        <w:rPr>
          <w:lang w:val="pt-BR"/>
        </w:rPr>
        <w:t>usuário</w:t>
      </w:r>
      <w:r w:rsidRPr="00CA40E9">
        <w:rPr>
          <w:lang w:val="pt-BR"/>
        </w:rPr>
        <w:t xml:space="preserve"> pode gerenciar </w:t>
      </w:r>
      <w:r w:rsidR="00CA40E9" w:rsidRPr="00CA40E9">
        <w:rPr>
          <w:lang w:val="pt-BR"/>
        </w:rPr>
        <w:t>permissões</w:t>
      </w:r>
      <w:r w:rsidRPr="00CA40E9">
        <w:rPr>
          <w:lang w:val="pt-BR"/>
        </w:rPr>
        <w:t xml:space="preserve"> e armazenamento local conforme as </w:t>
      </w:r>
      <w:r w:rsidR="00CA40E9" w:rsidRPr="00CA40E9">
        <w:rPr>
          <w:lang w:val="pt-BR"/>
        </w:rPr>
        <w:t>configurações</w:t>
      </w:r>
      <w:r w:rsidRPr="00CA40E9">
        <w:rPr>
          <w:lang w:val="pt-BR"/>
        </w:rPr>
        <w:t xml:space="preserve"> do navegador, sistema operacional ou dispositivo, ciente de que a </w:t>
      </w:r>
      <w:r w:rsidR="00CA40E9" w:rsidRPr="00CA40E9">
        <w:rPr>
          <w:lang w:val="pt-BR"/>
        </w:rPr>
        <w:t>desativação</w:t>
      </w:r>
      <w:r w:rsidRPr="00CA40E9">
        <w:rPr>
          <w:lang w:val="pt-BR"/>
        </w:rPr>
        <w:t xml:space="preserve"> desses recursos pode limitar funcionalidades.</w:t>
      </w:r>
    </w:p>
    <w:p w14:paraId="1B583492" w14:textId="39CCF02C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 xml:space="preserve">11. </w:t>
      </w:r>
      <w:r w:rsidR="00CA40E9" w:rsidRPr="00672671">
        <w:rPr>
          <w:rFonts w:eastAsia="Arial"/>
          <w:bCs w:val="0"/>
          <w:lang w:val="pt-BR"/>
        </w:rPr>
        <w:t>Segurança</w:t>
      </w:r>
      <w:r w:rsidRPr="00672671">
        <w:rPr>
          <w:rFonts w:eastAsia="Arial"/>
          <w:bCs w:val="0"/>
          <w:sz w:val="24"/>
          <w:lang w:val="pt-BR"/>
        </w:rPr>
        <w:t xml:space="preserve"> da </w:t>
      </w:r>
      <w:r w:rsidR="00CA40E9" w:rsidRPr="00672671">
        <w:rPr>
          <w:rFonts w:eastAsia="Arial"/>
          <w:bCs w:val="0"/>
          <w:lang w:val="pt-BR"/>
        </w:rPr>
        <w:t>informação</w:t>
      </w:r>
    </w:p>
    <w:p w14:paraId="21E593B7" w14:textId="4AE019BC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 Parada Certa adota medidas </w:t>
      </w:r>
      <w:r w:rsidR="00CA40E9" w:rsidRPr="00CA40E9">
        <w:rPr>
          <w:lang w:val="pt-BR"/>
        </w:rPr>
        <w:t>técnicas</w:t>
      </w:r>
      <w:r w:rsidRPr="00CA40E9">
        <w:rPr>
          <w:lang w:val="pt-BR"/>
        </w:rPr>
        <w:t xml:space="preserve"> e organizacionais </w:t>
      </w:r>
      <w:r w:rsidR="00CA40E9" w:rsidRPr="00CA40E9">
        <w:rPr>
          <w:lang w:val="pt-BR"/>
        </w:rPr>
        <w:t>razoáveis</w:t>
      </w:r>
      <w:r w:rsidRPr="00CA40E9">
        <w:rPr>
          <w:lang w:val="pt-BR"/>
        </w:rPr>
        <w:t xml:space="preserve"> para reduzir riscos de acesso indevido, perda, </w:t>
      </w:r>
      <w:r w:rsidR="00CA40E9" w:rsidRPr="00CA40E9">
        <w:rPr>
          <w:lang w:val="pt-BR"/>
        </w:rPr>
        <w:t>alteração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divulgação</w:t>
      </w:r>
      <w:r w:rsidRPr="00CA40E9">
        <w:rPr>
          <w:lang w:val="pt-BR"/>
        </w:rPr>
        <w:t xml:space="preserve"> ou uso nao autorizado de dados.</w:t>
      </w:r>
    </w:p>
    <w:p w14:paraId="7F60A2AD" w14:textId="715775A1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Entre as medidas previstas ou implementadas </w:t>
      </w:r>
      <w:r w:rsidR="00CA40E9" w:rsidRPr="00CA40E9">
        <w:rPr>
          <w:lang w:val="pt-BR"/>
        </w:rPr>
        <w:t>estão</w:t>
      </w:r>
      <w:r w:rsidRPr="00CA40E9">
        <w:rPr>
          <w:lang w:val="pt-BR"/>
        </w:rPr>
        <w:t>:</w:t>
      </w:r>
    </w:p>
    <w:p w14:paraId="394DC6D3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Senhas de administradores e operadores protegidas com BCrypt;</w:t>
      </w:r>
    </w:p>
    <w:p w14:paraId="77D16FC8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Senhas e credenciais nao expostas em respostas de API;</w:t>
      </w:r>
    </w:p>
    <w:p w14:paraId="38BA3169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Controle de acesso por perfil;</w:t>
      </w:r>
    </w:p>
    <w:p w14:paraId="5A065665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Mascaramento de CPF em listagens administrativas;</w:t>
      </w:r>
    </w:p>
    <w:p w14:paraId="402D44F2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Nao armazenamento de CVV;</w:t>
      </w:r>
    </w:p>
    <w:p w14:paraId="23BAD31B" w14:textId="5C663E63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Nao armazenamento de </w:t>
      </w:r>
      <w:r w:rsidR="00CA40E9" w:rsidRPr="00CA40E9">
        <w:rPr>
          <w:lang w:val="pt-BR"/>
        </w:rPr>
        <w:t>número</w:t>
      </w:r>
      <w:r w:rsidRPr="00CA40E9">
        <w:rPr>
          <w:lang w:val="pt-BR"/>
        </w:rPr>
        <w:t xml:space="preserve"> completo de </w:t>
      </w:r>
      <w:r w:rsidR="00CA40E9" w:rsidRPr="00CA40E9">
        <w:rPr>
          <w:lang w:val="pt-BR"/>
        </w:rPr>
        <w:t>cartão</w:t>
      </w:r>
      <w:r w:rsidRPr="00CA40E9">
        <w:rPr>
          <w:lang w:val="pt-BR"/>
        </w:rPr>
        <w:t>;</w:t>
      </w:r>
    </w:p>
    <w:p w14:paraId="51416875" w14:textId="5ED2DCDF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Validações</w:t>
      </w:r>
      <w:r w:rsidRPr="00CA40E9">
        <w:rPr>
          <w:lang w:val="pt-BR"/>
        </w:rPr>
        <w:t xml:space="preserve"> no backend para documentos, pagamentos, reservas, vagas e QR Codes;</w:t>
      </w:r>
    </w:p>
    <w:p w14:paraId="55512C71" w14:textId="68A6283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lastRenderedPageBreak/>
        <w:t xml:space="preserve">• </w:t>
      </w:r>
      <w:r w:rsidR="00CA40E9" w:rsidRPr="00CA40E9">
        <w:rPr>
          <w:lang w:val="pt-BR"/>
        </w:rPr>
        <w:t>Moderação</w:t>
      </w:r>
      <w:r w:rsidRPr="00CA40E9">
        <w:rPr>
          <w:lang w:val="pt-BR"/>
        </w:rPr>
        <w:t xml:space="preserve"> ou filtragem de </w:t>
      </w:r>
      <w:r w:rsidR="00CA40E9" w:rsidRPr="00CA40E9">
        <w:rPr>
          <w:lang w:val="pt-BR"/>
        </w:rPr>
        <w:t>conteúdo</w:t>
      </w:r>
      <w:r w:rsidRPr="00CA40E9">
        <w:rPr>
          <w:lang w:val="pt-BR"/>
        </w:rPr>
        <w:t xml:space="preserve"> em </w:t>
      </w:r>
      <w:r w:rsidR="00CA40E9" w:rsidRPr="00CA40E9">
        <w:rPr>
          <w:lang w:val="pt-BR"/>
        </w:rPr>
        <w:t>avaliações</w:t>
      </w:r>
      <w:r w:rsidRPr="00CA40E9">
        <w:rPr>
          <w:lang w:val="pt-BR"/>
        </w:rPr>
        <w:t xml:space="preserve"> e </w:t>
      </w:r>
      <w:r w:rsidR="00CA40E9" w:rsidRPr="00CA40E9">
        <w:rPr>
          <w:lang w:val="pt-BR"/>
        </w:rPr>
        <w:t>comentários</w:t>
      </w:r>
      <w:r w:rsidRPr="00CA40E9">
        <w:rPr>
          <w:lang w:val="pt-BR"/>
        </w:rPr>
        <w:t>;</w:t>
      </w:r>
    </w:p>
    <w:p w14:paraId="2622C005" w14:textId="43A71128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Boas </w:t>
      </w:r>
      <w:r w:rsidR="00CA40E9" w:rsidRPr="00CA40E9">
        <w:rPr>
          <w:lang w:val="pt-BR"/>
        </w:rPr>
        <w:t>práticas</w:t>
      </w:r>
      <w:r w:rsidRPr="00CA40E9">
        <w:rPr>
          <w:lang w:val="pt-BR"/>
        </w:rPr>
        <w:t xml:space="preserve"> para reduzir acesso indevido;</w:t>
      </w:r>
    </w:p>
    <w:p w14:paraId="1E2D58E9" w14:textId="611EC64B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Minimização</w:t>
      </w:r>
      <w:r w:rsidRPr="00CA40E9">
        <w:rPr>
          <w:lang w:val="pt-BR"/>
        </w:rPr>
        <w:t xml:space="preserve"> de dados;</w:t>
      </w:r>
    </w:p>
    <w:p w14:paraId="4CB894FF" w14:textId="0BACA4F5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Observância</w:t>
      </w:r>
      <w:r w:rsidRPr="00CA40E9">
        <w:rPr>
          <w:lang w:val="pt-BR"/>
        </w:rPr>
        <w:t xml:space="preserve"> dos </w:t>
      </w:r>
      <w:r w:rsidR="00CA40E9" w:rsidRPr="00CA40E9">
        <w:rPr>
          <w:lang w:val="pt-BR"/>
        </w:rPr>
        <w:t>princípios</w:t>
      </w:r>
      <w:r w:rsidRPr="00CA40E9">
        <w:rPr>
          <w:lang w:val="pt-BR"/>
        </w:rPr>
        <w:t xml:space="preserve"> da LGPD, como finalidade, necessidade, </w:t>
      </w:r>
      <w:r w:rsidR="00CA40E9" w:rsidRPr="00CA40E9">
        <w:rPr>
          <w:lang w:val="pt-BR"/>
        </w:rPr>
        <w:t>transparência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segurança</w:t>
      </w:r>
      <w:r w:rsidRPr="00CA40E9">
        <w:rPr>
          <w:lang w:val="pt-BR"/>
        </w:rPr>
        <w:t xml:space="preserve"> e </w:t>
      </w:r>
      <w:r w:rsidR="00CA40E9" w:rsidRPr="00CA40E9">
        <w:rPr>
          <w:lang w:val="pt-BR"/>
        </w:rPr>
        <w:t>responsabilização</w:t>
      </w:r>
      <w:r w:rsidRPr="00CA40E9">
        <w:rPr>
          <w:lang w:val="pt-BR"/>
        </w:rPr>
        <w:t>.</w:t>
      </w:r>
    </w:p>
    <w:p w14:paraId="6038D6DF" w14:textId="0C3852C8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Embora o Parada Certa adote medidas de </w:t>
      </w:r>
      <w:r w:rsidR="00CA40E9" w:rsidRPr="00CA40E9">
        <w:rPr>
          <w:lang w:val="pt-BR"/>
        </w:rPr>
        <w:t>proteção</w:t>
      </w:r>
      <w:r w:rsidRPr="00CA40E9">
        <w:rPr>
          <w:lang w:val="pt-BR"/>
        </w:rPr>
        <w:t xml:space="preserve">, nenhum sistema e completamente imune a falhas. O </w:t>
      </w:r>
      <w:r w:rsidR="00CA40E9" w:rsidRPr="00CA40E9">
        <w:rPr>
          <w:lang w:val="pt-BR"/>
        </w:rPr>
        <w:t>usuário</w:t>
      </w:r>
      <w:r w:rsidRPr="00CA40E9">
        <w:rPr>
          <w:lang w:val="pt-BR"/>
        </w:rPr>
        <w:t xml:space="preserve"> </w:t>
      </w:r>
      <w:r w:rsidR="00CA40E9" w:rsidRPr="00CA40E9">
        <w:rPr>
          <w:lang w:val="pt-BR"/>
        </w:rPr>
        <w:t>também</w:t>
      </w:r>
      <w:r w:rsidRPr="00CA40E9">
        <w:rPr>
          <w:lang w:val="pt-BR"/>
        </w:rPr>
        <w:t xml:space="preserve"> deve proteger sua senha, manter seus dispositivos seguros e evitar compartilhar credenciais.</w:t>
      </w:r>
    </w:p>
    <w:p w14:paraId="7F9819DA" w14:textId="00DF30FA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 xml:space="preserve">12. </w:t>
      </w:r>
      <w:r w:rsidR="00CA40E9" w:rsidRPr="00672671">
        <w:rPr>
          <w:rFonts w:eastAsia="Arial"/>
          <w:bCs w:val="0"/>
          <w:lang w:val="pt-BR"/>
        </w:rPr>
        <w:t>Retenção</w:t>
      </w:r>
      <w:r w:rsidRPr="00672671">
        <w:rPr>
          <w:rFonts w:eastAsia="Arial"/>
          <w:bCs w:val="0"/>
          <w:sz w:val="24"/>
          <w:lang w:val="pt-BR"/>
        </w:rPr>
        <w:t xml:space="preserve"> e </w:t>
      </w:r>
      <w:r w:rsidR="00CA40E9" w:rsidRPr="00672671">
        <w:rPr>
          <w:rFonts w:eastAsia="Arial"/>
          <w:bCs w:val="0"/>
          <w:lang w:val="pt-BR"/>
        </w:rPr>
        <w:t>exclusão</w:t>
      </w:r>
    </w:p>
    <w:p w14:paraId="0924AF2B" w14:textId="229F69A0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Os dados </w:t>
      </w:r>
      <w:r w:rsidR="00CA40E9" w:rsidRPr="00CA40E9">
        <w:rPr>
          <w:lang w:val="pt-BR"/>
        </w:rPr>
        <w:t>poderão</w:t>
      </w:r>
      <w:r w:rsidRPr="00CA40E9">
        <w:rPr>
          <w:lang w:val="pt-BR"/>
        </w:rPr>
        <w:t xml:space="preserve"> ser mantidos enquanto a conta estiver ativa e pelo </w:t>
      </w:r>
      <w:r w:rsidR="00CA40E9" w:rsidRPr="00CA40E9">
        <w:rPr>
          <w:lang w:val="pt-BR"/>
        </w:rPr>
        <w:t>período</w:t>
      </w:r>
      <w:r w:rsidRPr="00CA40E9">
        <w:rPr>
          <w:lang w:val="pt-BR"/>
        </w:rPr>
        <w:t xml:space="preserve"> </w:t>
      </w:r>
      <w:r w:rsidR="00CA40E9" w:rsidRPr="00CA40E9">
        <w:rPr>
          <w:lang w:val="pt-BR"/>
        </w:rPr>
        <w:t>necessário</w:t>
      </w:r>
      <w:r w:rsidRPr="00CA40E9">
        <w:rPr>
          <w:lang w:val="pt-BR"/>
        </w:rPr>
        <w:t xml:space="preserve"> ao cumprimento das finalidades descritas nesta </w:t>
      </w:r>
      <w:r w:rsidR="00CA40E9" w:rsidRPr="00CA40E9">
        <w:rPr>
          <w:lang w:val="pt-BR"/>
        </w:rPr>
        <w:t>Política</w:t>
      </w:r>
      <w:r w:rsidRPr="00CA40E9">
        <w:rPr>
          <w:lang w:val="pt-BR"/>
        </w:rPr>
        <w:t>.</w:t>
      </w:r>
    </w:p>
    <w:p w14:paraId="5F60B88B" w14:textId="4C39BF51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Alguns dados </w:t>
      </w:r>
      <w:r w:rsidR="00CA40E9" w:rsidRPr="00CA40E9">
        <w:rPr>
          <w:lang w:val="pt-BR"/>
        </w:rPr>
        <w:t>poderão</w:t>
      </w:r>
      <w:r w:rsidRPr="00CA40E9">
        <w:rPr>
          <w:lang w:val="pt-BR"/>
        </w:rPr>
        <w:t xml:space="preserve"> ser mantidos por prazo adicional quando </w:t>
      </w:r>
      <w:r w:rsidR="00CA40E9" w:rsidRPr="00CA40E9">
        <w:rPr>
          <w:lang w:val="pt-BR"/>
        </w:rPr>
        <w:t>necessário</w:t>
      </w:r>
      <w:r w:rsidRPr="00CA40E9">
        <w:rPr>
          <w:lang w:val="pt-BR"/>
        </w:rPr>
        <w:t xml:space="preserve"> para:</w:t>
      </w:r>
    </w:p>
    <w:p w14:paraId="1C94A7FB" w14:textId="7B39A16C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Cumprimento de </w:t>
      </w:r>
      <w:r w:rsidR="00CA40E9" w:rsidRPr="00CA40E9">
        <w:rPr>
          <w:lang w:val="pt-BR"/>
        </w:rPr>
        <w:t>obrigações</w:t>
      </w:r>
      <w:r w:rsidRPr="00CA40E9">
        <w:rPr>
          <w:lang w:val="pt-BR"/>
        </w:rPr>
        <w:t xml:space="preserve"> legais ou </w:t>
      </w:r>
      <w:r w:rsidR="00CA40E9" w:rsidRPr="00CA40E9">
        <w:rPr>
          <w:lang w:val="pt-BR"/>
        </w:rPr>
        <w:t>regulatórias</w:t>
      </w:r>
      <w:r w:rsidRPr="00CA40E9">
        <w:rPr>
          <w:lang w:val="pt-BR"/>
        </w:rPr>
        <w:t>;</w:t>
      </w:r>
    </w:p>
    <w:p w14:paraId="0DFD08DA" w14:textId="14ECEEE8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Auditoria, </w:t>
      </w:r>
      <w:r w:rsidR="00CA40E9" w:rsidRPr="00CA40E9">
        <w:rPr>
          <w:lang w:val="pt-BR"/>
        </w:rPr>
        <w:t>segurança</w:t>
      </w:r>
      <w:r w:rsidRPr="00CA40E9">
        <w:rPr>
          <w:lang w:val="pt-BR"/>
        </w:rPr>
        <w:t xml:space="preserve"> e </w:t>
      </w:r>
      <w:r w:rsidR="00CA40E9" w:rsidRPr="00CA40E9">
        <w:rPr>
          <w:lang w:val="pt-BR"/>
        </w:rPr>
        <w:t>prevenção</w:t>
      </w:r>
      <w:r w:rsidRPr="00CA40E9">
        <w:rPr>
          <w:lang w:val="pt-BR"/>
        </w:rPr>
        <w:t xml:space="preserve"> a fraude;</w:t>
      </w:r>
    </w:p>
    <w:p w14:paraId="3F493D4E" w14:textId="232EC7C8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Registro de </w:t>
      </w:r>
      <w:r w:rsidR="00CA40E9" w:rsidRPr="00CA40E9">
        <w:rPr>
          <w:lang w:val="pt-BR"/>
        </w:rPr>
        <w:t>transações</w:t>
      </w:r>
      <w:r w:rsidRPr="00CA40E9">
        <w:rPr>
          <w:lang w:val="pt-BR"/>
        </w:rPr>
        <w:t xml:space="preserve">, reservas, pagamentos e </w:t>
      </w:r>
      <w:r w:rsidR="00CA40E9" w:rsidRPr="00CA40E9">
        <w:rPr>
          <w:lang w:val="pt-BR"/>
        </w:rPr>
        <w:t>sessões</w:t>
      </w:r>
      <w:r w:rsidRPr="00CA40E9">
        <w:rPr>
          <w:lang w:val="pt-BR"/>
        </w:rPr>
        <w:t>;</w:t>
      </w:r>
    </w:p>
    <w:p w14:paraId="77C1B652" w14:textId="73A82386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Exercício</w:t>
      </w:r>
      <w:r w:rsidRPr="00CA40E9">
        <w:rPr>
          <w:lang w:val="pt-BR"/>
        </w:rPr>
        <w:t xml:space="preserve"> regular de direitos;</w:t>
      </w:r>
    </w:p>
    <w:p w14:paraId="5D7C5196" w14:textId="6DF9C3C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Resolução</w:t>
      </w:r>
      <w:r w:rsidRPr="00CA40E9">
        <w:rPr>
          <w:lang w:val="pt-BR"/>
        </w:rPr>
        <w:t xml:space="preserve"> de disputas;</w:t>
      </w:r>
    </w:p>
    <w:p w14:paraId="0552D39E" w14:textId="574AB80F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Preservação</w:t>
      </w:r>
      <w:r w:rsidRPr="00CA40E9">
        <w:rPr>
          <w:lang w:val="pt-BR"/>
        </w:rPr>
        <w:t xml:space="preserve"> de </w:t>
      </w:r>
      <w:r w:rsidR="00CA40E9" w:rsidRPr="00CA40E9">
        <w:rPr>
          <w:lang w:val="pt-BR"/>
        </w:rPr>
        <w:t>histórico</w:t>
      </w:r>
      <w:r w:rsidRPr="00CA40E9">
        <w:rPr>
          <w:lang w:val="pt-BR"/>
        </w:rPr>
        <w:t xml:space="preserve"> operacional.</w:t>
      </w:r>
    </w:p>
    <w:p w14:paraId="558D0BFF" w14:textId="43DB9A48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O titular pode solicitar acesso, </w:t>
      </w:r>
      <w:r w:rsidR="00CA40E9" w:rsidRPr="00CA40E9">
        <w:rPr>
          <w:lang w:val="pt-BR"/>
        </w:rPr>
        <w:t>correção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exclusão</w:t>
      </w:r>
      <w:r w:rsidRPr="00CA40E9">
        <w:rPr>
          <w:lang w:val="pt-BR"/>
        </w:rPr>
        <w:t xml:space="preserve"> ou </w:t>
      </w:r>
      <w:r w:rsidR="00CA40E9" w:rsidRPr="00CA40E9">
        <w:rPr>
          <w:lang w:val="pt-BR"/>
        </w:rPr>
        <w:t>revisão</w:t>
      </w:r>
      <w:r w:rsidRPr="00CA40E9">
        <w:rPr>
          <w:lang w:val="pt-BR"/>
        </w:rPr>
        <w:t xml:space="preserve"> de seus dados. Em alguns casos, dados </w:t>
      </w:r>
      <w:r w:rsidR="00CA40E9" w:rsidRPr="00CA40E9">
        <w:rPr>
          <w:lang w:val="pt-BR"/>
        </w:rPr>
        <w:t>poderão</w:t>
      </w:r>
      <w:r w:rsidRPr="00CA40E9">
        <w:rPr>
          <w:lang w:val="pt-BR"/>
        </w:rPr>
        <w:t xml:space="preserve"> ser anonimizados em vez de </w:t>
      </w:r>
      <w:r w:rsidR="00CA40E9" w:rsidRPr="00CA40E9">
        <w:rPr>
          <w:lang w:val="pt-BR"/>
        </w:rPr>
        <w:t>excluídos</w:t>
      </w:r>
      <w:r w:rsidRPr="00CA40E9">
        <w:rPr>
          <w:lang w:val="pt-BR"/>
        </w:rPr>
        <w:t xml:space="preserve">, especialmente quando forem </w:t>
      </w:r>
      <w:r w:rsidR="00CA40E9" w:rsidRPr="00CA40E9">
        <w:rPr>
          <w:lang w:val="pt-BR"/>
        </w:rPr>
        <w:t>necessários</w:t>
      </w:r>
      <w:r w:rsidRPr="00CA40E9">
        <w:rPr>
          <w:lang w:val="pt-BR"/>
        </w:rPr>
        <w:t xml:space="preserve"> para </w:t>
      </w:r>
      <w:r w:rsidR="00CA40E9" w:rsidRPr="00CA40E9">
        <w:rPr>
          <w:lang w:val="pt-BR"/>
        </w:rPr>
        <w:t>estatísticas</w:t>
      </w:r>
      <w:r w:rsidRPr="00CA40E9">
        <w:rPr>
          <w:lang w:val="pt-BR"/>
        </w:rPr>
        <w:t xml:space="preserve">, </w:t>
      </w:r>
      <w:r w:rsidR="00CA40E9" w:rsidRPr="00CA40E9">
        <w:rPr>
          <w:lang w:val="pt-BR"/>
        </w:rPr>
        <w:t>relatórios</w:t>
      </w:r>
      <w:r w:rsidRPr="00CA40E9">
        <w:rPr>
          <w:lang w:val="pt-BR"/>
        </w:rPr>
        <w:t xml:space="preserve"> agregados, </w:t>
      </w:r>
      <w:r w:rsidR="00CA40E9" w:rsidRPr="00CA40E9">
        <w:rPr>
          <w:lang w:val="pt-BR"/>
        </w:rPr>
        <w:t>segurança</w:t>
      </w:r>
      <w:r w:rsidRPr="00CA40E9">
        <w:rPr>
          <w:lang w:val="pt-BR"/>
        </w:rPr>
        <w:t xml:space="preserve"> ou </w:t>
      </w:r>
      <w:r w:rsidR="00CA40E9" w:rsidRPr="00CA40E9">
        <w:rPr>
          <w:lang w:val="pt-BR"/>
        </w:rPr>
        <w:t>obrigações</w:t>
      </w:r>
      <w:r w:rsidRPr="00CA40E9">
        <w:rPr>
          <w:lang w:val="pt-BR"/>
        </w:rPr>
        <w:t xml:space="preserve"> legais.</w:t>
      </w:r>
    </w:p>
    <w:p w14:paraId="1F1206F0" w14:textId="77777777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>13. Direitos dos titulares</w:t>
      </w:r>
    </w:p>
    <w:p w14:paraId="11A0DBBD" w14:textId="77777777" w:rsidR="000D4DE7" w:rsidRPr="00CA40E9" w:rsidRDefault="00000000">
      <w:pPr>
        <w:rPr>
          <w:lang w:val="pt-BR"/>
        </w:rPr>
      </w:pPr>
      <w:r w:rsidRPr="00CA40E9">
        <w:rPr>
          <w:lang w:val="pt-BR"/>
        </w:rPr>
        <w:t>Nos termos da LGPD, o titular dos dados pode solicitar:</w:t>
      </w:r>
    </w:p>
    <w:p w14:paraId="631A9E20" w14:textId="133CFB80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Confirmação</w:t>
      </w:r>
      <w:r w:rsidRPr="00CA40E9">
        <w:rPr>
          <w:lang w:val="pt-BR"/>
        </w:rPr>
        <w:t xml:space="preserve"> da </w:t>
      </w:r>
      <w:r w:rsidR="00CA40E9" w:rsidRPr="00CA40E9">
        <w:rPr>
          <w:lang w:val="pt-BR"/>
        </w:rPr>
        <w:t>existência</w:t>
      </w:r>
      <w:r w:rsidRPr="00CA40E9">
        <w:rPr>
          <w:lang w:val="pt-BR"/>
        </w:rPr>
        <w:t xml:space="preserve"> de tratamento;</w:t>
      </w:r>
    </w:p>
    <w:p w14:paraId="0F3121DF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Acesso aos dados;</w:t>
      </w:r>
    </w:p>
    <w:p w14:paraId="6AED1F3B" w14:textId="18963EE3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Correção</w:t>
      </w:r>
      <w:r w:rsidRPr="00CA40E9">
        <w:rPr>
          <w:lang w:val="pt-BR"/>
        </w:rPr>
        <w:t xml:space="preserve"> de dados incompletos, inexatos ou desatualizados;</w:t>
      </w:r>
    </w:p>
    <w:p w14:paraId="25D4159E" w14:textId="4F8B76B0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Anonimização</w:t>
      </w:r>
      <w:r w:rsidRPr="00CA40E9">
        <w:rPr>
          <w:lang w:val="pt-BR"/>
        </w:rPr>
        <w:t xml:space="preserve">, bloqueio ou </w:t>
      </w:r>
      <w:r w:rsidR="00CA40E9" w:rsidRPr="00CA40E9">
        <w:rPr>
          <w:lang w:val="pt-BR"/>
        </w:rPr>
        <w:t>eliminação</w:t>
      </w:r>
      <w:r w:rsidRPr="00CA40E9">
        <w:rPr>
          <w:lang w:val="pt-BR"/>
        </w:rPr>
        <w:t xml:space="preserve"> de dados </w:t>
      </w:r>
      <w:r w:rsidR="00CA40E9" w:rsidRPr="00CA40E9">
        <w:rPr>
          <w:lang w:val="pt-BR"/>
        </w:rPr>
        <w:t>desnecessários</w:t>
      </w:r>
      <w:r w:rsidRPr="00CA40E9">
        <w:rPr>
          <w:lang w:val="pt-BR"/>
        </w:rPr>
        <w:t>, excessivos ou tratados em desconformidade;</w:t>
      </w:r>
    </w:p>
    <w:p w14:paraId="544E198D" w14:textId="4063F49E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lastRenderedPageBreak/>
        <w:t xml:space="preserve">• Portabilidade dos dados, quando </w:t>
      </w:r>
      <w:r w:rsidR="00CA40E9" w:rsidRPr="00CA40E9">
        <w:rPr>
          <w:lang w:val="pt-BR"/>
        </w:rPr>
        <w:t>aplicável</w:t>
      </w:r>
      <w:r w:rsidRPr="00CA40E9">
        <w:rPr>
          <w:lang w:val="pt-BR"/>
        </w:rPr>
        <w:t>;</w:t>
      </w:r>
    </w:p>
    <w:p w14:paraId="5337172E" w14:textId="4B483AB5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Informação</w:t>
      </w:r>
      <w:r w:rsidRPr="00CA40E9">
        <w:rPr>
          <w:lang w:val="pt-BR"/>
        </w:rPr>
        <w:t xml:space="preserve"> sobre compartilhamento de dados;</w:t>
      </w:r>
    </w:p>
    <w:p w14:paraId="03811B34" w14:textId="1EA79395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Informação</w:t>
      </w:r>
      <w:r w:rsidRPr="00CA40E9">
        <w:rPr>
          <w:lang w:val="pt-BR"/>
        </w:rPr>
        <w:t xml:space="preserve"> sobre a possibilidade de nao fornecer consentimento e sobre as </w:t>
      </w:r>
      <w:r w:rsidR="00CA40E9" w:rsidRPr="00CA40E9">
        <w:rPr>
          <w:lang w:val="pt-BR"/>
        </w:rPr>
        <w:t>consequências</w:t>
      </w:r>
      <w:r w:rsidRPr="00CA40E9">
        <w:rPr>
          <w:lang w:val="pt-BR"/>
        </w:rPr>
        <w:t xml:space="preserve"> da negativa;</w:t>
      </w:r>
    </w:p>
    <w:p w14:paraId="0AFD450E" w14:textId="66AA017E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Revogação</w:t>
      </w:r>
      <w:r w:rsidRPr="00CA40E9">
        <w:rPr>
          <w:lang w:val="pt-BR"/>
        </w:rPr>
        <w:t xml:space="preserve"> do consentimento, quando o tratamento se basear nessa </w:t>
      </w:r>
      <w:r w:rsidR="00CA40E9" w:rsidRPr="00CA40E9">
        <w:rPr>
          <w:lang w:val="pt-BR"/>
        </w:rPr>
        <w:t>hipótese</w:t>
      </w:r>
      <w:r w:rsidRPr="00CA40E9">
        <w:rPr>
          <w:lang w:val="pt-BR"/>
        </w:rPr>
        <w:t>;</w:t>
      </w:r>
    </w:p>
    <w:p w14:paraId="314ECF2D" w14:textId="0D8589C6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Revisão</w:t>
      </w:r>
      <w:r w:rsidRPr="00CA40E9">
        <w:rPr>
          <w:lang w:val="pt-BR"/>
        </w:rPr>
        <w:t xml:space="preserve"> de </w:t>
      </w:r>
      <w:r w:rsidR="00CA40E9" w:rsidRPr="00CA40E9">
        <w:rPr>
          <w:lang w:val="pt-BR"/>
        </w:rPr>
        <w:t>decisões</w:t>
      </w:r>
      <w:r w:rsidRPr="00CA40E9">
        <w:rPr>
          <w:lang w:val="pt-BR"/>
        </w:rPr>
        <w:t xml:space="preserve"> automatizadas, quando </w:t>
      </w:r>
      <w:r w:rsidR="00CA40E9" w:rsidRPr="00CA40E9">
        <w:rPr>
          <w:lang w:val="pt-BR"/>
        </w:rPr>
        <w:t>aplicável</w:t>
      </w:r>
      <w:r w:rsidRPr="00CA40E9">
        <w:rPr>
          <w:lang w:val="pt-BR"/>
        </w:rPr>
        <w:t>;</w:t>
      </w:r>
    </w:p>
    <w:p w14:paraId="376EC7D1" w14:textId="21831AD8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 xml:space="preserve">• </w:t>
      </w:r>
      <w:r w:rsidR="00CA40E9" w:rsidRPr="00CA40E9">
        <w:rPr>
          <w:lang w:val="pt-BR"/>
        </w:rPr>
        <w:t>Eliminação</w:t>
      </w:r>
      <w:r w:rsidRPr="00CA40E9">
        <w:rPr>
          <w:lang w:val="pt-BR"/>
        </w:rPr>
        <w:t xml:space="preserve"> dos dados tratados com base em consentimento, ressalvadas as </w:t>
      </w:r>
      <w:r w:rsidR="00CA40E9" w:rsidRPr="00CA40E9">
        <w:rPr>
          <w:lang w:val="pt-BR"/>
        </w:rPr>
        <w:t>hipóteses</w:t>
      </w:r>
      <w:r w:rsidRPr="00CA40E9">
        <w:rPr>
          <w:lang w:val="pt-BR"/>
        </w:rPr>
        <w:t xml:space="preserve"> legais de </w:t>
      </w:r>
      <w:r w:rsidR="00CA40E9" w:rsidRPr="00CA40E9">
        <w:rPr>
          <w:lang w:val="pt-BR"/>
        </w:rPr>
        <w:t>conservação</w:t>
      </w:r>
      <w:r w:rsidRPr="00CA40E9">
        <w:rPr>
          <w:lang w:val="pt-BR"/>
        </w:rPr>
        <w:t>.</w:t>
      </w:r>
    </w:p>
    <w:p w14:paraId="2FF467EE" w14:textId="35D92957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As </w:t>
      </w:r>
      <w:r w:rsidR="00CA40E9" w:rsidRPr="00CA40E9">
        <w:rPr>
          <w:lang w:val="pt-BR"/>
        </w:rPr>
        <w:t>solicitações</w:t>
      </w:r>
      <w:r w:rsidRPr="00CA40E9">
        <w:rPr>
          <w:lang w:val="pt-BR"/>
        </w:rPr>
        <w:t xml:space="preserve"> </w:t>
      </w:r>
      <w:r w:rsidR="00CA40E9" w:rsidRPr="00CA40E9">
        <w:rPr>
          <w:lang w:val="pt-BR"/>
        </w:rPr>
        <w:t>poderão</w:t>
      </w:r>
      <w:r w:rsidRPr="00CA40E9">
        <w:rPr>
          <w:lang w:val="pt-BR"/>
        </w:rPr>
        <w:t xml:space="preserve"> ser atendidas conforme </w:t>
      </w:r>
      <w:r w:rsidR="00CA40E9" w:rsidRPr="00CA40E9">
        <w:rPr>
          <w:lang w:val="pt-BR"/>
        </w:rPr>
        <w:t>verificação</w:t>
      </w:r>
      <w:r w:rsidRPr="00CA40E9">
        <w:rPr>
          <w:lang w:val="pt-BR"/>
        </w:rPr>
        <w:t xml:space="preserve"> de identidade, viabilidade </w:t>
      </w:r>
      <w:r w:rsidR="00CA40E9" w:rsidRPr="00CA40E9">
        <w:rPr>
          <w:lang w:val="pt-BR"/>
        </w:rPr>
        <w:t>técnica</w:t>
      </w:r>
      <w:r w:rsidRPr="00CA40E9">
        <w:rPr>
          <w:lang w:val="pt-BR"/>
        </w:rPr>
        <w:t xml:space="preserve"> e limites legais.</w:t>
      </w:r>
    </w:p>
    <w:p w14:paraId="4E43E87B" w14:textId="7B5FA1B5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 xml:space="preserve">14. </w:t>
      </w:r>
      <w:r w:rsidR="00CA40E9" w:rsidRPr="00672671">
        <w:rPr>
          <w:rFonts w:eastAsia="Arial"/>
          <w:bCs w:val="0"/>
          <w:lang w:val="pt-BR"/>
        </w:rPr>
        <w:t>Crianças</w:t>
      </w:r>
      <w:r w:rsidRPr="00672671">
        <w:rPr>
          <w:rFonts w:eastAsia="Arial"/>
          <w:bCs w:val="0"/>
          <w:sz w:val="24"/>
          <w:lang w:val="pt-BR"/>
        </w:rPr>
        <w:t xml:space="preserve"> e adolescentes</w:t>
      </w:r>
    </w:p>
    <w:p w14:paraId="1E3A9A6A" w14:textId="361D05E9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A plataforma e destinada a </w:t>
      </w:r>
      <w:r w:rsidR="00CA40E9" w:rsidRPr="00CA40E9">
        <w:rPr>
          <w:lang w:val="pt-BR"/>
        </w:rPr>
        <w:t>usuários</w:t>
      </w:r>
      <w:r w:rsidRPr="00CA40E9">
        <w:rPr>
          <w:lang w:val="pt-BR"/>
        </w:rPr>
        <w:t xml:space="preserve"> com capacidade legal para contratar, reservar ou operar </w:t>
      </w:r>
      <w:r w:rsidR="00CA40E9" w:rsidRPr="00CA40E9">
        <w:rPr>
          <w:lang w:val="pt-BR"/>
        </w:rPr>
        <w:t>serviços</w:t>
      </w:r>
      <w:r w:rsidRPr="00CA40E9">
        <w:rPr>
          <w:lang w:val="pt-BR"/>
        </w:rPr>
        <w:t xml:space="preserve"> de estacionamento.</w:t>
      </w:r>
    </w:p>
    <w:p w14:paraId="4942A548" w14:textId="572E9FA5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Caso menores de idade utilizem qualquer funcionalidade do Parada Certa, o uso </w:t>
      </w:r>
      <w:r w:rsidR="00CA40E9" w:rsidRPr="00CA40E9">
        <w:rPr>
          <w:lang w:val="pt-BR"/>
        </w:rPr>
        <w:t>deverá</w:t>
      </w:r>
      <w:r w:rsidRPr="00CA40E9">
        <w:rPr>
          <w:lang w:val="pt-BR"/>
        </w:rPr>
        <w:t xml:space="preserve"> ocorrer com </w:t>
      </w:r>
      <w:r w:rsidR="00CA40E9" w:rsidRPr="00CA40E9">
        <w:rPr>
          <w:lang w:val="pt-BR"/>
        </w:rPr>
        <w:t>autorização</w:t>
      </w:r>
      <w:r w:rsidRPr="00CA40E9">
        <w:rPr>
          <w:lang w:val="pt-BR"/>
        </w:rPr>
        <w:t xml:space="preserve"> e responsabilidade dos pais ou </w:t>
      </w:r>
      <w:r w:rsidR="00CA40E9" w:rsidRPr="00CA40E9">
        <w:rPr>
          <w:lang w:val="pt-BR"/>
        </w:rPr>
        <w:t>responsáveis</w:t>
      </w:r>
      <w:r w:rsidRPr="00CA40E9">
        <w:rPr>
          <w:lang w:val="pt-BR"/>
        </w:rPr>
        <w:t xml:space="preserve"> legais, observadas as normas </w:t>
      </w:r>
      <w:r w:rsidR="00CA40E9" w:rsidRPr="00CA40E9">
        <w:rPr>
          <w:lang w:val="pt-BR"/>
        </w:rPr>
        <w:t>aplicáveis</w:t>
      </w:r>
      <w:r w:rsidRPr="00CA40E9">
        <w:rPr>
          <w:lang w:val="pt-BR"/>
        </w:rPr>
        <w:t>.</w:t>
      </w:r>
    </w:p>
    <w:p w14:paraId="1CCB8DA8" w14:textId="0FD417F7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 xml:space="preserve">15. </w:t>
      </w:r>
      <w:r w:rsidR="00CA40E9" w:rsidRPr="00672671">
        <w:rPr>
          <w:rFonts w:eastAsia="Arial"/>
          <w:bCs w:val="0"/>
          <w:lang w:val="pt-BR"/>
        </w:rPr>
        <w:t>Alterações</w:t>
      </w:r>
      <w:r w:rsidRPr="00672671">
        <w:rPr>
          <w:rFonts w:eastAsia="Arial"/>
          <w:bCs w:val="0"/>
          <w:sz w:val="24"/>
          <w:lang w:val="pt-BR"/>
        </w:rPr>
        <w:t xml:space="preserve"> nesta Politica</w:t>
      </w:r>
    </w:p>
    <w:p w14:paraId="480618FB" w14:textId="71BF958D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Esta </w:t>
      </w:r>
      <w:r w:rsidR="00CA40E9" w:rsidRPr="00CA40E9">
        <w:rPr>
          <w:lang w:val="pt-BR"/>
        </w:rPr>
        <w:t>Política</w:t>
      </w:r>
      <w:r w:rsidRPr="00CA40E9">
        <w:rPr>
          <w:lang w:val="pt-BR"/>
        </w:rPr>
        <w:t xml:space="preserve"> de Privacidade </w:t>
      </w:r>
      <w:r w:rsidR="00CA40E9" w:rsidRPr="00CA40E9">
        <w:rPr>
          <w:lang w:val="pt-BR"/>
        </w:rPr>
        <w:t>poderá</w:t>
      </w:r>
      <w:r w:rsidRPr="00CA40E9">
        <w:rPr>
          <w:lang w:val="pt-BR"/>
        </w:rPr>
        <w:t xml:space="preserve"> ser atualizada para refletir </w:t>
      </w:r>
      <w:r w:rsidR="00CA40E9" w:rsidRPr="00CA40E9">
        <w:rPr>
          <w:lang w:val="pt-BR"/>
        </w:rPr>
        <w:t>mudanças</w:t>
      </w:r>
      <w:r w:rsidRPr="00CA40E9">
        <w:rPr>
          <w:lang w:val="pt-BR"/>
        </w:rPr>
        <w:t xml:space="preserve"> legais, </w:t>
      </w:r>
      <w:r w:rsidR="00CA40E9" w:rsidRPr="00CA40E9">
        <w:rPr>
          <w:lang w:val="pt-BR"/>
        </w:rPr>
        <w:t>técnicas</w:t>
      </w:r>
      <w:r w:rsidRPr="00CA40E9">
        <w:rPr>
          <w:lang w:val="pt-BR"/>
        </w:rPr>
        <w:t xml:space="preserve">, operacionais ou funcionais. A </w:t>
      </w:r>
      <w:r w:rsidR="00CA40E9" w:rsidRPr="00CA40E9">
        <w:rPr>
          <w:lang w:val="pt-BR"/>
        </w:rPr>
        <w:t>versão</w:t>
      </w:r>
      <w:r w:rsidRPr="00CA40E9">
        <w:rPr>
          <w:lang w:val="pt-BR"/>
        </w:rPr>
        <w:t xml:space="preserve"> atual ficara </w:t>
      </w:r>
      <w:r w:rsidR="00CA40E9" w:rsidRPr="00CA40E9">
        <w:rPr>
          <w:lang w:val="pt-BR"/>
        </w:rPr>
        <w:t>disponível</w:t>
      </w:r>
      <w:r w:rsidRPr="00CA40E9">
        <w:rPr>
          <w:lang w:val="pt-BR"/>
        </w:rPr>
        <w:t xml:space="preserve"> para consulta nos canais oficiais do projeto.</w:t>
      </w:r>
    </w:p>
    <w:p w14:paraId="2CF942CE" w14:textId="7FAA5252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Quando uma </w:t>
      </w:r>
      <w:r w:rsidR="00CA40E9" w:rsidRPr="00CA40E9">
        <w:rPr>
          <w:lang w:val="pt-BR"/>
        </w:rPr>
        <w:t>alteração</w:t>
      </w:r>
      <w:r w:rsidRPr="00CA40E9">
        <w:rPr>
          <w:lang w:val="pt-BR"/>
        </w:rPr>
        <w:t xml:space="preserve"> relevante ocorrer, o Parada Certa </w:t>
      </w:r>
      <w:r w:rsidR="00CA40E9" w:rsidRPr="00CA40E9">
        <w:rPr>
          <w:lang w:val="pt-BR"/>
        </w:rPr>
        <w:t>poderá</w:t>
      </w:r>
      <w:r w:rsidRPr="00CA40E9">
        <w:rPr>
          <w:lang w:val="pt-BR"/>
        </w:rPr>
        <w:t xml:space="preserve"> comunicar os </w:t>
      </w:r>
      <w:r w:rsidR="00CA40E9" w:rsidRPr="00CA40E9">
        <w:rPr>
          <w:lang w:val="pt-BR"/>
        </w:rPr>
        <w:t>usuários</w:t>
      </w:r>
      <w:r w:rsidRPr="00CA40E9">
        <w:rPr>
          <w:lang w:val="pt-BR"/>
        </w:rPr>
        <w:t xml:space="preserve"> por meio da </w:t>
      </w:r>
      <w:r w:rsidR="00CA40E9" w:rsidRPr="00CA40E9">
        <w:rPr>
          <w:lang w:val="pt-BR"/>
        </w:rPr>
        <w:t>própria</w:t>
      </w:r>
      <w:r w:rsidRPr="00CA40E9">
        <w:rPr>
          <w:lang w:val="pt-BR"/>
        </w:rPr>
        <w:t xml:space="preserve"> plataforma, e-mail, aviso no aplicativo ou outro canal adequado.</w:t>
      </w:r>
    </w:p>
    <w:p w14:paraId="7184A8B5" w14:textId="77777777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>16. Contato</w:t>
      </w:r>
    </w:p>
    <w:p w14:paraId="094919B9" w14:textId="200D01C2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Para exercer direitos de titular, solicitar </w:t>
      </w:r>
      <w:r w:rsidR="00CA40E9" w:rsidRPr="00CA40E9">
        <w:rPr>
          <w:lang w:val="pt-BR"/>
        </w:rPr>
        <w:t>informações</w:t>
      </w:r>
      <w:r w:rsidRPr="00CA40E9">
        <w:rPr>
          <w:lang w:val="pt-BR"/>
        </w:rPr>
        <w:t xml:space="preserve"> ou tratar de assuntos relacionados a privacidade e </w:t>
      </w:r>
      <w:r w:rsidR="00CA40E9" w:rsidRPr="00CA40E9">
        <w:rPr>
          <w:lang w:val="pt-BR"/>
        </w:rPr>
        <w:t>proteção</w:t>
      </w:r>
      <w:r w:rsidRPr="00CA40E9">
        <w:rPr>
          <w:lang w:val="pt-BR"/>
        </w:rPr>
        <w:t xml:space="preserve"> de dados, utilize os canais abaixo:</w:t>
      </w:r>
    </w:p>
    <w:p w14:paraId="546C8C52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E-mail de contato: [inserir e-mail de contato do projeto]</w:t>
      </w:r>
    </w:p>
    <w:p w14:paraId="635015E1" w14:textId="77777777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t>• Canal de suporte: [inserir canal de suporte]</w:t>
      </w:r>
    </w:p>
    <w:p w14:paraId="12644EC1" w14:textId="494B7DD0" w:rsidR="000D4DE7" w:rsidRPr="00CA40E9" w:rsidRDefault="00000000">
      <w:pPr>
        <w:pStyle w:val="ABNTList"/>
        <w:rPr>
          <w:lang w:val="pt-BR"/>
        </w:rPr>
      </w:pPr>
      <w:r w:rsidRPr="00CA40E9">
        <w:rPr>
          <w:lang w:val="pt-BR"/>
        </w:rPr>
        <w:lastRenderedPageBreak/>
        <w:t xml:space="preserve">• </w:t>
      </w:r>
      <w:r w:rsidR="00CA40E9" w:rsidRPr="00CA40E9">
        <w:rPr>
          <w:lang w:val="pt-BR"/>
        </w:rPr>
        <w:t>Responsável</w:t>
      </w:r>
      <w:r w:rsidRPr="00CA40E9">
        <w:rPr>
          <w:lang w:val="pt-BR"/>
        </w:rPr>
        <w:t xml:space="preserve"> pelo tratamento de dados, quando </w:t>
      </w:r>
      <w:r w:rsidR="00CA40E9" w:rsidRPr="00CA40E9">
        <w:rPr>
          <w:lang w:val="pt-BR"/>
        </w:rPr>
        <w:t>aplicável</w:t>
      </w:r>
      <w:r w:rsidRPr="00CA40E9">
        <w:rPr>
          <w:lang w:val="pt-BR"/>
        </w:rPr>
        <w:t xml:space="preserve">: [inserir </w:t>
      </w:r>
      <w:r w:rsidR="00CA40E9" w:rsidRPr="00CA40E9">
        <w:rPr>
          <w:lang w:val="pt-BR"/>
        </w:rPr>
        <w:t>responsável</w:t>
      </w:r>
      <w:r w:rsidRPr="00CA40E9">
        <w:rPr>
          <w:lang w:val="pt-BR"/>
        </w:rPr>
        <w:t xml:space="preserve"> ou encarregado]</w:t>
      </w:r>
    </w:p>
    <w:p w14:paraId="2D2DF8D0" w14:textId="3BA31097" w:rsidR="000D4DE7" w:rsidRPr="00672671" w:rsidRDefault="00000000">
      <w:pPr>
        <w:pStyle w:val="Ttulo1"/>
        <w:rPr>
          <w:bCs w:val="0"/>
          <w:lang w:val="pt-BR"/>
        </w:rPr>
      </w:pPr>
      <w:r w:rsidRPr="00672671">
        <w:rPr>
          <w:rFonts w:eastAsia="Arial"/>
          <w:bCs w:val="0"/>
          <w:sz w:val="24"/>
          <w:lang w:val="pt-BR"/>
        </w:rPr>
        <w:t xml:space="preserve">17. </w:t>
      </w:r>
      <w:r w:rsidR="00CA40E9" w:rsidRPr="00672671">
        <w:rPr>
          <w:rFonts w:eastAsia="Arial"/>
          <w:bCs w:val="0"/>
          <w:lang w:val="pt-BR"/>
        </w:rPr>
        <w:t>Observação</w:t>
      </w:r>
      <w:r w:rsidRPr="00672671">
        <w:rPr>
          <w:rFonts w:eastAsia="Arial"/>
          <w:bCs w:val="0"/>
          <w:sz w:val="24"/>
          <w:lang w:val="pt-BR"/>
        </w:rPr>
        <w:t xml:space="preserve"> </w:t>
      </w:r>
      <w:r w:rsidR="00CA40E9" w:rsidRPr="00672671">
        <w:rPr>
          <w:rFonts w:eastAsia="Arial"/>
          <w:bCs w:val="0"/>
          <w:lang w:val="pt-BR"/>
        </w:rPr>
        <w:t>acadêmica</w:t>
      </w:r>
      <w:r w:rsidRPr="00672671">
        <w:rPr>
          <w:rFonts w:eastAsia="Arial"/>
          <w:bCs w:val="0"/>
          <w:sz w:val="24"/>
          <w:lang w:val="pt-BR"/>
        </w:rPr>
        <w:t xml:space="preserve"> final</w:t>
      </w:r>
    </w:p>
    <w:p w14:paraId="57AF0DF7" w14:textId="0CFD3EFA" w:rsidR="000D4DE7" w:rsidRPr="00CA40E9" w:rsidRDefault="00000000">
      <w:pPr>
        <w:rPr>
          <w:lang w:val="pt-BR"/>
        </w:rPr>
      </w:pPr>
      <w:r w:rsidRPr="00CA40E9">
        <w:rPr>
          <w:lang w:val="pt-BR"/>
        </w:rPr>
        <w:t xml:space="preserve">Este documento foi elaborado para fins </w:t>
      </w:r>
      <w:r w:rsidR="00CA40E9" w:rsidRPr="00CA40E9">
        <w:rPr>
          <w:lang w:val="pt-BR"/>
        </w:rPr>
        <w:t>acadêmicos</w:t>
      </w:r>
      <w:r w:rsidRPr="00CA40E9">
        <w:rPr>
          <w:lang w:val="pt-BR"/>
        </w:rPr>
        <w:t xml:space="preserve"> no contexto do Trabalho de </w:t>
      </w:r>
      <w:r w:rsidR="00CA40E9" w:rsidRPr="00CA40E9">
        <w:rPr>
          <w:lang w:val="pt-BR"/>
        </w:rPr>
        <w:t>Conclusão</w:t>
      </w:r>
      <w:r w:rsidRPr="00CA40E9">
        <w:rPr>
          <w:lang w:val="pt-BR"/>
        </w:rPr>
        <w:t xml:space="preserve"> de Curso do projeto Parada Certa. A plataforma descrita representa uma </w:t>
      </w:r>
      <w:r w:rsidR="00CA40E9" w:rsidRPr="00CA40E9">
        <w:rPr>
          <w:lang w:val="pt-BR"/>
        </w:rPr>
        <w:t>operação</w:t>
      </w:r>
      <w:r w:rsidRPr="00CA40E9">
        <w:rPr>
          <w:lang w:val="pt-BR"/>
        </w:rPr>
        <w:t xml:space="preserve"> </w:t>
      </w:r>
      <w:r w:rsidR="00CA40E9" w:rsidRPr="00CA40E9">
        <w:rPr>
          <w:lang w:val="pt-BR"/>
        </w:rPr>
        <w:t>acadêmica</w:t>
      </w:r>
      <w:r w:rsidRPr="00CA40E9">
        <w:rPr>
          <w:lang w:val="pt-BR"/>
        </w:rPr>
        <w:t>/simulada, sem finalidade comercial real neste momento.</w:t>
      </w:r>
    </w:p>
    <w:sectPr w:rsidR="000D4DE7" w:rsidRPr="00CA40E9" w:rsidSect="00034616">
      <w:footerReference w:type="default" r:id="rId8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E63BC" w14:textId="77777777" w:rsidR="00F66688" w:rsidRDefault="00F66688">
      <w:pPr>
        <w:spacing w:line="240" w:lineRule="auto"/>
      </w:pPr>
      <w:r>
        <w:separator/>
      </w:r>
    </w:p>
  </w:endnote>
  <w:endnote w:type="continuationSeparator" w:id="0">
    <w:p w14:paraId="6257EAF5" w14:textId="77777777" w:rsidR="00F66688" w:rsidRDefault="00F666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2CBD" w14:textId="77777777" w:rsidR="000D4DE7" w:rsidRDefault="00000000">
    <w:pPr>
      <w:pStyle w:val="Rodap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CA40E9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82438" w14:textId="77777777" w:rsidR="00F66688" w:rsidRDefault="00F66688">
      <w:pPr>
        <w:spacing w:line="240" w:lineRule="auto"/>
      </w:pPr>
      <w:r>
        <w:separator/>
      </w:r>
    </w:p>
  </w:footnote>
  <w:footnote w:type="continuationSeparator" w:id="0">
    <w:p w14:paraId="795F8382" w14:textId="77777777" w:rsidR="00F66688" w:rsidRDefault="00F666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12588">
    <w:abstractNumId w:val="8"/>
  </w:num>
  <w:num w:numId="2" w16cid:durableId="1794013518">
    <w:abstractNumId w:val="6"/>
  </w:num>
  <w:num w:numId="3" w16cid:durableId="1251692086">
    <w:abstractNumId w:val="5"/>
  </w:num>
  <w:num w:numId="4" w16cid:durableId="1580140430">
    <w:abstractNumId w:val="4"/>
  </w:num>
  <w:num w:numId="5" w16cid:durableId="778373555">
    <w:abstractNumId w:val="7"/>
  </w:num>
  <w:num w:numId="6" w16cid:durableId="58408110">
    <w:abstractNumId w:val="3"/>
  </w:num>
  <w:num w:numId="7" w16cid:durableId="1465122974">
    <w:abstractNumId w:val="2"/>
  </w:num>
  <w:num w:numId="8" w16cid:durableId="803813953">
    <w:abstractNumId w:val="1"/>
  </w:num>
  <w:num w:numId="9" w16cid:durableId="108980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86D"/>
    <w:rsid w:val="000D4DE7"/>
    <w:rsid w:val="0013320A"/>
    <w:rsid w:val="0015074B"/>
    <w:rsid w:val="0029639D"/>
    <w:rsid w:val="00326F90"/>
    <w:rsid w:val="00337BD9"/>
    <w:rsid w:val="003E375A"/>
    <w:rsid w:val="00672671"/>
    <w:rsid w:val="00AA1D8D"/>
    <w:rsid w:val="00B47730"/>
    <w:rsid w:val="00CA40E9"/>
    <w:rsid w:val="00CB0664"/>
    <w:rsid w:val="00F666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8C21F"/>
  <w14:defaultImageDpi w14:val="300"/>
  <w15:docId w15:val="{F9388D96-357F-4AB2-BD9F-69FF9A3C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Arial" w:eastAsia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72671"/>
    <w:pPr>
      <w:keepNext/>
      <w:keepLines/>
      <w:spacing w:before="240" w:after="120"/>
      <w:ind w:firstLine="0"/>
      <w:jc w:val="left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672671"/>
    <w:rPr>
      <w:rFonts w:ascii="Arial" w:eastAsiaTheme="majorEastAsia" w:hAnsi="Arial" w:cstheme="majorBidi"/>
      <w:b/>
      <w:bCs/>
      <w:color w:val="00000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NTTitle">
    <w:name w:val="ABNT Title"/>
    <w:pPr>
      <w:spacing w:after="360" w:line="360" w:lineRule="auto"/>
      <w:jc w:val="center"/>
    </w:pPr>
    <w:rPr>
      <w:rFonts w:ascii="Arial" w:eastAsia="Arial" w:hAnsi="Arial"/>
      <w:b/>
      <w:color w:val="000000"/>
      <w:sz w:val="24"/>
    </w:rPr>
  </w:style>
  <w:style w:type="paragraph" w:customStyle="1" w:styleId="ABNTList">
    <w:name w:val="ABNT List"/>
    <w:pPr>
      <w:spacing w:after="0" w:line="360" w:lineRule="auto"/>
      <w:ind w:left="709"/>
      <w:jc w:val="both"/>
    </w:pPr>
    <w:rPr>
      <w:rFonts w:ascii="Arial" w:eastAsia="Arial" w:hAnsi="Arial"/>
      <w:color w:val="000000"/>
      <w:sz w:val="24"/>
    </w:rPr>
  </w:style>
  <w:style w:type="paragraph" w:customStyle="1" w:styleId="ABNTMetadata">
    <w:name w:val="ABNT Metadata"/>
    <w:pPr>
      <w:spacing w:after="0" w:line="360" w:lineRule="auto"/>
    </w:pPr>
    <w:rPr>
      <w:rFonts w:ascii="Arial" w:eastAsia="Arial" w:hAnsi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2216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 </cp:lastModifiedBy>
  <cp:revision>4</cp:revision>
  <dcterms:created xsi:type="dcterms:W3CDTF">2013-12-23T23:15:00Z</dcterms:created>
  <dcterms:modified xsi:type="dcterms:W3CDTF">2026-05-25T20:02:00Z</dcterms:modified>
  <cp:category/>
</cp:coreProperties>
</file>