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EF" w:rsidRPr="00750F78" w:rsidRDefault="003A54EF" w:rsidP="00E53851">
      <w:pPr>
        <w:jc w:val="both"/>
        <w:rPr>
          <w:rFonts w:cstheme="minorHAnsi"/>
          <w:b/>
          <w:sz w:val="24"/>
          <w:szCs w:val="24"/>
        </w:rPr>
      </w:pPr>
      <w:r w:rsidRPr="00750F78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-518795</wp:posOffset>
            </wp:positionV>
            <wp:extent cx="892810" cy="342900"/>
            <wp:effectExtent l="0" t="0" r="2540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0F78">
        <w:rPr>
          <w:rFonts w:cstheme="minorHAnsi"/>
          <w:b/>
          <w:sz w:val="24"/>
          <w:szCs w:val="24"/>
        </w:rPr>
        <w:t xml:space="preserve">Case </w:t>
      </w:r>
      <w:r w:rsidR="0084595B" w:rsidRPr="00750F78">
        <w:rPr>
          <w:rFonts w:cstheme="minorHAnsi"/>
          <w:b/>
          <w:sz w:val="24"/>
          <w:szCs w:val="24"/>
        </w:rPr>
        <w:t>7</w:t>
      </w:r>
      <w:r w:rsidR="00AE149A" w:rsidRPr="00750F78">
        <w:rPr>
          <w:rFonts w:cstheme="minorHAnsi"/>
          <w:b/>
          <w:sz w:val="24"/>
          <w:szCs w:val="24"/>
        </w:rPr>
        <w:t xml:space="preserve"> </w:t>
      </w:r>
      <w:r w:rsidR="00286369" w:rsidRPr="00750F78">
        <w:rPr>
          <w:rFonts w:cstheme="minorHAnsi"/>
          <w:b/>
          <w:sz w:val="24"/>
          <w:szCs w:val="24"/>
        </w:rPr>
        <w:t>–</w:t>
      </w:r>
      <w:r w:rsidRPr="00750F78">
        <w:rPr>
          <w:rFonts w:cstheme="minorHAnsi"/>
          <w:b/>
          <w:sz w:val="24"/>
          <w:szCs w:val="24"/>
        </w:rPr>
        <w:t xml:space="preserve"> </w:t>
      </w:r>
      <w:r w:rsidR="0084595B" w:rsidRPr="00750F78">
        <w:rPr>
          <w:rFonts w:cstheme="minorHAnsi"/>
          <w:b/>
          <w:sz w:val="24"/>
          <w:szCs w:val="24"/>
        </w:rPr>
        <w:t>Analisando os principais documentos médicos</w:t>
      </w:r>
    </w:p>
    <w:p w:rsidR="0084595B" w:rsidRPr="00750F78" w:rsidRDefault="000D62F1" w:rsidP="0084595B">
      <w:pPr>
        <w:jc w:val="both"/>
        <w:rPr>
          <w:rFonts w:cstheme="minorHAnsi"/>
          <w:sz w:val="24"/>
          <w:szCs w:val="24"/>
        </w:rPr>
      </w:pPr>
      <w:r w:rsidRPr="00750F78">
        <w:rPr>
          <w:rFonts w:cstheme="minorHAnsi"/>
          <w:sz w:val="24"/>
          <w:szCs w:val="24"/>
        </w:rPr>
        <w:t xml:space="preserve">7.1 </w:t>
      </w:r>
      <w:r w:rsidR="0084595B" w:rsidRPr="00750F78">
        <w:rPr>
          <w:rFonts w:cstheme="minorHAnsi"/>
          <w:sz w:val="24"/>
          <w:szCs w:val="24"/>
        </w:rPr>
        <w:t>: Em seu entendimento são válidos os efeitos de um termo de consentimento informado assinado momentos antes do início de um procedimento cirúrgico ? Justifique.</w:t>
      </w:r>
    </w:p>
    <w:p w:rsidR="0084595B" w:rsidRPr="00750F78" w:rsidRDefault="000D62F1" w:rsidP="0084595B">
      <w:pPr>
        <w:jc w:val="both"/>
        <w:rPr>
          <w:rFonts w:cstheme="minorHAnsi"/>
          <w:sz w:val="24"/>
          <w:szCs w:val="24"/>
        </w:rPr>
      </w:pPr>
      <w:r w:rsidRPr="00750F78">
        <w:rPr>
          <w:rFonts w:cstheme="minorHAnsi"/>
          <w:sz w:val="24"/>
          <w:szCs w:val="24"/>
        </w:rPr>
        <w:t>7.2</w:t>
      </w:r>
      <w:r w:rsidR="0084595B" w:rsidRPr="00750F78">
        <w:rPr>
          <w:rFonts w:cstheme="minorHAnsi"/>
          <w:sz w:val="24"/>
          <w:szCs w:val="24"/>
        </w:rPr>
        <w:t xml:space="preserve"> : Qual a importância da apresentação do prontuário médico numa ação judicial de responsabilidade civil médica ? A quem ele deverá ser apresentado ? </w:t>
      </w:r>
    </w:p>
    <w:p w:rsidR="0084595B" w:rsidRPr="00750F78" w:rsidRDefault="000D62F1" w:rsidP="0084595B">
      <w:pPr>
        <w:jc w:val="both"/>
        <w:rPr>
          <w:rFonts w:cstheme="minorHAnsi"/>
          <w:sz w:val="24"/>
          <w:szCs w:val="24"/>
        </w:rPr>
      </w:pPr>
      <w:r w:rsidRPr="00750F78">
        <w:rPr>
          <w:rFonts w:cstheme="minorHAnsi"/>
          <w:sz w:val="24"/>
          <w:szCs w:val="24"/>
        </w:rPr>
        <w:t>7.3</w:t>
      </w:r>
      <w:r w:rsidR="0084595B" w:rsidRPr="00750F78">
        <w:rPr>
          <w:rFonts w:cstheme="minorHAnsi"/>
          <w:sz w:val="24"/>
          <w:szCs w:val="24"/>
        </w:rPr>
        <w:t xml:space="preserve"> : Havendo a recusa da instituição de saúde em entregar uma cópia do prontuário médico ao paciente que o solicitou diretamente, o que poderá ser solicitado por ele perante o Poder Judiciário ? Quais os artigos do código de defesa do consumidor e do código de ética médica que poderão ser indicados por ele ? </w:t>
      </w:r>
    </w:p>
    <w:p w:rsidR="0084595B" w:rsidRPr="00750F78" w:rsidRDefault="000D62F1" w:rsidP="0084595B">
      <w:pPr>
        <w:jc w:val="both"/>
        <w:rPr>
          <w:rFonts w:cstheme="minorHAnsi"/>
          <w:sz w:val="24"/>
          <w:szCs w:val="24"/>
        </w:rPr>
      </w:pPr>
      <w:r w:rsidRPr="00750F78">
        <w:rPr>
          <w:rFonts w:cstheme="minorHAnsi"/>
          <w:sz w:val="24"/>
          <w:szCs w:val="24"/>
        </w:rPr>
        <w:t>7.4</w:t>
      </w:r>
      <w:r w:rsidR="0084595B" w:rsidRPr="00750F78">
        <w:rPr>
          <w:rFonts w:cstheme="minorHAnsi"/>
          <w:sz w:val="24"/>
          <w:szCs w:val="24"/>
        </w:rPr>
        <w:t xml:space="preserve"> : Determinado paciente internado em instituição hospitalar solicita ao médico que o assiste sua liberação já que não deseja continuar seu tratamento. (possuindo risco grave de saúde). Como deverá a equipe médica e a instituição conduzirem esta situação ?</w:t>
      </w:r>
    </w:p>
    <w:p w:rsidR="00AE149A" w:rsidRPr="004461EB" w:rsidRDefault="00AE149A" w:rsidP="00E53851">
      <w:pPr>
        <w:jc w:val="both"/>
        <w:rPr>
          <w:rFonts w:ascii="Verdana" w:hAnsi="Verdana"/>
          <w:sz w:val="24"/>
          <w:szCs w:val="24"/>
        </w:rPr>
      </w:pPr>
    </w:p>
    <w:sectPr w:rsidR="00AE149A" w:rsidRPr="004461EB" w:rsidSect="0063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420" w:rsidRDefault="00824420" w:rsidP="003A54EF">
      <w:pPr>
        <w:spacing w:after="0" w:line="240" w:lineRule="auto"/>
      </w:pPr>
      <w:r>
        <w:separator/>
      </w:r>
    </w:p>
  </w:endnote>
  <w:endnote w:type="continuationSeparator" w:id="1">
    <w:p w:rsidR="00824420" w:rsidRDefault="00824420" w:rsidP="003A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420" w:rsidRDefault="00824420" w:rsidP="003A54EF">
      <w:pPr>
        <w:spacing w:after="0" w:line="240" w:lineRule="auto"/>
      </w:pPr>
      <w:r>
        <w:separator/>
      </w:r>
    </w:p>
  </w:footnote>
  <w:footnote w:type="continuationSeparator" w:id="1">
    <w:p w:rsidR="00824420" w:rsidRDefault="00824420" w:rsidP="003A5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22B8"/>
    <w:rsid w:val="000C75A1"/>
    <w:rsid w:val="000D62F1"/>
    <w:rsid w:val="001E22B8"/>
    <w:rsid w:val="00235227"/>
    <w:rsid w:val="002579A0"/>
    <w:rsid w:val="00277605"/>
    <w:rsid w:val="00286369"/>
    <w:rsid w:val="002D363E"/>
    <w:rsid w:val="003119DE"/>
    <w:rsid w:val="00311EB2"/>
    <w:rsid w:val="003642BA"/>
    <w:rsid w:val="003A54EF"/>
    <w:rsid w:val="004056E2"/>
    <w:rsid w:val="00421F54"/>
    <w:rsid w:val="004227A8"/>
    <w:rsid w:val="004461EB"/>
    <w:rsid w:val="004841FD"/>
    <w:rsid w:val="004C0975"/>
    <w:rsid w:val="005415BA"/>
    <w:rsid w:val="00577CD6"/>
    <w:rsid w:val="00634091"/>
    <w:rsid w:val="00683CFE"/>
    <w:rsid w:val="00743A69"/>
    <w:rsid w:val="00750F78"/>
    <w:rsid w:val="00824420"/>
    <w:rsid w:val="008270A4"/>
    <w:rsid w:val="0084595B"/>
    <w:rsid w:val="008A3867"/>
    <w:rsid w:val="008A72D8"/>
    <w:rsid w:val="008C6E7A"/>
    <w:rsid w:val="00AD3329"/>
    <w:rsid w:val="00AE149A"/>
    <w:rsid w:val="00AF34B9"/>
    <w:rsid w:val="00B35CF1"/>
    <w:rsid w:val="00B52C93"/>
    <w:rsid w:val="00B718DB"/>
    <w:rsid w:val="00BA20F5"/>
    <w:rsid w:val="00C354F8"/>
    <w:rsid w:val="00D040F9"/>
    <w:rsid w:val="00D303E1"/>
    <w:rsid w:val="00D51E3C"/>
    <w:rsid w:val="00D54541"/>
    <w:rsid w:val="00DF78BC"/>
    <w:rsid w:val="00E53851"/>
    <w:rsid w:val="00F2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4EF"/>
  </w:style>
  <w:style w:type="paragraph" w:styleId="Rodap">
    <w:name w:val="footer"/>
    <w:basedOn w:val="Normal"/>
    <w:link w:val="RodapChar"/>
    <w:uiPriority w:val="99"/>
    <w:semiHidden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54EF"/>
  </w:style>
  <w:style w:type="paragraph" w:styleId="Textodebalo">
    <w:name w:val="Balloon Text"/>
    <w:basedOn w:val="Normal"/>
    <w:link w:val="TextodebaloChar"/>
    <w:uiPriority w:val="99"/>
    <w:semiHidden/>
    <w:unhideWhenUsed/>
    <w:rsid w:val="003A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Olá</dc:creator>
  <cp:lastModifiedBy>Olá</cp:lastModifiedBy>
  <cp:revision>3</cp:revision>
  <dcterms:created xsi:type="dcterms:W3CDTF">2020-10-02T11:39:00Z</dcterms:created>
  <dcterms:modified xsi:type="dcterms:W3CDTF">2020-10-02T21:04:00Z</dcterms:modified>
</cp:coreProperties>
</file>