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Default="003A54EF" w:rsidP="003A54EF">
      <w:pPr>
        <w:jc w:val="center"/>
        <w:rPr>
          <w:rFonts w:ascii="Verdana" w:hAnsi="Verdana"/>
          <w:b/>
          <w:sz w:val="20"/>
        </w:rPr>
      </w:pPr>
      <w:r w:rsidRPr="003A54EF">
        <w:rPr>
          <w:rFonts w:cstheme="minorHAnsi"/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80A74">
        <w:rPr>
          <w:rFonts w:cstheme="minorHAnsi"/>
          <w:b/>
        </w:rPr>
        <w:t xml:space="preserve">Case </w:t>
      </w:r>
      <w:r w:rsidR="002579A0">
        <w:rPr>
          <w:rFonts w:cstheme="minorHAnsi"/>
          <w:b/>
        </w:rPr>
        <w:t>1</w:t>
      </w:r>
      <w:r>
        <w:rPr>
          <w:rFonts w:cstheme="minorHAnsi"/>
          <w:b/>
        </w:rPr>
        <w:t xml:space="preserve"> - </w:t>
      </w:r>
      <w:r>
        <w:rPr>
          <w:rFonts w:ascii="Verdana" w:hAnsi="Verdana"/>
          <w:b/>
          <w:sz w:val="20"/>
        </w:rPr>
        <w:t>Examinando a plataforma consumidor.gov.br</w:t>
      </w:r>
    </w:p>
    <w:p w:rsidR="009F4B0B" w:rsidRPr="001E7E85" w:rsidRDefault="009F4B0B" w:rsidP="003A54EF">
      <w:pPr>
        <w:jc w:val="center"/>
        <w:rPr>
          <w:rFonts w:ascii="Verdana" w:hAnsi="Verdana"/>
          <w:b/>
          <w:sz w:val="20"/>
        </w:rPr>
      </w:pPr>
    </w:p>
    <w:p w:rsidR="001E22B8" w:rsidRPr="003A54EF" w:rsidRDefault="001E22B8">
      <w:pPr>
        <w:rPr>
          <w:rFonts w:cstheme="minorHAnsi"/>
        </w:rPr>
      </w:pPr>
      <w:r w:rsidRPr="003A54EF">
        <w:rPr>
          <w:rFonts w:cstheme="minorHAnsi"/>
        </w:rPr>
        <w:t>Por intermédio do seu equipamento ingresse no site consumidor.gov.br para conhecê-lo. É um instrumento recente criado e disponível para ser usado pelas empresas e consumidores.</w:t>
      </w:r>
    </w:p>
    <w:p w:rsidR="001E22B8" w:rsidRPr="003A54EF" w:rsidRDefault="001E22B8">
      <w:pPr>
        <w:rPr>
          <w:rFonts w:cstheme="minorHAnsi"/>
        </w:rPr>
      </w:pPr>
      <w:r w:rsidRPr="003A54EF">
        <w:rPr>
          <w:rFonts w:cstheme="minorHAnsi"/>
        </w:rPr>
        <w:t>Após este contato inicial com a plataforma, responda :</w:t>
      </w:r>
    </w:p>
    <w:p w:rsidR="001E22B8" w:rsidRDefault="001E22B8">
      <w:pPr>
        <w:rPr>
          <w:rFonts w:cstheme="minorHAnsi"/>
        </w:rPr>
      </w:pPr>
      <w:r w:rsidRPr="003A54EF">
        <w:rPr>
          <w:rFonts w:cstheme="minorHAnsi"/>
        </w:rPr>
        <w:t>1 – Qual o objetivo a ser alcançado com a criação da plataforma consumidor.gov.br ?</w:t>
      </w:r>
    </w:p>
    <w:p w:rsidR="002579A0" w:rsidRPr="003A54EF" w:rsidRDefault="002579A0">
      <w:pPr>
        <w:rPr>
          <w:rFonts w:cstheme="minorHAnsi"/>
        </w:rPr>
      </w:pPr>
      <w:r>
        <w:rPr>
          <w:rFonts w:cstheme="minorHAnsi"/>
        </w:rPr>
        <w:t>2 – Quais os segmentos empresariais de saúde que podem participar da plataforma ?</w:t>
      </w:r>
      <w:r w:rsidR="009F4B0B">
        <w:rPr>
          <w:rFonts w:cstheme="minorHAnsi"/>
        </w:rPr>
        <w:t xml:space="preserve"> Analise a plataforma e verifique quais as atividades empresariais de saúde constantes nela.</w:t>
      </w:r>
    </w:p>
    <w:p w:rsidR="001E22B8" w:rsidRPr="003A54EF" w:rsidRDefault="002579A0">
      <w:pPr>
        <w:rPr>
          <w:rFonts w:cstheme="minorHAnsi"/>
        </w:rPr>
      </w:pPr>
      <w:r>
        <w:rPr>
          <w:rFonts w:cstheme="minorHAnsi"/>
        </w:rPr>
        <w:t>3</w:t>
      </w:r>
      <w:r w:rsidR="001E22B8" w:rsidRPr="003A54EF">
        <w:rPr>
          <w:rFonts w:cstheme="minorHAnsi"/>
        </w:rPr>
        <w:t xml:space="preserve"> </w:t>
      </w:r>
      <w:r>
        <w:rPr>
          <w:rFonts w:cstheme="minorHAnsi"/>
        </w:rPr>
        <w:t>– Quais as</w:t>
      </w:r>
      <w:r w:rsidR="009F4B0B">
        <w:rPr>
          <w:rFonts w:cstheme="minorHAnsi"/>
        </w:rPr>
        <w:t xml:space="preserve"> principais </w:t>
      </w:r>
      <w:r>
        <w:rPr>
          <w:rFonts w:cstheme="minorHAnsi"/>
        </w:rPr>
        <w:t xml:space="preserve"> vantagens para uma empresa participante</w:t>
      </w:r>
      <w:r w:rsidR="001E22B8" w:rsidRPr="003A54EF">
        <w:rPr>
          <w:rFonts w:cstheme="minorHAnsi"/>
        </w:rPr>
        <w:t xml:space="preserve"> da plataforma ? Justifique.</w:t>
      </w:r>
    </w:p>
    <w:p w:rsidR="001E22B8" w:rsidRPr="003A54EF" w:rsidRDefault="002579A0">
      <w:pPr>
        <w:rPr>
          <w:rFonts w:cstheme="minorHAnsi"/>
        </w:rPr>
      </w:pPr>
      <w:r>
        <w:rPr>
          <w:rFonts w:cstheme="minorHAnsi"/>
        </w:rPr>
        <w:t>4</w:t>
      </w:r>
      <w:r w:rsidR="001E22B8" w:rsidRPr="003A54EF">
        <w:rPr>
          <w:rFonts w:cstheme="minorHAnsi"/>
        </w:rPr>
        <w:t xml:space="preserve"> – Não obtendo o resultado desejado com o uso da plataforma,</w:t>
      </w:r>
      <w:r w:rsidR="00FA01D7">
        <w:rPr>
          <w:rFonts w:cstheme="minorHAnsi"/>
        </w:rPr>
        <w:t xml:space="preserve"> quais os outros acessos que o consumidor poderá utilizar</w:t>
      </w:r>
      <w:r w:rsidR="001E22B8" w:rsidRPr="003A54EF">
        <w:rPr>
          <w:rFonts w:cstheme="minorHAnsi"/>
        </w:rPr>
        <w:t xml:space="preserve"> ?</w:t>
      </w:r>
      <w:r w:rsidR="00FA01D7">
        <w:rPr>
          <w:rFonts w:cstheme="minorHAnsi"/>
        </w:rPr>
        <w:t xml:space="preserve"> Os outros meios podem / devem ser usados concomitantemente ou gradativamente ? </w:t>
      </w:r>
      <w:r w:rsidR="001E22B8" w:rsidRPr="003A54EF">
        <w:rPr>
          <w:rFonts w:cstheme="minorHAnsi"/>
        </w:rPr>
        <w:t xml:space="preserve"> Qual a importância do uso da plataforma</w:t>
      </w:r>
      <w:r>
        <w:rPr>
          <w:rFonts w:cstheme="minorHAnsi"/>
        </w:rPr>
        <w:t xml:space="preserve"> para o cidadão</w:t>
      </w:r>
      <w:r w:rsidR="001E22B8" w:rsidRPr="003A54EF">
        <w:rPr>
          <w:rFonts w:cstheme="minorHAnsi"/>
        </w:rPr>
        <w:t xml:space="preserve"> ?</w:t>
      </w:r>
    </w:p>
    <w:sectPr w:rsidR="001E22B8" w:rsidRPr="003A54EF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363" w:rsidRDefault="00495363" w:rsidP="003A54EF">
      <w:pPr>
        <w:spacing w:after="0" w:line="240" w:lineRule="auto"/>
      </w:pPr>
      <w:r>
        <w:separator/>
      </w:r>
    </w:p>
  </w:endnote>
  <w:endnote w:type="continuationSeparator" w:id="1">
    <w:p w:rsidR="00495363" w:rsidRDefault="00495363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363" w:rsidRDefault="00495363" w:rsidP="003A54EF">
      <w:pPr>
        <w:spacing w:after="0" w:line="240" w:lineRule="auto"/>
      </w:pPr>
      <w:r>
        <w:separator/>
      </w:r>
    </w:p>
  </w:footnote>
  <w:footnote w:type="continuationSeparator" w:id="1">
    <w:p w:rsidR="00495363" w:rsidRDefault="00495363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1E22B8"/>
    <w:rsid w:val="001F107E"/>
    <w:rsid w:val="002579A0"/>
    <w:rsid w:val="002D363E"/>
    <w:rsid w:val="003A54EF"/>
    <w:rsid w:val="00495363"/>
    <w:rsid w:val="00634091"/>
    <w:rsid w:val="008A72D8"/>
    <w:rsid w:val="00992BF8"/>
    <w:rsid w:val="009F4B0B"/>
    <w:rsid w:val="00AF34B9"/>
    <w:rsid w:val="00D040F9"/>
    <w:rsid w:val="00F24B6E"/>
    <w:rsid w:val="00FA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755</Characters>
  <Application>Microsoft Office Word</Application>
  <DocSecurity>0</DocSecurity>
  <Lines>6</Lines>
  <Paragraphs>1</Paragraphs>
  <ScaleCrop>false</ScaleCrop>
  <Company>Grizli777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2</cp:revision>
  <dcterms:created xsi:type="dcterms:W3CDTF">2023-04-22T15:08:00Z</dcterms:created>
  <dcterms:modified xsi:type="dcterms:W3CDTF">2023-04-22T15:08:00Z</dcterms:modified>
</cp:coreProperties>
</file>