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F8243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BE"/>
        </w:rPr>
      </w:pPr>
      <w:r w:rsidRPr="005C0B83">
        <w:rPr>
          <w:rFonts w:ascii="Segoe UI" w:eastAsia="Times New Roman" w:hAnsi="Segoe UI" w:cs="Segoe UI"/>
          <w:color w:val="201F1E"/>
          <w:sz w:val="23"/>
          <w:szCs w:val="23"/>
          <w:lang w:eastAsia="en-BE"/>
        </w:rPr>
        <w:t>Dear all,</w:t>
      </w:r>
    </w:p>
    <w:p w14:paraId="5E95006E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BE"/>
        </w:rPr>
      </w:pPr>
    </w:p>
    <w:p w14:paraId="153E6FBA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BE"/>
        </w:rPr>
      </w:pPr>
      <w:r w:rsidRPr="005C0B83">
        <w:rPr>
          <w:rFonts w:ascii="Segoe UI" w:eastAsia="Times New Roman" w:hAnsi="Segoe UI" w:cs="Segoe UI"/>
          <w:color w:val="201F1E"/>
          <w:sz w:val="23"/>
          <w:szCs w:val="23"/>
          <w:lang w:eastAsia="en-BE"/>
        </w:rPr>
        <w:t>Please find below my comments on the thesis and some questions. </w:t>
      </w:r>
    </w:p>
    <w:p w14:paraId="3C8876C3" w14:textId="77777777" w:rsid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BE"/>
        </w:rPr>
      </w:pPr>
    </w:p>
    <w:p w14:paraId="5A40EBBB" w14:textId="77777777" w:rsidR="005C0B83" w:rsidRDefault="005C0B83" w:rsidP="005C0B83"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Nikolaos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Deligiannis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Professor of Machine Learning and Signal Processing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Department of Electronics and Informatics (ETRO)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Vrije Universiteit Brussel -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imec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Programme Director, Master in Applied Computer Science </w:t>
      </w:r>
      <w:r>
        <w:rPr>
          <w:rFonts w:ascii="Segoe UI" w:hAnsi="Segoe UI" w:cs="Segoe UI"/>
          <w:color w:val="000000"/>
          <w:sz w:val="23"/>
          <w:szCs w:val="23"/>
        </w:rPr>
        <w:br/>
      </w:r>
      <w:hyperlink r:id="rId4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http://homepages.vub.ac.be/~ndeligia/welcome.html</w:t>
        </w:r>
      </w:hyperlink>
    </w:p>
    <w:p w14:paraId="6DC75922" w14:textId="193C6201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BE"/>
        </w:rPr>
      </w:pPr>
      <w:r w:rsidRPr="005C0B83">
        <w:rPr>
          <w:rFonts w:ascii="Segoe UI" w:eastAsia="Times New Roman" w:hAnsi="Segoe UI" w:cs="Segoe UI"/>
          <w:color w:val="000000"/>
          <w:sz w:val="23"/>
          <w:szCs w:val="23"/>
          <w:lang w:eastAsia="en-BE"/>
        </w:rPr>
        <w:br/>
        <w:t>________________</w:t>
      </w:r>
    </w:p>
    <w:p w14:paraId="13B3501C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BE"/>
        </w:rPr>
      </w:pPr>
    </w:p>
    <w:p w14:paraId="6115053B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>Comments related to the structure of the thesis: </w:t>
      </w:r>
    </w:p>
    <w:p w14:paraId="7E769813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</w:p>
    <w:p w14:paraId="26B50378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>In the introduction chapter it is best to describe a set of applications and settings that motivate your research and proposed solutions. This can make your thesis more accessible. Furthermore, you can add a subsection that describes in a high-level manner the remainder and structure of the thesis (</w:t>
      </w:r>
      <w:proofErr w:type="gramStart"/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>describing briefly</w:t>
      </w:r>
      <w:proofErr w:type="gramEnd"/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 xml:space="preserve"> the contributions of each chapter). You can also mention your contributions there but in a less technical way since the problem statement only comes in the Chapter preliminaries. </w:t>
      </w:r>
    </w:p>
    <w:p w14:paraId="0952E219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</w:p>
    <w:p w14:paraId="4BB881D8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>In each main chapter (Chapter 4, Chapter 5, Chapter 6) you can add an introduction subsection, a state-of-the-art subsection and then elaborate your contributions and methods. </w:t>
      </w:r>
    </w:p>
    <w:p w14:paraId="005A0E1E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</w:p>
    <w:p w14:paraId="19DC55CA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>I believe that this structure will improve the understanding of the thesis and light up your contributions. </w:t>
      </w:r>
    </w:p>
    <w:p w14:paraId="34D3E566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>—</w:t>
      </w:r>
    </w:p>
    <w:p w14:paraId="4014590C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</w:p>
    <w:p w14:paraId="67A8E8FD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>Further comments: </w:t>
      </w:r>
    </w:p>
    <w:p w14:paraId="55FF24A0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</w:p>
    <w:p w14:paraId="382CEB7D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>Please discuss the complexity and scalability issues related to your approach in relation to the state of the art. </w:t>
      </w:r>
    </w:p>
    <w:p w14:paraId="2E52DA53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</w:p>
    <w:p w14:paraId="3B8E79AB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 xml:space="preserve">Position your work </w:t>
      </w:r>
      <w:proofErr w:type="gramStart"/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>with regard to</w:t>
      </w:r>
      <w:proofErr w:type="gramEnd"/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 xml:space="preserve"> the state of the art as well as regarding solutions based on low-rank matrix completion and compressed sensing. </w:t>
      </w:r>
    </w:p>
    <w:p w14:paraId="63DE74F4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</w:p>
    <w:p w14:paraId="68399AB1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 xml:space="preserve">I recommend </w:t>
      </w:r>
      <w:proofErr w:type="gramStart"/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>to use</w:t>
      </w:r>
      <w:proofErr w:type="gramEnd"/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 xml:space="preserve"> the formulation “we propose” than “I propose”</w:t>
      </w:r>
    </w:p>
    <w:p w14:paraId="04F06147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</w:p>
    <w:p w14:paraId="14D0A6A1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</w:pPr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 xml:space="preserve">You might wish to add a list of </w:t>
      </w:r>
      <w:proofErr w:type="gramStart"/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>notation</w:t>
      </w:r>
      <w:proofErr w:type="gramEnd"/>
      <w:r w:rsidRPr="005C0B83">
        <w:rPr>
          <w:rFonts w:ascii="Helvetica Neue" w:eastAsia="Times New Roman" w:hAnsi="Helvetica Neue" w:cs="Segoe UI"/>
          <w:color w:val="000000"/>
          <w:sz w:val="23"/>
          <w:szCs w:val="23"/>
          <w:lang w:eastAsia="en-BE"/>
        </w:rPr>
        <w:t xml:space="preserve"> in the beginning of the thesis. </w:t>
      </w:r>
    </w:p>
    <w:p w14:paraId="23952D0E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BE"/>
        </w:rPr>
      </w:pPr>
    </w:p>
    <w:p w14:paraId="2CEE3F43" w14:textId="77777777" w:rsidR="005C0B83" w:rsidRPr="005C0B83" w:rsidRDefault="005C0B83" w:rsidP="005C0B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BE"/>
        </w:rPr>
      </w:pPr>
      <w:r w:rsidRPr="005C0B83">
        <w:rPr>
          <w:rFonts w:ascii="Segoe UI" w:eastAsia="Times New Roman" w:hAnsi="Segoe UI" w:cs="Segoe UI"/>
          <w:color w:val="000000"/>
          <w:sz w:val="23"/>
          <w:szCs w:val="23"/>
          <w:lang w:eastAsia="en-BE"/>
        </w:rPr>
        <w:t>________________</w:t>
      </w:r>
    </w:p>
    <w:p w14:paraId="48FA4432" w14:textId="651BECF6" w:rsidR="0082549F" w:rsidRDefault="0082549F"/>
    <w:sectPr w:rsidR="00825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83"/>
    <w:rsid w:val="005C0B83"/>
    <w:rsid w:val="0082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013D"/>
  <w15:chartTrackingRefBased/>
  <w15:docId w15:val="{36A4FE29-06C7-48EA-8A3C-C93BD5A0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8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1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mepages.vub.ac.be/~ndeligia/welc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Quintana Carapia</dc:creator>
  <cp:keywords/>
  <dc:description/>
  <cp:lastModifiedBy>Gustavo Quintana Carapia</cp:lastModifiedBy>
  <cp:revision>1</cp:revision>
  <dcterms:created xsi:type="dcterms:W3CDTF">2020-05-16T11:23:00Z</dcterms:created>
  <dcterms:modified xsi:type="dcterms:W3CDTF">2020-05-16T11:24:00Z</dcterms:modified>
</cp:coreProperties>
</file>