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B3F72"/>
          <w:sz w:val="40"/>
          <w:szCs w:val="40"/>
        </w:rPr>
        <w:t xml:space="preserve">Prompts para Estudar e Revisar Matéria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6478"/>
          <w:sz w:val="22"/>
          <w:szCs w:val="22"/>
        </w:rPr>
        <w:t xml:space="preserve">Material de apoio — Oficina de Engenharia de Prompt</w:t>
      </w:r>
    </w:p>
    <w:p>
      <w:pPr>
        <w:pBdr>
          <w:bottom w:val="single" w:color="C9A227" w:sz="8" w:space="8"/>
        </w:pBdr>
        <w:spacing w:after="300"/>
        <w:jc w:val="center"/>
      </w:pPr>
      <w:r>
        <w:rPr>
          <w:sz w:val="4"/>
          <w:szCs w:val="4"/>
        </w:rPr>
        <w:t xml:space="preserve"> </w:t>
      </w:r>
    </w:p>
    <w:p>
      <w:pPr>
        <w:pStyle w:val="Heading1"/>
        <w:spacing w:after="140"/>
      </w:pPr>
      <w:r>
        <w:rPr>
          <w:rFonts w:ascii="Calibri" w:cs="Calibri" w:eastAsia="Calibri" w:hAnsi="Calibri"/>
          <w:b/>
          <w:bCs/>
          <w:color w:val="332953"/>
          <w:sz w:val="30"/>
          <w:szCs w:val="30"/>
        </w:rPr>
        <w:t xml:space="preserve">Como usar este material</w:t>
      </w:r>
    </w:p>
    <w:p>
      <w:pPr>
        <w:spacing w:after="160" w:line="300"/>
      </w:pPr>
      <w:r>
        <w:rPr>
          <w:rFonts w:ascii="Calibri" w:cs="Calibri" w:eastAsia="Calibri" w:hAnsi="Calibri"/>
          <w:color w:val="211C2E"/>
          <w:sz w:val="22"/>
          <w:szCs w:val="22"/>
        </w:rPr>
        <w:t xml:space="preserve">1.  Escolha o prompt que quiser usar.</w:t>
      </w:r>
    </w:p>
    <w:p>
      <w:pPr>
        <w:spacing w:after="160" w:line="300"/>
      </w:pPr>
      <w:r>
        <w:rPr>
          <w:rFonts w:ascii="Calibri" w:cs="Calibri" w:eastAsia="Calibri" w:hAnsi="Calibri"/>
          <w:color w:val="211C2E"/>
          <w:sz w:val="22"/>
          <w:szCs w:val="22"/>
        </w:rPr>
        <w:t xml:space="preserve">2.  Troque tudo que estiver em VERMELHO, MAIÚSCULO e entre colchetes pelas suas informações reais.</w:t>
      </w:r>
    </w:p>
    <w:p>
      <w:pPr>
        <w:spacing w:after="160" w:line="300"/>
      </w:pPr>
      <w:r>
        <w:rPr>
          <w:rFonts w:ascii="Calibri" w:cs="Calibri" w:eastAsia="Calibri" w:hAnsi="Calibri"/>
          <w:color w:val="211C2E"/>
          <w:sz w:val="22"/>
          <w:szCs w:val="22"/>
        </w:rPr>
        <w:t xml:space="preserve">3.  Cole o prompt completo em uma IA de texto (ChatGPT, Claude, Gemini ou outra de sua preferência).</w:t>
      </w:r>
    </w:p>
    <w:p>
      <w:pPr>
        <w:spacing w:after="200" w:line="300"/>
      </w:pPr>
      <w:r>
        <w:rPr>
          <w:rFonts w:ascii="Calibri" w:cs="Calibri" w:eastAsia="Calibri" w:hAnsi="Calibri"/>
          <w:color w:val="211C2E"/>
          <w:sz w:val="22"/>
          <w:szCs w:val="22"/>
        </w:rPr>
        <w:t xml:space="preserve">4.  Leia a resposta com atenção e ajuste o que for preciso antes de usar de verdade.</w:t>
      </w:r>
    </w:p>
    <w:tbl>
      <w:tblPr>
        <w:tblW w:type="dxa" w:w="9412"/>
        <w:tblBorders>
          <w:top w:val="single" w:color="C9A227" w:sz="4"/>
          <w:left w:val="single" w:color="C9A227" w:sz="4"/>
          <w:bottom w:val="single" w:color="C9A227" w:sz="4"/>
          <w:right w:val="single" w:color="C9A227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BF3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711B"/>
                <w:sz w:val="21"/>
                <w:szCs w:val="21"/>
              </w:rPr>
              <w:t xml:space="preserve">Exemplo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211C2E"/>
                <w:sz w:val="21"/>
                <w:szCs w:val="21"/>
              </w:rPr>
              <w:t xml:space="preserve">Onde você lê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SEU NOME AQUI]</w:t>
            </w:r>
            <w:r>
              <w:rPr>
                <w:rFonts w:ascii="Calibri" w:cs="Calibri" w:eastAsia="Calibri" w:hAnsi="Calibri"/>
                <w:color w:val="211C2E"/>
                <w:sz w:val="21"/>
                <w:szCs w:val="21"/>
              </w:rPr>
              <w:t xml:space="preserve">, substitua por algo como </w:t>
            </w:r>
            <w:r>
              <w:rPr>
                <w:rFonts w:ascii="Calibri" w:cs="Calibri" w:eastAsia="Calibri" w:hAnsi="Calibri"/>
                <w:i/>
                <w:iCs/>
                <w:color w:val="211C2E"/>
                <w:sz w:val="21"/>
                <w:szCs w:val="21"/>
              </w:rPr>
              <w:t xml:space="preserve">Ana Beatriz Souza</w:t>
            </w:r>
            <w:r>
              <w:rPr>
                <w:rFonts w:ascii="Calibri" w:cs="Calibri" w:eastAsia="Calibri" w:hAnsi="Calibri"/>
                <w:color w:val="211C2E"/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Resumir um conteúdo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Para revisar rapidamente os pontos principais de um assunto.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professor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MATÉRIA, EX: HISTÓRIA]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especializado em preparar alunos para provas. Resuma o conteúdo sobre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TEMA/ASSUNTO]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nos pontos mais importantes que costumam cair em prova. Apresente em tópicos curtos, organizados por subtema, com no máximo 15 linhas.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Gerar questões de simulado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Pratique com questões no estilo da prova real.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professor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MATÉRIA]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que está montando um simulado. Crie 5 questões de múltipla escolha sobre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TEMA]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, no nível de dificuldade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[INSERIR: ENSINO MÉDIO / VESTIBULAR / ENEM]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Depois de cada questão, apresente as alternativas e, ao final, mostre o gabarito com uma breve explicação de cada resposta certa.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Explicar um conceito difícil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Uma explicação simples, com analogia do dia a dia.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tutor paciente e didático. Explique o conceito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CONCEITO, EX: FUNÇÃO DO 2º GRAU]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como se eu nunca tivesse ouvido falar sobre isso antes, usando uma analogia do dia a dia. Depois da explicação, me dê um exemplo prático resolvido passo a passo.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Criar flashcards de revisão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Perguntas e respostas curtas para memorizar rapidinho.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professor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MATÉRIA]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Crie 10 flashcards de estudo sobre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TEMA]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, no formato "Pergunta / Resposta", com perguntas curtas e respostas objetivas, ideais para eu revisar rapidamente antes da prova.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Montar um cronograma de estudos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Organize sua semana antes de uma prova ou avaliação.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mentor de produtividade especializado em estudantes. Monte um cronograma de estudos para os próximos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NÚMERO DE DIAS]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dias, considerando que preciso revisar as matérias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[LISTAR MATÉRIAS]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e que tenho disponível cerca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TEMPO DISPONÍVEL POR DIA, EX: 2 HORAS]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por dia. Apresente em formato de tabela com as colunas: Dia, Matéria, Foco do estudo.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Corrigir uma redação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Receba uma avaliação e sugestões de melhoria.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corretor de redação especializado no modelo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[INSERIR: ENEM / VESTIBULAR ESPECÍFICO]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Vou colar minha redação abaixo. Avalie de acordo com os critérios oficiais, aponte os principais pontos fortes e fracos, e sugira 3 melhorias específicas. Minha redação: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[COLAR SUA REDAÇÃO AQUI]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Organizar em mapa mental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Uma visão geral do assunto, do tema central aos detalhes.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Aja como um professor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MATÉRIA]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Organize o conteúdo sobre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TEMA]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em formato de mapa mental em texto, com o tema central, os principais ramos/subtemas e, para cada um, 2 ou 3 pontos-chave, usando indentação para mostrar a hierarquia.</w:t>
            </w:r>
          </w:p>
        </w:tc>
      </w:tr>
    </w:tbl>
    <w:p>
      <w:pPr>
        <w:spacing w:after="160"/>
      </w:pPr>
    </w:p>
    <w:p>
      <w:pPr>
        <w:pStyle w:val="Heading2"/>
        <w:spacing w:after="90" w:before="320"/>
      </w:pPr>
      <w:r>
        <w:rPr>
          <w:rFonts w:ascii="Calibri" w:cs="Calibri" w:eastAsia="Calibri" w:hAnsi="Calibri"/>
          <w:b/>
          <w:bCs/>
          <w:color w:val="8F711B"/>
          <w:sz w:val="26"/>
          <w:szCs w:val="26"/>
        </w:rPr>
        <w:t xml:space="preserve">8. </w:t>
      </w:r>
      <w:r>
        <w:rPr>
          <w:rFonts w:ascii="Calibri" w:cs="Calibri" w:eastAsia="Calibri" w:hAnsi="Calibri"/>
          <w:b/>
          <w:bCs/>
          <w:color w:val="332953"/>
          <w:sz w:val="26"/>
          <w:szCs w:val="26"/>
        </w:rPr>
        <w:t xml:space="preserve">Tirar dúvidas com um tutor particular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6B6478"/>
          <w:sz w:val="21"/>
          <w:szCs w:val="21"/>
        </w:rPr>
        <w:t xml:space="preserve">Uma conversa guiada para entender de verdade, não só decorar.</w:t>
      </w: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8F8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 partir de agora, aja como meu tutor particular de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MATÉRIA]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Quero tirar dúvidas sobre </w:t>
            </w:r>
            <w:r>
              <w:rPr>
                <w:rFonts w:ascii="Consolas" w:cs="Consolas" w:eastAsia="Consolas" w:hAnsi="Consolas"/>
                <w:b/>
                <w:bCs/>
                <w:color w:val="FF0000"/>
                <w:sz w:val="21"/>
                <w:szCs w:val="21"/>
              </w:rPr>
              <w:t xml:space="preserve">[INSERIR TEMA OU EXERCÍCIO ESPECÍFICO]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 Explique com calma, faça perguntas para checar se eu entendi antes de avançar, e use uma linguagem simples, sem termos técnicos desnecessários.</w:t>
            </w:r>
          </w:p>
        </w:tc>
      </w:tr>
    </w:tbl>
    <w:p>
      <w:pPr>
        <w:spacing w:after="160"/>
      </w:pPr>
    </w:p>
    <w:tbl>
      <w:tblPr>
        <w:tblW w:type="dxa" w:w="9412"/>
        <w:tblBorders>
          <w:top w:val="single" w:color="E3E0EC" w:sz="4"/>
          <w:left w:val="single" w:color="E3E0EC" w:sz="4"/>
          <w:bottom w:val="single" w:color="E3E0EC" w:sz="4"/>
          <w:right w:val="single" w:color="E3E0EC" w:sz="4"/>
          <w:insideH w:val="none" w:color="FFFFFF" w:sz="0"/>
          <w:insideV w:val="none" w:color="FFFFFF" w:sz="0"/>
        </w:tblBorders>
      </w:tblPr>
      <w:tblGrid>
        <w:gridCol w:w="9412"/>
      </w:tblGrid>
      <w:tr>
        <w:tc>
          <w:tcPr>
            <w:tcW w:type="dxa" w:w="9412"/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/>
                <w:bCs/>
                <w:color w:val="332953"/>
                <w:sz w:val="21"/>
                <w:szCs w:val="21"/>
              </w:rPr>
              <w:t xml:space="preserve">Antes de encerrar: </w:t>
            </w:r>
            <w:r>
              <w:rPr>
                <w:rFonts w:ascii="Calibri" w:cs="Calibri" w:eastAsia="Calibri" w:hAnsi="Calibri"/>
                <w:color w:val="211C2E"/>
                <w:sz w:val="21"/>
                <w:szCs w:val="21"/>
              </w:rPr>
              <w:t xml:space="preserve">peça sempre para a IA explicar o "porquê" da resposta, não só a resposta em si — isso é o que realmente ajuda a aprender, e é bem diferente de só copiar.</w:t>
            </w:r>
          </w:p>
        </w:tc>
      </w:tr>
    </w:tbl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2026-09-10T11:54:24.289Z</dcterms:created>
  <dcterms:modified xsi:type="dcterms:W3CDTF">2026-09-10T11:54:24.289Z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