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4"/>
        <w:tblW w:w="4391" w:type="pct"/>
        <w:tblLayout w:type="fixed"/>
        <w:tblLook w:val="04A0" w:firstRow="1" w:lastRow="0" w:firstColumn="1" w:lastColumn="0" w:noHBand="0" w:noVBand="1"/>
      </w:tblPr>
      <w:tblGrid>
        <w:gridCol w:w="534"/>
        <w:gridCol w:w="1400"/>
        <w:gridCol w:w="5724"/>
      </w:tblGrid>
      <w:tr w:rsidR="009F5F43" w:rsidRPr="0071585D" w:rsidTr="009F5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9F5F43" w:rsidRDefault="009F5F43" w:rsidP="0071585D">
            <w:pPr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#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Pantalla </w:t>
            </w:r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Descripción 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TFinanciamiento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Registra las condiciones de financiamiento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TPagoFinanciamiento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pagos que hacen periódicamente los clientes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TTelefonoCliente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diferentes números de teléfono del cliente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CTipoVenta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tipos de venta: financiado, Contado…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CTipoVehiculo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los Tipos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Vehiculo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Automovil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Camion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Moto,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etc</w:t>
            </w:r>
            <w:proofErr w:type="spellEnd"/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CTipoPago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tipos de pago: ordinario, extraordinario, arreglo de pago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CTipoArticulo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el tipo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articulo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inventario: vehículo, prestamos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TUsuario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los usuarios que tendrán acceso a la aplicación 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CPeriodoPago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los periodos de Pago: Mensual,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BiMensual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, Trimestral…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TVehiculo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los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vehiculos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hereda de Articulo al ser un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articulo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ero se le da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detalle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TVehiculo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MA: Manual, AU: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Automatico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, AM: ambos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CMarcaVehiculo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las marcas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vehiculos</w:t>
            </w:r>
            <w:proofErr w:type="spellEnd"/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CEstadoArticulo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estados que puede tener un artículo del inventario para venta: propiedad, vendido, solo venta (no propiedad)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TVenta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Registra el detalle de la venta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algun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articulo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TVentaArticulo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Relacion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venta de </w:t>
            </w: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articulos</w:t>
            </w:r>
            <w:proofErr w:type="spellEnd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, n - n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TCliente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datos de los clientes que adquieren servicios del local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Pr="0071585D" w:rsidRDefault="009F5F43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914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TArticulo</w:t>
            </w:r>
            <w:proofErr w:type="spellEnd"/>
          </w:p>
        </w:tc>
        <w:tc>
          <w:tcPr>
            <w:tcW w:w="3737" w:type="pct"/>
            <w:noWrap/>
            <w:hideMark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1585D">
              <w:rPr>
                <w:rFonts w:ascii="Calibri" w:eastAsia="Times New Roman" w:hAnsi="Calibri" w:cs="Times New Roman"/>
                <w:color w:val="000000"/>
                <w:lang w:eastAsia="es-ES"/>
              </w:rPr>
              <w:t>Registra los detalles de los artículos disponibles en el local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F5F43" w:rsidRPr="0071585D" w:rsidRDefault="009F5F43" w:rsidP="009F5F43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Reportes</w:t>
            </w:r>
          </w:p>
        </w:tc>
      </w:tr>
      <w:tr w:rsidR="009F5F43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914" w:type="pct"/>
            <w:noWrap/>
          </w:tcPr>
          <w:p w:rsidR="009F5F43" w:rsidRPr="0071585D" w:rsidRDefault="009F5F43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9F5F43" w:rsidRPr="0071585D" w:rsidRDefault="00AD2CC8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Pagos para el siguiente día</w:t>
            </w:r>
          </w:p>
        </w:tc>
      </w:tr>
      <w:tr w:rsidR="009F5F43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9F5F43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914" w:type="pct"/>
            <w:noWrap/>
          </w:tcPr>
          <w:p w:rsidR="009F5F43" w:rsidRPr="0071585D" w:rsidRDefault="009F5F43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9F5F43" w:rsidRPr="0071585D" w:rsidRDefault="00AD2CC8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Pagos pendientes o atrasados</w:t>
            </w:r>
          </w:p>
        </w:tc>
      </w:tr>
      <w:tr w:rsidR="00AD2CC8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AD2CC8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914" w:type="pct"/>
            <w:noWrap/>
          </w:tcPr>
          <w:p w:rsidR="00AD2CC8" w:rsidRPr="0071585D" w:rsidRDefault="00AD2CC8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AD2CC8" w:rsidRPr="0071585D" w:rsidRDefault="00AD2CC8" w:rsidP="00385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Ventas por periodo de tiempo</w:t>
            </w:r>
          </w:p>
        </w:tc>
      </w:tr>
      <w:tr w:rsidR="00AD2CC8" w:rsidRPr="0071585D" w:rsidTr="009F5F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AD2CC8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914" w:type="pct"/>
            <w:noWrap/>
          </w:tcPr>
          <w:p w:rsidR="00AD2CC8" w:rsidRPr="0071585D" w:rsidRDefault="00AD2CC8" w:rsidP="00715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AD2CC8" w:rsidRPr="0071585D" w:rsidRDefault="00AD2CC8" w:rsidP="00385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Gráfico de marca y modelo más vendido</w:t>
            </w:r>
          </w:p>
        </w:tc>
      </w:tr>
      <w:tr w:rsidR="00AD2CC8" w:rsidRPr="0071585D" w:rsidTr="009F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</w:tcPr>
          <w:p w:rsidR="00AD2CC8" w:rsidRDefault="00AD2CC8" w:rsidP="0071585D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914" w:type="pct"/>
            <w:noWrap/>
          </w:tcPr>
          <w:p w:rsidR="00AD2CC8" w:rsidRPr="0071585D" w:rsidRDefault="00AD2CC8" w:rsidP="00715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737" w:type="pct"/>
            <w:noWrap/>
          </w:tcPr>
          <w:p w:rsidR="00AD2CC8" w:rsidRDefault="00AD2CC8" w:rsidP="00385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Clientes frecuentes o con </w:t>
            </w:r>
            <w:r w:rsidR="006C0F3A">
              <w:rPr>
                <w:rFonts w:ascii="Calibri" w:eastAsia="Times New Roman" w:hAnsi="Calibri" w:cs="Times New Roman"/>
                <w:color w:val="000000"/>
                <w:lang w:eastAsia="es-ES"/>
              </w:rPr>
              <w:t>más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compras</w:t>
            </w:r>
          </w:p>
        </w:tc>
      </w:tr>
    </w:tbl>
    <w:p w:rsidR="006A22F2" w:rsidRDefault="006A22F2" w:rsidP="006A22F2"/>
    <w:p w:rsidR="008E1E6E" w:rsidRDefault="008E1E6E" w:rsidP="006A22F2">
      <w:r>
        <w:t xml:space="preserve">Precio </w:t>
      </w:r>
      <w:r w:rsidR="007B16BA">
        <w:t>50.000 x pantalla</w:t>
      </w:r>
    </w:p>
    <w:p w:rsidR="004B4611" w:rsidRDefault="004B4611" w:rsidP="006A22F2">
      <w:pPr>
        <w:rPr>
          <w:lang w:val="es-CR"/>
        </w:rPr>
      </w:pPr>
      <w:r>
        <w:t>22x</w:t>
      </w:r>
      <w:r w:rsidR="007B16BA">
        <w:t xml:space="preserve"> 50.000 </w:t>
      </w:r>
      <w:r w:rsidR="007B16BA">
        <w:rPr>
          <w:lang w:val="es-CR"/>
        </w:rPr>
        <w:t xml:space="preserve">= 1.100.000  </w:t>
      </w:r>
      <w:r w:rsidR="007B16BA" w:rsidRPr="007B16BA">
        <w:rPr>
          <w:lang w:val="es-CR"/>
        </w:rPr>
        <w:sym w:font="Wingdings" w:char="F0E0"/>
      </w:r>
      <w:r w:rsidR="007B16BA">
        <w:rPr>
          <w:lang w:val="es-CR"/>
        </w:rPr>
        <w:t xml:space="preserve"> 600.000 (hacer precio y tener la posibilidad de venderlo a mas lugares en 1.000.000)</w:t>
      </w:r>
      <w:r w:rsidR="009521B3">
        <w:rPr>
          <w:lang w:val="es-CR"/>
        </w:rPr>
        <w:t xml:space="preserve">. </w:t>
      </w:r>
      <w:proofErr w:type="gramStart"/>
      <w:r w:rsidR="009521B3">
        <w:rPr>
          <w:lang w:val="es-CR"/>
        </w:rPr>
        <w:t>se</w:t>
      </w:r>
      <w:proofErr w:type="gramEnd"/>
      <w:r w:rsidR="009521B3">
        <w:rPr>
          <w:lang w:val="es-CR"/>
        </w:rPr>
        <w:t xml:space="preserve"> paga solo si cumple con las expectativas</w:t>
      </w:r>
    </w:p>
    <w:p w:rsidR="000836A3" w:rsidRDefault="000836A3" w:rsidP="006A22F2">
      <w:pPr>
        <w:rPr>
          <w:lang w:val="es-CR"/>
        </w:rPr>
      </w:pPr>
      <w:r>
        <w:rPr>
          <w:lang w:val="es-CR"/>
        </w:rPr>
        <w:t>Incluye: programación, instalación, capacitación, corrección de errores</w:t>
      </w:r>
    </w:p>
    <w:p w:rsidR="000836A3" w:rsidRPr="007B16BA" w:rsidRDefault="000836A3" w:rsidP="006A22F2">
      <w:pPr>
        <w:rPr>
          <w:lang w:val="es-CR"/>
        </w:rPr>
      </w:pPr>
      <w:r>
        <w:rPr>
          <w:lang w:val="es-CR"/>
        </w:rPr>
        <w:t xml:space="preserve">No incluye pantallas nuevas, se cobran aparte </w:t>
      </w:r>
      <w:bookmarkStart w:id="0" w:name="_GoBack"/>
      <w:bookmarkEnd w:id="0"/>
    </w:p>
    <w:sectPr w:rsidR="000836A3" w:rsidRPr="007B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81"/>
    <w:rsid w:val="00071C6C"/>
    <w:rsid w:val="000836A3"/>
    <w:rsid w:val="003547CE"/>
    <w:rsid w:val="00447C31"/>
    <w:rsid w:val="004B4611"/>
    <w:rsid w:val="006A22F2"/>
    <w:rsid w:val="006C0F3A"/>
    <w:rsid w:val="0071585D"/>
    <w:rsid w:val="00726019"/>
    <w:rsid w:val="007B16BA"/>
    <w:rsid w:val="008E1E6E"/>
    <w:rsid w:val="009521B3"/>
    <w:rsid w:val="009F5F43"/>
    <w:rsid w:val="00AD2CC8"/>
    <w:rsid w:val="00C8583D"/>
    <w:rsid w:val="00D8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4">
    <w:name w:val="Medium Shading 1 Accent 4"/>
    <w:basedOn w:val="Tablanormal"/>
    <w:uiPriority w:val="63"/>
    <w:rsid w:val="003547C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71585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4">
    <w:name w:val="Medium Shading 1 Accent 4"/>
    <w:basedOn w:val="Tablanormal"/>
    <w:uiPriority w:val="63"/>
    <w:rsid w:val="003547C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71585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11</cp:revision>
  <dcterms:created xsi:type="dcterms:W3CDTF">2017-03-21T02:11:00Z</dcterms:created>
  <dcterms:modified xsi:type="dcterms:W3CDTF">2017-04-08T15:03:00Z</dcterms:modified>
</cp:coreProperties>
</file>