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5AC1E" w14:textId="77777777" w:rsidR="00C61C07" w:rsidRPr="008057E5" w:rsidRDefault="00C61C07">
      <w:pPr>
        <w:spacing w:before="1600"/>
        <w:rPr>
          <w:color w:val="000000" w:themeColor="text1"/>
        </w:rPr>
      </w:pPr>
    </w:p>
    <w:p w14:paraId="22D8C262" w14:textId="77777777" w:rsidR="00C61C07" w:rsidRPr="008057E5" w:rsidRDefault="002D418E">
      <w:pPr>
        <w:jc w:val="center"/>
        <w:rPr>
          <w:color w:val="000000" w:themeColor="text1"/>
        </w:rPr>
      </w:pPr>
      <w:r w:rsidRPr="008057E5">
        <w:rPr>
          <w:color w:val="000000" w:themeColor="text1"/>
          <w:sz w:val="26"/>
          <w:szCs w:val="26"/>
        </w:rPr>
        <w:t>Instituto Nacional Cantón Lourdes</w:t>
      </w:r>
    </w:p>
    <w:p w14:paraId="70A5E804" w14:textId="1E002F5B" w:rsidR="00C61C07" w:rsidRPr="008057E5" w:rsidRDefault="002D418E">
      <w:pPr>
        <w:spacing w:before="200" w:after="200"/>
        <w:jc w:val="center"/>
        <w:rPr>
          <w:color w:val="000000" w:themeColor="text1"/>
        </w:rPr>
      </w:pPr>
      <w:r w:rsidRPr="008057E5">
        <w:rPr>
          <w:b/>
          <w:bCs/>
          <w:color w:val="000000" w:themeColor="text1"/>
          <w:sz w:val="56"/>
          <w:szCs w:val="56"/>
        </w:rPr>
        <w:t xml:space="preserve">Manual de </w:t>
      </w:r>
      <w:r w:rsidR="00F077A2">
        <w:rPr>
          <w:b/>
          <w:bCs/>
          <w:color w:val="000000" w:themeColor="text1"/>
          <w:sz w:val="56"/>
          <w:szCs w:val="56"/>
        </w:rPr>
        <w:t>Sistema</w:t>
      </w:r>
    </w:p>
    <w:p w14:paraId="27C2C70F" w14:textId="08257EF8" w:rsidR="00C61C07" w:rsidRPr="008057E5" w:rsidRDefault="002D418E">
      <w:pPr>
        <w:spacing w:after="800"/>
        <w:jc w:val="center"/>
        <w:rPr>
          <w:color w:val="000000" w:themeColor="text1"/>
        </w:rPr>
      </w:pPr>
      <w:r w:rsidRPr="008057E5">
        <w:rPr>
          <w:b/>
          <w:bCs/>
          <w:color w:val="000000" w:themeColor="text1"/>
          <w:sz w:val="36"/>
          <w:szCs w:val="36"/>
        </w:rPr>
        <w:t>Asistencia INDEL</w:t>
      </w:r>
    </w:p>
    <w:p w14:paraId="765B499C" w14:textId="77777777" w:rsidR="00C61C07" w:rsidRPr="008057E5" w:rsidRDefault="002D418E">
      <w:pPr>
        <w:spacing w:before="200" w:after="80"/>
        <w:jc w:val="center"/>
        <w:rPr>
          <w:color w:val="000000" w:themeColor="text1"/>
        </w:rPr>
      </w:pPr>
      <w:r w:rsidRPr="008057E5">
        <w:rPr>
          <w:noProof/>
          <w:color w:val="000000" w:themeColor="text1"/>
        </w:rPr>
        <w:drawing>
          <wp:inline distT="0" distB="0" distL="0" distR="0" wp14:anchorId="27A4AD78" wp14:editId="739F90FC">
            <wp:extent cx="3048000" cy="3000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000375"/>
                    </a:xfrm>
                    <a:prstGeom prst="rect">
                      <a:avLst/>
                    </a:prstGeom>
                  </pic:spPr>
                </pic:pic>
              </a:graphicData>
            </a:graphic>
          </wp:inline>
        </w:drawing>
      </w:r>
    </w:p>
    <w:p w14:paraId="2723EA99" w14:textId="77777777" w:rsidR="00C61C07" w:rsidRPr="008057E5" w:rsidRDefault="00C61C07">
      <w:pPr>
        <w:spacing w:after="240"/>
        <w:jc w:val="center"/>
        <w:rPr>
          <w:color w:val="000000" w:themeColor="text1"/>
        </w:rPr>
      </w:pPr>
    </w:p>
    <w:p w14:paraId="27EBAC0D" w14:textId="77777777" w:rsidR="00C61C07" w:rsidRPr="008057E5" w:rsidRDefault="002D418E">
      <w:pPr>
        <w:spacing w:before="600"/>
        <w:jc w:val="center"/>
        <w:rPr>
          <w:color w:val="000000" w:themeColor="text1"/>
        </w:rPr>
      </w:pPr>
      <w:r w:rsidRPr="008057E5">
        <w:rPr>
          <w:color w:val="000000" w:themeColor="text1"/>
        </w:rPr>
        <w:t>Versión 1.0</w:t>
      </w:r>
    </w:p>
    <w:p w14:paraId="1734389B" w14:textId="77777777" w:rsidR="00C61C07" w:rsidRPr="008057E5" w:rsidRDefault="002D418E">
      <w:pPr>
        <w:spacing w:after="200"/>
        <w:jc w:val="center"/>
        <w:rPr>
          <w:color w:val="000000" w:themeColor="text1"/>
        </w:rPr>
      </w:pPr>
      <w:r w:rsidRPr="008057E5">
        <w:rPr>
          <w:color w:val="000000" w:themeColor="text1"/>
        </w:rPr>
        <w:t>Elaborado por: Gustavo</w:t>
      </w:r>
    </w:p>
    <w:p w14:paraId="496C4988" w14:textId="77777777" w:rsidR="00C61C07" w:rsidRPr="008057E5" w:rsidRDefault="002D418E">
      <w:pPr>
        <w:rPr>
          <w:color w:val="000000" w:themeColor="text1"/>
        </w:rPr>
      </w:pPr>
      <w:r w:rsidRPr="008057E5">
        <w:rPr>
          <w:color w:val="000000" w:themeColor="text1"/>
        </w:rPr>
        <w:br w:type="page"/>
      </w:r>
    </w:p>
    <w:p w14:paraId="5A4DBB39" w14:textId="77777777" w:rsidR="00C61C07" w:rsidRPr="008057E5" w:rsidRDefault="002D418E">
      <w:pPr>
        <w:pStyle w:val="Ttulo1"/>
        <w:rPr>
          <w:color w:val="000000" w:themeColor="text1"/>
        </w:rPr>
      </w:pPr>
      <w:r w:rsidRPr="008057E5">
        <w:rPr>
          <w:color w:val="000000" w:themeColor="text1"/>
        </w:rPr>
        <w:lastRenderedPageBreak/>
        <w:t>1. Introducción</w:t>
      </w:r>
    </w:p>
    <w:p w14:paraId="73146B38" w14:textId="77777777" w:rsidR="00C61C07" w:rsidRPr="008057E5" w:rsidRDefault="002D418E">
      <w:pPr>
        <w:spacing w:after="160"/>
        <w:rPr>
          <w:color w:val="000000" w:themeColor="text1"/>
        </w:rPr>
      </w:pPr>
      <w:r w:rsidRPr="008057E5">
        <w:rPr>
          <w:color w:val="000000" w:themeColor="text1"/>
        </w:rPr>
        <w:t>Este manual explica cómo usar el Sistema de Asistencia INDEL, una aplicación web creada para el Instituto Nacional Cantón Lourdes que permite llevar el control de la asistencia de los estudiantes, registrar méritos y deméritos, llevar el registro de horas de servicio social y generar reportes.</w:t>
      </w:r>
    </w:p>
    <w:p w14:paraId="71624AA9" w14:textId="77777777" w:rsidR="00C61C07" w:rsidRPr="008057E5" w:rsidRDefault="002D418E">
      <w:pPr>
        <w:spacing w:after="160"/>
        <w:rPr>
          <w:color w:val="000000" w:themeColor="text1"/>
        </w:rPr>
      </w:pPr>
      <w:r w:rsidRPr="008057E5">
        <w:rPr>
          <w:color w:val="000000" w:themeColor="text1"/>
        </w:rPr>
        <w:t>El sistema está pensado para ser usado por dos tipos de usuario: el Administrador, que tiene acceso a todas las funciones (incluyendo la gestión de usuarios, secciones y estudiantes), y el Docente, que puede registrar asistencia, méritos/deméritos, horas de servicio social y generar reportes.</w:t>
      </w:r>
    </w:p>
    <w:p w14:paraId="62D73765" w14:textId="77777777" w:rsidR="00C61C07" w:rsidRPr="008057E5" w:rsidRDefault="002D418E">
      <w:pPr>
        <w:spacing w:after="160"/>
        <w:rPr>
          <w:color w:val="000000" w:themeColor="text1"/>
        </w:rPr>
      </w:pPr>
      <w:r w:rsidRPr="008057E5">
        <w:rPr>
          <w:color w:val="000000" w:themeColor="text1"/>
        </w:rPr>
        <w:t>A continuación se explica, pantalla por pantalla, cómo se usa cada módulo del sistema.</w:t>
      </w:r>
    </w:p>
    <w:p w14:paraId="7574FD39" w14:textId="77777777" w:rsidR="00C61C07" w:rsidRPr="008057E5" w:rsidRDefault="002D418E" w:rsidP="008057E5">
      <w:pPr>
        <w:pStyle w:val="Ttulo1"/>
        <w:pBdr>
          <w:bottom w:val="single" w:sz="6" w:space="5" w:color="1F3864"/>
        </w:pBdr>
        <w:rPr>
          <w:color w:val="000000" w:themeColor="text1"/>
        </w:rPr>
      </w:pPr>
      <w:r w:rsidRPr="008057E5">
        <w:rPr>
          <w:color w:val="000000" w:themeColor="text1"/>
        </w:rPr>
        <w:t>2. Inicio de sesión</w:t>
      </w:r>
    </w:p>
    <w:p w14:paraId="24236440" w14:textId="77777777" w:rsidR="00C61C07" w:rsidRPr="008057E5" w:rsidRDefault="002D418E">
      <w:pPr>
        <w:spacing w:after="160"/>
        <w:rPr>
          <w:color w:val="000000" w:themeColor="text1"/>
        </w:rPr>
      </w:pPr>
      <w:r w:rsidRPr="008057E5">
        <w:rPr>
          <w:color w:val="000000" w:themeColor="text1"/>
        </w:rPr>
        <w:t>Para entrar al sistema hay que abrir la dirección donde está instalado (por ejemplo http://localhost/asistencia_indel/login.php) desde el navegador. Ahí aparece la pantalla de inicio de sesión.</w:t>
      </w:r>
    </w:p>
    <w:p w14:paraId="7CC9BE7E" w14:textId="77777777" w:rsidR="00C61C07" w:rsidRPr="008057E5" w:rsidRDefault="002D418E">
      <w:pPr>
        <w:pStyle w:val="Prrafodelista"/>
        <w:numPr>
          <w:ilvl w:val="0"/>
          <w:numId w:val="2"/>
        </w:numPr>
        <w:spacing w:after="80"/>
        <w:rPr>
          <w:color w:val="000000" w:themeColor="text1"/>
        </w:rPr>
      </w:pPr>
      <w:r w:rsidRPr="008057E5">
        <w:rPr>
          <w:color w:val="000000" w:themeColor="text1"/>
        </w:rPr>
        <w:t>Escribir el nombre de usuario en el campo "Usuario".</w:t>
      </w:r>
    </w:p>
    <w:p w14:paraId="629DE068" w14:textId="77777777" w:rsidR="00C61C07" w:rsidRPr="008057E5" w:rsidRDefault="002D418E">
      <w:pPr>
        <w:pStyle w:val="Prrafodelista"/>
        <w:numPr>
          <w:ilvl w:val="0"/>
          <w:numId w:val="2"/>
        </w:numPr>
        <w:spacing w:after="80"/>
        <w:rPr>
          <w:color w:val="000000" w:themeColor="text1"/>
        </w:rPr>
      </w:pPr>
      <w:r w:rsidRPr="008057E5">
        <w:rPr>
          <w:color w:val="000000" w:themeColor="text1"/>
        </w:rPr>
        <w:t>Escribir la contraseña en el campo "Contraseña".</w:t>
      </w:r>
    </w:p>
    <w:p w14:paraId="5DB6E0B4" w14:textId="77777777" w:rsidR="00C61C07" w:rsidRPr="008057E5" w:rsidRDefault="002D418E">
      <w:pPr>
        <w:pStyle w:val="Prrafodelista"/>
        <w:numPr>
          <w:ilvl w:val="0"/>
          <w:numId w:val="2"/>
        </w:numPr>
        <w:spacing w:after="80"/>
        <w:rPr>
          <w:color w:val="000000" w:themeColor="text1"/>
        </w:rPr>
      </w:pPr>
      <w:r w:rsidRPr="008057E5">
        <w:rPr>
          <w:color w:val="000000" w:themeColor="text1"/>
        </w:rPr>
        <w:t>Presionar el botón "Iniciar sesión".</w:t>
      </w:r>
    </w:p>
    <w:p w14:paraId="4BD73AF2" w14:textId="77777777" w:rsidR="00C61C07" w:rsidRPr="008057E5" w:rsidRDefault="002D418E">
      <w:pPr>
        <w:spacing w:after="160"/>
        <w:rPr>
          <w:color w:val="000000" w:themeColor="text1"/>
        </w:rPr>
      </w:pPr>
      <w:r w:rsidRPr="008057E5">
        <w:rPr>
          <w:color w:val="000000" w:themeColor="text1"/>
        </w:rPr>
        <w:t>Si el usuario y la contraseña son correctos, el sistema entra directamente al módulo de Asistencia. Si algún dato está mal, se muestra un aviso y hay que intentar de nuevo. En caso de haber olvidado la contraseña, hay que comunicarse con el administrador del sistema, tal como lo indica el enlace "¿Olvidó sus credenciales? Contacte a soporte" que aparece debajo del botón.</w:t>
      </w:r>
    </w:p>
    <w:p w14:paraId="1AFD42CA" w14:textId="77777777" w:rsidR="00C61C07" w:rsidRPr="008057E5" w:rsidRDefault="002D418E">
      <w:pPr>
        <w:spacing w:before="200" w:after="80"/>
        <w:jc w:val="center"/>
        <w:rPr>
          <w:color w:val="000000" w:themeColor="text1"/>
        </w:rPr>
      </w:pPr>
      <w:r w:rsidRPr="008057E5">
        <w:rPr>
          <w:noProof/>
          <w:color w:val="000000" w:themeColor="text1"/>
        </w:rPr>
        <w:drawing>
          <wp:inline distT="0" distB="0" distL="0" distR="0" wp14:anchorId="4B89FCD2" wp14:editId="07B4E613">
            <wp:extent cx="4572000" cy="4505325"/>
            <wp:effectExtent l="0" t="0" r="0" b="0"/>
            <wp:docPr id="1981882034" name="Imagen 198188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505325"/>
                    </a:xfrm>
                    <a:prstGeom prst="rect">
                      <a:avLst/>
                    </a:prstGeom>
                  </pic:spPr>
                </pic:pic>
              </a:graphicData>
            </a:graphic>
          </wp:inline>
        </w:drawing>
      </w:r>
    </w:p>
    <w:p w14:paraId="00F7EFF1" w14:textId="77777777" w:rsidR="00C61C07" w:rsidRPr="008057E5" w:rsidRDefault="002D418E">
      <w:pPr>
        <w:spacing w:after="240"/>
        <w:jc w:val="center"/>
        <w:rPr>
          <w:color w:val="000000" w:themeColor="text1"/>
        </w:rPr>
      </w:pPr>
      <w:r w:rsidRPr="008057E5">
        <w:rPr>
          <w:i/>
          <w:iCs/>
          <w:color w:val="000000" w:themeColor="text1"/>
          <w:sz w:val="20"/>
          <w:szCs w:val="20"/>
        </w:rPr>
        <w:t>Pantalla de inicio de sesión.</w:t>
      </w:r>
    </w:p>
    <w:p w14:paraId="42BC98A3" w14:textId="77777777" w:rsidR="00C61C07" w:rsidRPr="008057E5" w:rsidRDefault="002D418E">
      <w:pPr>
        <w:pStyle w:val="Ttulo1"/>
        <w:rPr>
          <w:color w:val="000000" w:themeColor="text1"/>
        </w:rPr>
      </w:pPr>
      <w:r w:rsidRPr="008057E5">
        <w:rPr>
          <w:color w:val="000000" w:themeColor="text1"/>
        </w:rPr>
        <w:t>3. Barra de navegación</w:t>
      </w:r>
    </w:p>
    <w:p w14:paraId="583885DF" w14:textId="77777777" w:rsidR="00C61C07" w:rsidRPr="008057E5" w:rsidRDefault="002D418E">
      <w:pPr>
        <w:spacing w:after="160"/>
        <w:rPr>
          <w:color w:val="000000" w:themeColor="text1"/>
        </w:rPr>
      </w:pPr>
      <w:r w:rsidRPr="008057E5">
        <w:rPr>
          <w:color w:val="000000" w:themeColor="text1"/>
        </w:rPr>
        <w:t>Una vez dentro del sistema, en la parte superior de todas las pantallas aparece una barra de navegación con el nombre del sistema, el rol del usuario que inició sesión, y los distintos módulos disponibles: Asistencia, Méritos, Servicio social, Reportes, Secciones, Estudiantes y Usuarios. Al final está el botón "Cerrar sesión".</w:t>
      </w:r>
    </w:p>
    <w:p w14:paraId="0B74AD75" w14:textId="77777777" w:rsidR="00C61C07" w:rsidRPr="008057E5" w:rsidRDefault="002D418E">
      <w:pPr>
        <w:spacing w:after="160"/>
        <w:rPr>
          <w:color w:val="000000" w:themeColor="text1"/>
        </w:rPr>
      </w:pPr>
      <w:r w:rsidRPr="008057E5">
        <w:rPr>
          <w:color w:val="000000" w:themeColor="text1"/>
        </w:rPr>
        <w:t>Si el usuario que inició sesión es Docente, algunos módulos como Secciones, Estudiantes y Usuarios no aparecerán o no podrán abrirse, ya que están reservados para el rol Administrador.</w:t>
      </w:r>
    </w:p>
    <w:p w14:paraId="162F1522" w14:textId="77777777" w:rsidR="00C61C07" w:rsidRPr="008057E5" w:rsidRDefault="002D418E">
      <w:pPr>
        <w:pStyle w:val="Ttulo1"/>
        <w:rPr>
          <w:color w:val="000000" w:themeColor="text1"/>
        </w:rPr>
      </w:pPr>
      <w:r w:rsidRPr="008057E5">
        <w:rPr>
          <w:color w:val="000000" w:themeColor="text1"/>
        </w:rPr>
        <w:t>4. Registrar asistencia</w:t>
      </w:r>
    </w:p>
    <w:p w14:paraId="274A7299" w14:textId="77777777" w:rsidR="00C61C07" w:rsidRPr="008057E5" w:rsidRDefault="002D418E">
      <w:pPr>
        <w:spacing w:after="160"/>
        <w:rPr>
          <w:color w:val="000000" w:themeColor="text1"/>
        </w:rPr>
      </w:pPr>
      <w:r w:rsidRPr="008057E5">
        <w:rPr>
          <w:color w:val="000000" w:themeColor="text1"/>
        </w:rPr>
        <w:t>Este módulo permite pasar lista y marcar la asistencia de los estudiantes de una sección en un día determinado.</w:t>
      </w:r>
    </w:p>
    <w:p w14:paraId="6E1B28BA" w14:textId="77777777" w:rsidR="00C61C07" w:rsidRPr="008057E5" w:rsidRDefault="002D418E">
      <w:pPr>
        <w:pStyle w:val="Prrafodelista"/>
        <w:numPr>
          <w:ilvl w:val="0"/>
          <w:numId w:val="3"/>
        </w:numPr>
        <w:spacing w:after="80"/>
        <w:rPr>
          <w:color w:val="000000" w:themeColor="text1"/>
        </w:rPr>
      </w:pPr>
      <w:r w:rsidRPr="008057E5">
        <w:rPr>
          <w:color w:val="000000" w:themeColor="text1"/>
        </w:rPr>
        <w:t>Seleccionar la sección en el menú desplegable "Sección" (por ejemplo "2° General A").</w:t>
      </w:r>
    </w:p>
    <w:p w14:paraId="22F65CE9" w14:textId="77777777" w:rsidR="00C61C07" w:rsidRPr="008057E5" w:rsidRDefault="002D418E">
      <w:pPr>
        <w:pStyle w:val="Prrafodelista"/>
        <w:numPr>
          <w:ilvl w:val="0"/>
          <w:numId w:val="3"/>
        </w:numPr>
        <w:spacing w:after="80"/>
        <w:rPr>
          <w:color w:val="000000" w:themeColor="text1"/>
        </w:rPr>
      </w:pPr>
      <w:r w:rsidRPr="008057E5">
        <w:rPr>
          <w:color w:val="000000" w:themeColor="text1"/>
        </w:rPr>
        <w:t>Si se busca un estudiante en particular, escribir su carnet o nombre en el campo "Buscar estudiante" y presionar "Buscar"; si no, el sistema muestra a todos los estudiantes activos de la sección elegida.</w:t>
      </w:r>
    </w:p>
    <w:p w14:paraId="60571B81" w14:textId="77777777" w:rsidR="00C61C07" w:rsidRPr="008057E5" w:rsidRDefault="002D418E">
      <w:pPr>
        <w:pStyle w:val="Prrafodelista"/>
        <w:numPr>
          <w:ilvl w:val="0"/>
          <w:numId w:val="3"/>
        </w:numPr>
        <w:spacing w:after="80"/>
        <w:rPr>
          <w:color w:val="000000" w:themeColor="text1"/>
        </w:rPr>
      </w:pPr>
      <w:r w:rsidRPr="008057E5">
        <w:rPr>
          <w:color w:val="000000" w:themeColor="text1"/>
        </w:rPr>
        <w:t>En la lista que aparece (Carnet, Estudiante, Estado) se puede cambiar el estado de cada estudiante entre Presente, Ausente o Tardanza.</w:t>
      </w:r>
    </w:p>
    <w:p w14:paraId="08C6FAEF" w14:textId="77777777" w:rsidR="00C61C07" w:rsidRPr="008057E5" w:rsidRDefault="002D418E">
      <w:pPr>
        <w:pStyle w:val="Prrafodelista"/>
        <w:numPr>
          <w:ilvl w:val="0"/>
          <w:numId w:val="3"/>
        </w:numPr>
        <w:spacing w:after="80"/>
        <w:rPr>
          <w:color w:val="000000" w:themeColor="text1"/>
        </w:rPr>
      </w:pPr>
      <w:r w:rsidRPr="008057E5">
        <w:rPr>
          <w:color w:val="000000" w:themeColor="text1"/>
        </w:rPr>
        <w:t>Cuando ya se marcó a todos, presionar el botón "Guardar asistencia" para dejar registrado el pase de lista de ese día.</w:t>
      </w:r>
    </w:p>
    <w:p w14:paraId="549558D9" w14:textId="77777777" w:rsidR="00C61C07" w:rsidRPr="008057E5" w:rsidRDefault="002D418E">
      <w:pPr>
        <w:spacing w:after="160"/>
        <w:rPr>
          <w:color w:val="000000" w:themeColor="text1"/>
        </w:rPr>
      </w:pPr>
      <w:r w:rsidRPr="008057E5">
        <w:rPr>
          <w:color w:val="000000" w:themeColor="text1"/>
        </w:rPr>
        <w:t>La fecha del registro aparece en la esquina superior derecha de la pantalla y corresponde al día actual.</w:t>
      </w:r>
    </w:p>
    <w:p w14:paraId="007E5540" w14:textId="77777777" w:rsidR="00C61C07" w:rsidRPr="008057E5" w:rsidRDefault="002D418E">
      <w:pPr>
        <w:spacing w:before="200" w:after="80"/>
        <w:jc w:val="center"/>
        <w:rPr>
          <w:color w:val="000000" w:themeColor="text1"/>
        </w:rPr>
      </w:pPr>
      <w:r w:rsidRPr="008057E5">
        <w:rPr>
          <w:noProof/>
          <w:color w:val="000000" w:themeColor="text1"/>
        </w:rPr>
        <w:lastRenderedPageBreak/>
        <w:drawing>
          <wp:inline distT="0" distB="0" distL="0" distR="0" wp14:anchorId="41EB1BF4" wp14:editId="739C2A31">
            <wp:extent cx="5905500" cy="2676525"/>
            <wp:effectExtent l="0" t="0" r="0" b="0"/>
            <wp:docPr id="2053746766" name="Imagen 205374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76525"/>
                    </a:xfrm>
                    <a:prstGeom prst="rect">
                      <a:avLst/>
                    </a:prstGeom>
                  </pic:spPr>
                </pic:pic>
              </a:graphicData>
            </a:graphic>
          </wp:inline>
        </w:drawing>
      </w:r>
    </w:p>
    <w:p w14:paraId="0999389E" w14:textId="77777777" w:rsidR="00C61C07" w:rsidRPr="008057E5" w:rsidRDefault="002D418E">
      <w:pPr>
        <w:spacing w:after="240"/>
        <w:jc w:val="center"/>
        <w:rPr>
          <w:color w:val="000000" w:themeColor="text1"/>
        </w:rPr>
      </w:pPr>
      <w:r w:rsidRPr="008057E5">
        <w:rPr>
          <w:i/>
          <w:iCs/>
          <w:color w:val="000000" w:themeColor="text1"/>
          <w:sz w:val="20"/>
          <w:szCs w:val="20"/>
        </w:rPr>
        <w:t>Pantalla de registro de asistencia.</w:t>
      </w:r>
    </w:p>
    <w:p w14:paraId="561DBA00" w14:textId="77777777" w:rsidR="00C61C07" w:rsidRPr="008057E5" w:rsidRDefault="002D418E">
      <w:pPr>
        <w:pStyle w:val="Ttulo1"/>
        <w:rPr>
          <w:color w:val="000000" w:themeColor="text1"/>
        </w:rPr>
      </w:pPr>
      <w:r w:rsidRPr="008057E5">
        <w:rPr>
          <w:color w:val="000000" w:themeColor="text1"/>
        </w:rPr>
        <w:t>5. Méritos y deméritos</w:t>
      </w:r>
    </w:p>
    <w:p w14:paraId="4D75649C" w14:textId="77777777" w:rsidR="00C61C07" w:rsidRPr="008057E5" w:rsidRDefault="002D418E">
      <w:pPr>
        <w:spacing w:after="160"/>
        <w:rPr>
          <w:color w:val="000000" w:themeColor="text1"/>
        </w:rPr>
      </w:pPr>
      <w:r w:rsidRPr="008057E5">
        <w:rPr>
          <w:color w:val="000000" w:themeColor="text1"/>
        </w:rPr>
        <w:t>En este módulo se registran los méritos (reconocimientos por buen comportamiento o desempeño) y los deméritos (llamados de atención) de los estudiantes.</w:t>
      </w:r>
    </w:p>
    <w:p w14:paraId="2BA1854C" w14:textId="77777777" w:rsidR="00C61C07" w:rsidRPr="008057E5" w:rsidRDefault="002D418E">
      <w:pPr>
        <w:pStyle w:val="Prrafodelista"/>
        <w:numPr>
          <w:ilvl w:val="0"/>
          <w:numId w:val="4"/>
        </w:numPr>
        <w:spacing w:after="80"/>
        <w:rPr>
          <w:color w:val="000000" w:themeColor="text1"/>
        </w:rPr>
      </w:pPr>
      <w:r w:rsidRPr="008057E5">
        <w:rPr>
          <w:color w:val="000000" w:themeColor="text1"/>
        </w:rPr>
        <w:t>Elegir la sección del estudiante en "Sección".</w:t>
      </w:r>
    </w:p>
    <w:p w14:paraId="6E83792B" w14:textId="77777777" w:rsidR="00C61C07" w:rsidRPr="008057E5" w:rsidRDefault="002D418E">
      <w:pPr>
        <w:pStyle w:val="Prrafodelista"/>
        <w:numPr>
          <w:ilvl w:val="0"/>
          <w:numId w:val="4"/>
        </w:numPr>
        <w:spacing w:after="80"/>
        <w:rPr>
          <w:color w:val="000000" w:themeColor="text1"/>
        </w:rPr>
      </w:pPr>
      <w:r w:rsidRPr="008057E5">
        <w:rPr>
          <w:color w:val="000000" w:themeColor="text1"/>
        </w:rPr>
        <w:t>Buscar al estudiante por carnet o nombre, si se desea filtrar la lista.</w:t>
      </w:r>
    </w:p>
    <w:p w14:paraId="44CC482E" w14:textId="77777777" w:rsidR="00C61C07" w:rsidRPr="008057E5" w:rsidRDefault="002D418E">
      <w:pPr>
        <w:pStyle w:val="Prrafodelista"/>
        <w:numPr>
          <w:ilvl w:val="0"/>
          <w:numId w:val="4"/>
        </w:numPr>
        <w:spacing w:after="80"/>
        <w:rPr>
          <w:color w:val="000000" w:themeColor="text1"/>
        </w:rPr>
      </w:pPr>
      <w:r w:rsidRPr="008057E5">
        <w:rPr>
          <w:color w:val="000000" w:themeColor="text1"/>
        </w:rPr>
        <w:t>Seleccionar al estudiante en el campo "Estudiante".</w:t>
      </w:r>
    </w:p>
    <w:p w14:paraId="6BF9D35E" w14:textId="77777777" w:rsidR="00C61C07" w:rsidRPr="008057E5" w:rsidRDefault="002D418E">
      <w:pPr>
        <w:pStyle w:val="Prrafodelista"/>
        <w:numPr>
          <w:ilvl w:val="0"/>
          <w:numId w:val="4"/>
        </w:numPr>
        <w:spacing w:after="80"/>
        <w:rPr>
          <w:color w:val="000000" w:themeColor="text1"/>
        </w:rPr>
      </w:pPr>
      <w:r w:rsidRPr="008057E5">
        <w:rPr>
          <w:color w:val="000000" w:themeColor="text1"/>
        </w:rPr>
        <w:t>Elegir el "Tipo" de registro: Mérito o Demérito.</w:t>
      </w:r>
    </w:p>
    <w:p w14:paraId="6A2EA200" w14:textId="77777777" w:rsidR="00C61C07" w:rsidRPr="008057E5" w:rsidRDefault="002D418E">
      <w:pPr>
        <w:pStyle w:val="Prrafodelista"/>
        <w:numPr>
          <w:ilvl w:val="0"/>
          <w:numId w:val="4"/>
        </w:numPr>
        <w:spacing w:after="80"/>
        <w:rPr>
          <w:color w:val="000000" w:themeColor="text1"/>
        </w:rPr>
      </w:pPr>
      <w:r w:rsidRPr="008057E5">
        <w:rPr>
          <w:color w:val="000000" w:themeColor="text1"/>
        </w:rPr>
        <w:t>Revisar o cambiar la "Fecha" del registro, que por defecto muestra el día actual.</w:t>
      </w:r>
    </w:p>
    <w:p w14:paraId="1A09C6B9" w14:textId="77777777" w:rsidR="00C61C07" w:rsidRPr="008057E5" w:rsidRDefault="002D418E">
      <w:pPr>
        <w:pStyle w:val="Prrafodelista"/>
        <w:numPr>
          <w:ilvl w:val="0"/>
          <w:numId w:val="4"/>
        </w:numPr>
        <w:spacing w:after="80"/>
        <w:rPr>
          <w:color w:val="000000" w:themeColor="text1"/>
        </w:rPr>
      </w:pPr>
      <w:r w:rsidRPr="008057E5">
        <w:rPr>
          <w:color w:val="000000" w:themeColor="text1"/>
        </w:rPr>
        <w:t>Escribir en "Motivo" la razón del mérito o demérito.</w:t>
      </w:r>
    </w:p>
    <w:p w14:paraId="04197031" w14:textId="77777777" w:rsidR="00C61C07" w:rsidRPr="008057E5" w:rsidRDefault="002D418E">
      <w:pPr>
        <w:pStyle w:val="Prrafodelista"/>
        <w:numPr>
          <w:ilvl w:val="0"/>
          <w:numId w:val="4"/>
        </w:numPr>
        <w:spacing w:after="80"/>
        <w:rPr>
          <w:color w:val="000000" w:themeColor="text1"/>
        </w:rPr>
      </w:pPr>
      <w:r w:rsidRPr="008057E5">
        <w:rPr>
          <w:color w:val="000000" w:themeColor="text1"/>
        </w:rPr>
        <w:t>Presionar "Guardar registro" para dejar guardado el mérito o demérito.</w:t>
      </w:r>
    </w:p>
    <w:p w14:paraId="5EF1B821" w14:textId="77777777" w:rsidR="00C61C07" w:rsidRPr="008057E5" w:rsidRDefault="002D418E">
      <w:pPr>
        <w:spacing w:after="160"/>
        <w:rPr>
          <w:color w:val="000000" w:themeColor="text1"/>
        </w:rPr>
      </w:pPr>
      <w:r w:rsidRPr="008057E5">
        <w:rPr>
          <w:color w:val="000000" w:themeColor="text1"/>
        </w:rPr>
        <w:t>Todos los registros que se van guardando quedan disponibles para consultarse después en el módulo de Reportes.</w:t>
      </w:r>
    </w:p>
    <w:p w14:paraId="7A31A9E5" w14:textId="77777777" w:rsidR="00C61C07" w:rsidRPr="008057E5" w:rsidRDefault="002D418E">
      <w:pPr>
        <w:spacing w:before="200" w:after="80"/>
        <w:jc w:val="center"/>
        <w:rPr>
          <w:color w:val="000000" w:themeColor="text1"/>
        </w:rPr>
      </w:pPr>
      <w:r w:rsidRPr="008057E5">
        <w:rPr>
          <w:noProof/>
          <w:color w:val="000000" w:themeColor="text1"/>
        </w:rPr>
        <w:drawing>
          <wp:inline distT="0" distB="0" distL="0" distR="0" wp14:anchorId="490B8FBD" wp14:editId="5B961BE7">
            <wp:extent cx="5905500" cy="2552700"/>
            <wp:effectExtent l="0" t="0" r="0" b="0"/>
            <wp:docPr id="1340683494" name="Imagen 134068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52700"/>
                    </a:xfrm>
                    <a:prstGeom prst="rect">
                      <a:avLst/>
                    </a:prstGeom>
                  </pic:spPr>
                </pic:pic>
              </a:graphicData>
            </a:graphic>
          </wp:inline>
        </w:drawing>
      </w:r>
    </w:p>
    <w:p w14:paraId="5E4FA336" w14:textId="77777777" w:rsidR="00C61C07" w:rsidRPr="008057E5" w:rsidRDefault="002D418E">
      <w:pPr>
        <w:spacing w:after="240"/>
        <w:jc w:val="center"/>
        <w:rPr>
          <w:color w:val="000000" w:themeColor="text1"/>
        </w:rPr>
      </w:pPr>
      <w:r w:rsidRPr="008057E5">
        <w:rPr>
          <w:i/>
          <w:iCs/>
          <w:color w:val="000000" w:themeColor="text1"/>
          <w:sz w:val="20"/>
          <w:szCs w:val="20"/>
        </w:rPr>
        <w:lastRenderedPageBreak/>
        <w:t>Pantalla de registro de mérito o demérito.</w:t>
      </w:r>
    </w:p>
    <w:p w14:paraId="3035338C" w14:textId="77777777" w:rsidR="00C61C07" w:rsidRPr="008057E5" w:rsidRDefault="002D418E">
      <w:pPr>
        <w:pStyle w:val="Ttulo1"/>
        <w:rPr>
          <w:color w:val="000000" w:themeColor="text1"/>
        </w:rPr>
      </w:pPr>
      <w:r w:rsidRPr="008057E5">
        <w:rPr>
          <w:color w:val="000000" w:themeColor="text1"/>
        </w:rPr>
        <w:t>6. Servicio social</w:t>
      </w:r>
    </w:p>
    <w:p w14:paraId="04074F0A" w14:textId="77777777" w:rsidR="00C61C07" w:rsidRPr="008057E5" w:rsidRDefault="002D418E">
      <w:pPr>
        <w:spacing w:after="160"/>
        <w:rPr>
          <w:color w:val="000000" w:themeColor="text1"/>
        </w:rPr>
      </w:pPr>
      <w:r w:rsidRPr="008057E5">
        <w:rPr>
          <w:color w:val="000000" w:themeColor="text1"/>
        </w:rPr>
        <w:t>Este módulo se usa para llevar el control de las horas de servicio social que cada estudiante va acumulando, tomando en cuenta que la meta institucional es de 50 horas.</w:t>
      </w:r>
    </w:p>
    <w:p w14:paraId="276FE98F" w14:textId="77777777" w:rsidR="00C61C07" w:rsidRPr="008057E5" w:rsidRDefault="002D418E">
      <w:pPr>
        <w:pStyle w:val="Prrafodelista"/>
        <w:numPr>
          <w:ilvl w:val="0"/>
          <w:numId w:val="5"/>
        </w:numPr>
        <w:spacing w:after="80"/>
        <w:rPr>
          <w:color w:val="000000" w:themeColor="text1"/>
        </w:rPr>
      </w:pPr>
      <w:r w:rsidRPr="008057E5">
        <w:rPr>
          <w:color w:val="000000" w:themeColor="text1"/>
        </w:rPr>
        <w:t>Elegir la sección en "Sección" y, si se necesita, buscar al estudiante por carnet o nombre.</w:t>
      </w:r>
    </w:p>
    <w:p w14:paraId="0B5FCBE6" w14:textId="77777777" w:rsidR="00C61C07" w:rsidRPr="008057E5" w:rsidRDefault="002D418E">
      <w:pPr>
        <w:pStyle w:val="Prrafodelista"/>
        <w:numPr>
          <w:ilvl w:val="0"/>
          <w:numId w:val="5"/>
        </w:numPr>
        <w:spacing w:after="80"/>
        <w:rPr>
          <w:color w:val="000000" w:themeColor="text1"/>
        </w:rPr>
      </w:pPr>
      <w:r w:rsidRPr="008057E5">
        <w:rPr>
          <w:color w:val="000000" w:themeColor="text1"/>
        </w:rPr>
        <w:t>Seleccionar al estudiante en el campo "Estudiante".</w:t>
      </w:r>
    </w:p>
    <w:p w14:paraId="751DEBD3" w14:textId="77777777" w:rsidR="00C61C07" w:rsidRPr="008057E5" w:rsidRDefault="002D418E">
      <w:pPr>
        <w:pStyle w:val="Prrafodelista"/>
        <w:numPr>
          <w:ilvl w:val="0"/>
          <w:numId w:val="5"/>
        </w:numPr>
        <w:spacing w:after="80"/>
        <w:rPr>
          <w:color w:val="000000" w:themeColor="text1"/>
        </w:rPr>
      </w:pPr>
      <w:r w:rsidRPr="008057E5">
        <w:rPr>
          <w:color w:val="000000" w:themeColor="text1"/>
        </w:rPr>
        <w:t>Escribir en "Horas" la cantidad de horas que se van a registrar.</w:t>
      </w:r>
    </w:p>
    <w:p w14:paraId="17ED037A" w14:textId="77777777" w:rsidR="00C61C07" w:rsidRPr="008057E5" w:rsidRDefault="002D418E">
      <w:pPr>
        <w:pStyle w:val="Prrafodelista"/>
        <w:numPr>
          <w:ilvl w:val="0"/>
          <w:numId w:val="5"/>
        </w:numPr>
        <w:spacing w:after="80"/>
        <w:rPr>
          <w:color w:val="000000" w:themeColor="text1"/>
        </w:rPr>
      </w:pPr>
      <w:r w:rsidRPr="008057E5">
        <w:rPr>
          <w:color w:val="000000" w:themeColor="text1"/>
        </w:rPr>
        <w:t>Revisar o cambiar la "Fecha" del registro.</w:t>
      </w:r>
    </w:p>
    <w:p w14:paraId="7AAB22AD" w14:textId="77777777" w:rsidR="00C61C07" w:rsidRPr="008057E5" w:rsidRDefault="002D418E">
      <w:pPr>
        <w:pStyle w:val="Prrafodelista"/>
        <w:numPr>
          <w:ilvl w:val="0"/>
          <w:numId w:val="5"/>
        </w:numPr>
        <w:spacing w:after="80"/>
        <w:rPr>
          <w:color w:val="000000" w:themeColor="text1"/>
        </w:rPr>
      </w:pPr>
      <w:r w:rsidRPr="008057E5">
        <w:rPr>
          <w:color w:val="000000" w:themeColor="text1"/>
        </w:rPr>
        <w:t>Presionar "Guardar horas" para agregar esas horas al acumulado del estudiante.</w:t>
      </w:r>
    </w:p>
    <w:p w14:paraId="125E525E" w14:textId="77777777" w:rsidR="00C61C07" w:rsidRPr="008057E5" w:rsidRDefault="002D418E">
      <w:pPr>
        <w:spacing w:after="160"/>
        <w:rPr>
          <w:color w:val="000000" w:themeColor="text1"/>
        </w:rPr>
      </w:pPr>
      <w:r w:rsidRPr="008057E5">
        <w:rPr>
          <w:color w:val="000000" w:themeColor="text1"/>
        </w:rPr>
        <w:t>Debajo del formulario, en la sección "Acumulado por estudiante", se puede ver cuántas horas lleva cada estudiante frente a la meta institucional de 50 horas.</w:t>
      </w:r>
    </w:p>
    <w:p w14:paraId="478A9C04" w14:textId="77777777" w:rsidR="00C61C07" w:rsidRPr="008057E5" w:rsidRDefault="002D418E">
      <w:pPr>
        <w:spacing w:before="200" w:after="80"/>
        <w:jc w:val="center"/>
        <w:rPr>
          <w:color w:val="000000" w:themeColor="text1"/>
        </w:rPr>
      </w:pPr>
      <w:r w:rsidRPr="008057E5">
        <w:rPr>
          <w:noProof/>
          <w:color w:val="000000" w:themeColor="text1"/>
        </w:rPr>
        <w:drawing>
          <wp:inline distT="0" distB="0" distL="0" distR="0" wp14:anchorId="28B94962" wp14:editId="6740ED9F">
            <wp:extent cx="5905500" cy="2752725"/>
            <wp:effectExtent l="0" t="0" r="0" b="0"/>
            <wp:docPr id="2067039966" name="Imagen 206703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52725"/>
                    </a:xfrm>
                    <a:prstGeom prst="rect">
                      <a:avLst/>
                    </a:prstGeom>
                  </pic:spPr>
                </pic:pic>
              </a:graphicData>
            </a:graphic>
          </wp:inline>
        </w:drawing>
      </w:r>
    </w:p>
    <w:p w14:paraId="2B902450" w14:textId="77777777" w:rsidR="00C61C07" w:rsidRPr="008057E5" w:rsidRDefault="002D418E">
      <w:pPr>
        <w:spacing w:after="240"/>
        <w:jc w:val="center"/>
        <w:rPr>
          <w:color w:val="000000" w:themeColor="text1"/>
        </w:rPr>
      </w:pPr>
      <w:r w:rsidRPr="008057E5">
        <w:rPr>
          <w:i/>
          <w:iCs/>
          <w:color w:val="000000" w:themeColor="text1"/>
          <w:sz w:val="20"/>
          <w:szCs w:val="20"/>
        </w:rPr>
        <w:t>Pantalla de registro de horas de servicio social.</w:t>
      </w:r>
    </w:p>
    <w:p w14:paraId="53CDE941" w14:textId="77777777" w:rsidR="00C61C07" w:rsidRPr="008057E5" w:rsidRDefault="002D418E">
      <w:pPr>
        <w:pStyle w:val="Ttulo1"/>
        <w:rPr>
          <w:color w:val="000000" w:themeColor="text1"/>
        </w:rPr>
      </w:pPr>
      <w:r w:rsidRPr="008057E5">
        <w:rPr>
          <w:color w:val="000000" w:themeColor="text1"/>
        </w:rPr>
        <w:t>7. Generar reportes</w:t>
      </w:r>
    </w:p>
    <w:p w14:paraId="1D7A3470" w14:textId="77777777" w:rsidR="00C61C07" w:rsidRPr="008057E5" w:rsidRDefault="002D418E">
      <w:pPr>
        <w:spacing w:after="160"/>
        <w:rPr>
          <w:color w:val="000000" w:themeColor="text1"/>
        </w:rPr>
      </w:pPr>
      <w:r w:rsidRPr="008057E5">
        <w:rPr>
          <w:color w:val="000000" w:themeColor="text1"/>
        </w:rPr>
        <w:t>El módulo de Reportes permite exportar la información registrada en el sistema (asistencia, méritos y deméritos, servicio social) para un periodo de fechas determinado.</w:t>
      </w:r>
    </w:p>
    <w:p w14:paraId="743A6DA6" w14:textId="77777777" w:rsidR="00C61C07" w:rsidRPr="008057E5" w:rsidRDefault="002D418E">
      <w:pPr>
        <w:pStyle w:val="Prrafodelista"/>
        <w:numPr>
          <w:ilvl w:val="0"/>
          <w:numId w:val="6"/>
        </w:numPr>
        <w:spacing w:after="80"/>
        <w:rPr>
          <w:color w:val="000000" w:themeColor="text1"/>
        </w:rPr>
      </w:pPr>
      <w:r w:rsidRPr="008057E5">
        <w:rPr>
          <w:color w:val="000000" w:themeColor="text1"/>
        </w:rPr>
        <w:t>Elegir el "Tipo de reporte" que se quiere generar (por ejemplo Asistencia mensual).</w:t>
      </w:r>
    </w:p>
    <w:p w14:paraId="008D65A8" w14:textId="77777777" w:rsidR="00C61C07" w:rsidRPr="008057E5" w:rsidRDefault="002D418E">
      <w:pPr>
        <w:pStyle w:val="Prrafodelista"/>
        <w:numPr>
          <w:ilvl w:val="0"/>
          <w:numId w:val="6"/>
        </w:numPr>
        <w:spacing w:after="80"/>
        <w:rPr>
          <w:color w:val="000000" w:themeColor="text1"/>
        </w:rPr>
      </w:pPr>
      <w:r w:rsidRPr="008057E5">
        <w:rPr>
          <w:color w:val="000000" w:themeColor="text1"/>
        </w:rPr>
        <w:t>Elegir el "Formato de exportación": PDF o CSV/Excel.</w:t>
      </w:r>
    </w:p>
    <w:p w14:paraId="4B818452" w14:textId="77777777" w:rsidR="00C61C07" w:rsidRPr="008057E5" w:rsidRDefault="002D418E">
      <w:pPr>
        <w:pStyle w:val="Prrafodelista"/>
        <w:numPr>
          <w:ilvl w:val="0"/>
          <w:numId w:val="6"/>
        </w:numPr>
        <w:spacing w:after="80"/>
        <w:rPr>
          <w:color w:val="000000" w:themeColor="text1"/>
        </w:rPr>
      </w:pPr>
      <w:r w:rsidRPr="008057E5">
        <w:rPr>
          <w:color w:val="000000" w:themeColor="text1"/>
        </w:rPr>
        <w:t>Definir el rango de fechas en los campos "Desde" y "Hasta".</w:t>
      </w:r>
    </w:p>
    <w:p w14:paraId="42BE10A9" w14:textId="77777777" w:rsidR="00C61C07" w:rsidRPr="008057E5" w:rsidRDefault="002D418E">
      <w:pPr>
        <w:pStyle w:val="Prrafodelista"/>
        <w:numPr>
          <w:ilvl w:val="0"/>
          <w:numId w:val="6"/>
        </w:numPr>
        <w:spacing w:after="80"/>
        <w:rPr>
          <w:color w:val="000000" w:themeColor="text1"/>
        </w:rPr>
      </w:pPr>
      <w:r w:rsidRPr="008057E5">
        <w:rPr>
          <w:color w:val="000000" w:themeColor="text1"/>
        </w:rPr>
        <w:t>Presionar el botón "Generar reporte".</w:t>
      </w:r>
    </w:p>
    <w:p w14:paraId="109204A8" w14:textId="77777777" w:rsidR="00C61C07" w:rsidRPr="008057E5" w:rsidRDefault="002D418E">
      <w:pPr>
        <w:spacing w:after="160"/>
        <w:rPr>
          <w:color w:val="000000" w:themeColor="text1"/>
        </w:rPr>
      </w:pPr>
      <w:r w:rsidRPr="008057E5">
        <w:rPr>
          <w:color w:val="000000" w:themeColor="text1"/>
        </w:rPr>
        <w:t>En la parte de arriba de esta pantalla también se muestran unos indicadores rápidos: la cantidad de estudiantes activos, el porcentaje de asistencia promedio y la cantidad de reportes generados en el mes. Si el formato elegido es PDF, el sistema abre una vista lista para imprimir, desde donde se puede usar la opción "Imprimir → Guardar como PDF" del navegador.</w:t>
      </w:r>
    </w:p>
    <w:p w14:paraId="4CC94BAA" w14:textId="77777777" w:rsidR="00C61C07" w:rsidRPr="008057E5" w:rsidRDefault="002D418E">
      <w:pPr>
        <w:spacing w:before="200" w:after="80"/>
        <w:jc w:val="center"/>
        <w:rPr>
          <w:color w:val="000000" w:themeColor="text1"/>
        </w:rPr>
      </w:pPr>
      <w:r w:rsidRPr="008057E5">
        <w:rPr>
          <w:noProof/>
          <w:color w:val="000000" w:themeColor="text1"/>
        </w:rPr>
        <w:lastRenderedPageBreak/>
        <w:drawing>
          <wp:inline distT="0" distB="0" distL="0" distR="0" wp14:anchorId="40E8CF5E" wp14:editId="3E68247D">
            <wp:extent cx="5905500" cy="2686050"/>
            <wp:effectExtent l="0" t="0" r="0" b="0"/>
            <wp:docPr id="2120523433" name="Imagen 212052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86050"/>
                    </a:xfrm>
                    <a:prstGeom prst="rect">
                      <a:avLst/>
                    </a:prstGeom>
                  </pic:spPr>
                </pic:pic>
              </a:graphicData>
            </a:graphic>
          </wp:inline>
        </w:drawing>
      </w:r>
    </w:p>
    <w:p w14:paraId="6168A028" w14:textId="77777777" w:rsidR="00C61C07" w:rsidRPr="008057E5" w:rsidRDefault="002D418E">
      <w:pPr>
        <w:spacing w:after="240"/>
        <w:jc w:val="center"/>
        <w:rPr>
          <w:color w:val="000000" w:themeColor="text1"/>
        </w:rPr>
      </w:pPr>
      <w:r w:rsidRPr="008057E5">
        <w:rPr>
          <w:i/>
          <w:iCs/>
          <w:color w:val="000000" w:themeColor="text1"/>
          <w:sz w:val="20"/>
          <w:szCs w:val="20"/>
        </w:rPr>
        <w:t>Pantalla de generación de reportes.</w:t>
      </w:r>
    </w:p>
    <w:p w14:paraId="05D511DA" w14:textId="77777777" w:rsidR="00C61C07" w:rsidRPr="008057E5" w:rsidRDefault="002D418E">
      <w:pPr>
        <w:pStyle w:val="Ttulo1"/>
        <w:rPr>
          <w:color w:val="000000" w:themeColor="text1"/>
        </w:rPr>
      </w:pPr>
      <w:r w:rsidRPr="008057E5">
        <w:rPr>
          <w:color w:val="000000" w:themeColor="text1"/>
        </w:rPr>
        <w:t>8. Secciones</w:t>
      </w:r>
    </w:p>
    <w:p w14:paraId="5A1A7A36" w14:textId="77777777" w:rsidR="00C61C07" w:rsidRPr="008057E5" w:rsidRDefault="002D418E">
      <w:pPr>
        <w:spacing w:after="160"/>
        <w:rPr>
          <w:color w:val="000000" w:themeColor="text1"/>
        </w:rPr>
      </w:pPr>
      <w:r w:rsidRPr="008057E5">
        <w:rPr>
          <w:color w:val="000000" w:themeColor="text1"/>
        </w:rPr>
        <w:t>Este módulo, disponible solo para el Administrador, sirve para crear y administrar las secciones que agrupan a los estudiantes por grado (por ejemplo 2° General A, 3° DS B, etc.).</w:t>
      </w:r>
    </w:p>
    <w:p w14:paraId="44CF554A" w14:textId="77777777" w:rsidR="00C61C07" w:rsidRPr="008057E5" w:rsidRDefault="002D418E">
      <w:pPr>
        <w:pStyle w:val="Prrafodelista"/>
        <w:numPr>
          <w:ilvl w:val="0"/>
          <w:numId w:val="7"/>
        </w:numPr>
        <w:spacing w:after="80"/>
        <w:rPr>
          <w:color w:val="000000" w:themeColor="text1"/>
        </w:rPr>
      </w:pPr>
      <w:r w:rsidRPr="008057E5">
        <w:rPr>
          <w:color w:val="000000" w:themeColor="text1"/>
        </w:rPr>
        <w:t>Para crear una sección nueva, escribir el "Grado" (por ejemplo 1er Año) y la "Sección" (por ejemplo A).</w:t>
      </w:r>
    </w:p>
    <w:p w14:paraId="6107D265" w14:textId="77777777" w:rsidR="00C61C07" w:rsidRPr="008057E5" w:rsidRDefault="002D418E">
      <w:pPr>
        <w:pStyle w:val="Prrafodelista"/>
        <w:numPr>
          <w:ilvl w:val="0"/>
          <w:numId w:val="7"/>
        </w:numPr>
        <w:spacing w:after="80"/>
        <w:rPr>
          <w:color w:val="000000" w:themeColor="text1"/>
        </w:rPr>
      </w:pPr>
      <w:r w:rsidRPr="008057E5">
        <w:rPr>
          <w:color w:val="000000" w:themeColor="text1"/>
        </w:rPr>
        <w:t>Presionar "Crear sección".</w:t>
      </w:r>
    </w:p>
    <w:p w14:paraId="041F56B8" w14:textId="77777777" w:rsidR="00C61C07" w:rsidRPr="008057E5" w:rsidRDefault="002D418E">
      <w:pPr>
        <w:spacing w:after="160"/>
        <w:rPr>
          <w:color w:val="000000" w:themeColor="text1"/>
        </w:rPr>
      </w:pPr>
      <w:r w:rsidRPr="008057E5">
        <w:rPr>
          <w:color w:val="000000" w:themeColor="text1"/>
        </w:rPr>
        <w:t>Abajo, en "Secciones registradas", aparece la lista de todas las secciones existentes con el grado, la sección, la cantidad de estudiantes que tiene y un botón "Editar" para modificarla. Una sección solo se puede eliminar si ya no tiene estudiantes asignados; si tiene, el sistema no deja borrarla y muestra un aviso.</w:t>
      </w:r>
    </w:p>
    <w:p w14:paraId="414E8525" w14:textId="77777777" w:rsidR="00C61C07" w:rsidRPr="008057E5" w:rsidRDefault="002D418E">
      <w:pPr>
        <w:spacing w:before="200" w:after="80"/>
        <w:jc w:val="center"/>
        <w:rPr>
          <w:color w:val="000000" w:themeColor="text1"/>
        </w:rPr>
      </w:pPr>
      <w:r w:rsidRPr="008057E5">
        <w:rPr>
          <w:noProof/>
          <w:color w:val="000000" w:themeColor="text1"/>
        </w:rPr>
        <w:drawing>
          <wp:inline distT="0" distB="0" distL="0" distR="0" wp14:anchorId="3C4C92FF" wp14:editId="60B01454">
            <wp:extent cx="5905500" cy="2733675"/>
            <wp:effectExtent l="0" t="0" r="0" b="0"/>
            <wp:docPr id="668603113" name="Imagen 66860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33675"/>
                    </a:xfrm>
                    <a:prstGeom prst="rect">
                      <a:avLst/>
                    </a:prstGeom>
                  </pic:spPr>
                </pic:pic>
              </a:graphicData>
            </a:graphic>
          </wp:inline>
        </w:drawing>
      </w:r>
    </w:p>
    <w:p w14:paraId="7C56AE09" w14:textId="77777777" w:rsidR="00C61C07" w:rsidRPr="008057E5" w:rsidRDefault="002D418E">
      <w:pPr>
        <w:spacing w:after="240"/>
        <w:jc w:val="center"/>
        <w:rPr>
          <w:color w:val="000000" w:themeColor="text1"/>
        </w:rPr>
      </w:pPr>
      <w:r w:rsidRPr="008057E5">
        <w:rPr>
          <w:i/>
          <w:iCs/>
          <w:color w:val="000000" w:themeColor="text1"/>
          <w:sz w:val="20"/>
          <w:szCs w:val="20"/>
        </w:rPr>
        <w:t>Pantalla de gestión de secciones.</w:t>
      </w:r>
    </w:p>
    <w:p w14:paraId="245F880E" w14:textId="77777777" w:rsidR="00C61C07" w:rsidRPr="008057E5" w:rsidRDefault="002D418E">
      <w:pPr>
        <w:pStyle w:val="Ttulo1"/>
        <w:rPr>
          <w:color w:val="000000" w:themeColor="text1"/>
        </w:rPr>
      </w:pPr>
      <w:r w:rsidRPr="008057E5">
        <w:rPr>
          <w:color w:val="000000" w:themeColor="text1"/>
        </w:rPr>
        <w:t>9. Estudiantes</w:t>
      </w:r>
    </w:p>
    <w:p w14:paraId="7FF3536E" w14:textId="77777777" w:rsidR="00C61C07" w:rsidRPr="008057E5" w:rsidRDefault="002D418E">
      <w:pPr>
        <w:spacing w:after="160"/>
        <w:rPr>
          <w:color w:val="000000" w:themeColor="text1"/>
        </w:rPr>
      </w:pPr>
      <w:r w:rsidRPr="008057E5">
        <w:rPr>
          <w:color w:val="000000" w:themeColor="text1"/>
        </w:rPr>
        <w:lastRenderedPageBreak/>
        <w:t>Este módulo, también reservado para el Administrador, se usa para dar de alta y administrar a los estudiantes del instituto.</w:t>
      </w:r>
    </w:p>
    <w:p w14:paraId="34D494B4" w14:textId="77777777" w:rsidR="00C61C07" w:rsidRPr="008057E5" w:rsidRDefault="002D418E">
      <w:pPr>
        <w:pStyle w:val="Prrafodelista"/>
        <w:numPr>
          <w:ilvl w:val="0"/>
          <w:numId w:val="8"/>
        </w:numPr>
        <w:spacing w:after="80"/>
        <w:rPr>
          <w:color w:val="000000" w:themeColor="text1"/>
        </w:rPr>
      </w:pPr>
      <w:r w:rsidRPr="008057E5">
        <w:rPr>
          <w:color w:val="000000" w:themeColor="text1"/>
        </w:rPr>
        <w:t>Escribir el "Carnet" del estudiante.</w:t>
      </w:r>
    </w:p>
    <w:p w14:paraId="5A598D0A" w14:textId="77777777" w:rsidR="00C61C07" w:rsidRPr="008057E5" w:rsidRDefault="002D418E">
      <w:pPr>
        <w:pStyle w:val="Prrafodelista"/>
        <w:numPr>
          <w:ilvl w:val="0"/>
          <w:numId w:val="8"/>
        </w:numPr>
        <w:spacing w:after="80"/>
        <w:rPr>
          <w:color w:val="000000" w:themeColor="text1"/>
        </w:rPr>
      </w:pPr>
      <w:r w:rsidRPr="008057E5">
        <w:rPr>
          <w:color w:val="000000" w:themeColor="text1"/>
        </w:rPr>
        <w:t>Escribir el "Nombre completo".</w:t>
      </w:r>
    </w:p>
    <w:p w14:paraId="388495B2" w14:textId="77777777" w:rsidR="00C61C07" w:rsidRPr="008057E5" w:rsidRDefault="002D418E">
      <w:pPr>
        <w:pStyle w:val="Prrafodelista"/>
        <w:numPr>
          <w:ilvl w:val="0"/>
          <w:numId w:val="8"/>
        </w:numPr>
        <w:spacing w:after="80"/>
        <w:rPr>
          <w:color w:val="000000" w:themeColor="text1"/>
        </w:rPr>
      </w:pPr>
      <w:r w:rsidRPr="008057E5">
        <w:rPr>
          <w:color w:val="000000" w:themeColor="text1"/>
        </w:rPr>
        <w:t>Elegir la "Sección" a la que pertenece.</w:t>
      </w:r>
    </w:p>
    <w:p w14:paraId="516F9811" w14:textId="77777777" w:rsidR="00C61C07" w:rsidRPr="008057E5" w:rsidRDefault="002D418E">
      <w:pPr>
        <w:pStyle w:val="Prrafodelista"/>
        <w:numPr>
          <w:ilvl w:val="0"/>
          <w:numId w:val="8"/>
        </w:numPr>
        <w:spacing w:after="80"/>
        <w:rPr>
          <w:color w:val="000000" w:themeColor="text1"/>
        </w:rPr>
      </w:pPr>
      <w:r w:rsidRPr="008057E5">
        <w:rPr>
          <w:color w:val="000000" w:themeColor="text1"/>
        </w:rPr>
        <w:t>Presionar "Crear estudiante".</w:t>
      </w:r>
    </w:p>
    <w:p w14:paraId="4129AC2D" w14:textId="77777777" w:rsidR="00C61C07" w:rsidRPr="008057E5" w:rsidRDefault="002D418E">
      <w:pPr>
        <w:spacing w:after="160"/>
        <w:rPr>
          <w:color w:val="000000" w:themeColor="text1"/>
        </w:rPr>
      </w:pPr>
      <w:r w:rsidRPr="008057E5">
        <w:rPr>
          <w:color w:val="000000" w:themeColor="text1"/>
        </w:rPr>
        <w:t>Debajo, en "Estudiantes registrados", se puede filtrar la lista por "Sección", por "Estado" (activo/inactivo) o buscando por carnet o nombre. Desde ahí también se pueden editar los datos de un estudiante o cambiar su estado. Los estudiantes no se eliminan del sistema de forma definitiva, para no perder su historial de asistencia, méritos y servicio social ya registrado; en su lugar, se desactivan y dejan de aparecer en las pantallas de registro.</w:t>
      </w:r>
    </w:p>
    <w:p w14:paraId="76BF18AE" w14:textId="77777777" w:rsidR="00C61C07" w:rsidRPr="008057E5" w:rsidRDefault="002D418E">
      <w:pPr>
        <w:spacing w:before="200" w:after="80"/>
        <w:jc w:val="center"/>
        <w:rPr>
          <w:color w:val="000000" w:themeColor="text1"/>
        </w:rPr>
      </w:pPr>
      <w:r w:rsidRPr="008057E5">
        <w:rPr>
          <w:noProof/>
          <w:color w:val="000000" w:themeColor="text1"/>
        </w:rPr>
        <w:drawing>
          <wp:inline distT="0" distB="0" distL="0" distR="0" wp14:anchorId="5E08D698" wp14:editId="141D7DA2">
            <wp:extent cx="5905500" cy="2752725"/>
            <wp:effectExtent l="0" t="0" r="0" b="0"/>
            <wp:docPr id="1281379855" name="Imagen 128137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52725"/>
                    </a:xfrm>
                    <a:prstGeom prst="rect">
                      <a:avLst/>
                    </a:prstGeom>
                  </pic:spPr>
                </pic:pic>
              </a:graphicData>
            </a:graphic>
          </wp:inline>
        </w:drawing>
      </w:r>
    </w:p>
    <w:p w14:paraId="1C22BF5A" w14:textId="77777777" w:rsidR="00C61C07" w:rsidRPr="008057E5" w:rsidRDefault="002D418E">
      <w:pPr>
        <w:spacing w:after="240"/>
        <w:jc w:val="center"/>
        <w:rPr>
          <w:color w:val="000000" w:themeColor="text1"/>
        </w:rPr>
      </w:pPr>
      <w:r w:rsidRPr="008057E5">
        <w:rPr>
          <w:i/>
          <w:iCs/>
          <w:color w:val="000000" w:themeColor="text1"/>
          <w:sz w:val="20"/>
          <w:szCs w:val="20"/>
        </w:rPr>
        <w:t>Pantalla de gestión de estudiantes.</w:t>
      </w:r>
    </w:p>
    <w:p w14:paraId="7C13A826" w14:textId="77777777" w:rsidR="00C61C07" w:rsidRPr="008057E5" w:rsidRDefault="002D418E">
      <w:pPr>
        <w:pStyle w:val="Ttulo1"/>
        <w:rPr>
          <w:color w:val="000000" w:themeColor="text1"/>
        </w:rPr>
      </w:pPr>
      <w:r w:rsidRPr="008057E5">
        <w:rPr>
          <w:color w:val="000000" w:themeColor="text1"/>
        </w:rPr>
        <w:t>10. Usuarios</w:t>
      </w:r>
    </w:p>
    <w:p w14:paraId="1926AC73" w14:textId="77777777" w:rsidR="00C61C07" w:rsidRPr="008057E5" w:rsidRDefault="002D418E">
      <w:pPr>
        <w:spacing w:after="160"/>
        <w:rPr>
          <w:color w:val="000000" w:themeColor="text1"/>
        </w:rPr>
      </w:pPr>
      <w:r w:rsidRPr="008057E5">
        <w:rPr>
          <w:color w:val="000000" w:themeColor="text1"/>
        </w:rPr>
        <w:t>El módulo de Usuarios está reservado para el Administrador y permite crear y administrar las cuentas de acceso al sistema (administradores y docentes).</w:t>
      </w:r>
    </w:p>
    <w:p w14:paraId="7BB267F4" w14:textId="77777777" w:rsidR="00C61C07" w:rsidRPr="008057E5" w:rsidRDefault="002D418E">
      <w:pPr>
        <w:pStyle w:val="Prrafodelista"/>
        <w:numPr>
          <w:ilvl w:val="0"/>
          <w:numId w:val="9"/>
        </w:numPr>
        <w:spacing w:after="80"/>
        <w:rPr>
          <w:color w:val="000000" w:themeColor="text1"/>
        </w:rPr>
      </w:pPr>
      <w:r w:rsidRPr="008057E5">
        <w:rPr>
          <w:color w:val="000000" w:themeColor="text1"/>
        </w:rPr>
        <w:t>Se puede crear un nuevo usuario indicando su nombre, usuario, contraseña y rol (Administrador o Docente).</w:t>
      </w:r>
    </w:p>
    <w:p w14:paraId="064AF3FB" w14:textId="77777777" w:rsidR="00C61C07" w:rsidRPr="008057E5" w:rsidRDefault="002D418E">
      <w:pPr>
        <w:pStyle w:val="Prrafodelista"/>
        <w:numPr>
          <w:ilvl w:val="0"/>
          <w:numId w:val="9"/>
        </w:numPr>
        <w:spacing w:after="80"/>
        <w:rPr>
          <w:color w:val="000000" w:themeColor="text1"/>
        </w:rPr>
      </w:pPr>
      <w:r w:rsidRPr="008057E5">
        <w:rPr>
          <w:color w:val="000000" w:themeColor="text1"/>
        </w:rPr>
        <w:t>Se puede editar la información de un usuario ya existente.</w:t>
      </w:r>
    </w:p>
    <w:p w14:paraId="047E8CE0" w14:textId="77777777" w:rsidR="00C61C07" w:rsidRPr="008057E5" w:rsidRDefault="002D418E">
      <w:pPr>
        <w:pStyle w:val="Prrafodelista"/>
        <w:numPr>
          <w:ilvl w:val="0"/>
          <w:numId w:val="9"/>
        </w:numPr>
        <w:spacing w:after="80"/>
        <w:rPr>
          <w:color w:val="000000" w:themeColor="text1"/>
        </w:rPr>
      </w:pPr>
      <w:r w:rsidRPr="008057E5">
        <w:rPr>
          <w:color w:val="000000" w:themeColor="text1"/>
        </w:rPr>
        <w:t>Se puede activar o desactivar una cuenta; un usuario desactivado ya no puede iniciar sesión.</w:t>
      </w:r>
    </w:p>
    <w:p w14:paraId="05EF12B1" w14:textId="77777777" w:rsidR="00C61C07" w:rsidRPr="008057E5" w:rsidRDefault="002D418E">
      <w:pPr>
        <w:pStyle w:val="Prrafodelista"/>
        <w:numPr>
          <w:ilvl w:val="0"/>
          <w:numId w:val="9"/>
        </w:numPr>
        <w:spacing w:after="80"/>
        <w:rPr>
          <w:color w:val="000000" w:themeColor="text1"/>
        </w:rPr>
      </w:pPr>
      <w:r w:rsidRPr="008057E5">
        <w:rPr>
          <w:color w:val="000000" w:themeColor="text1"/>
        </w:rPr>
        <w:t>Por seguridad, un administrador no puede desactivar su propia cuenta.</w:t>
      </w:r>
    </w:p>
    <w:p w14:paraId="3FACD54F" w14:textId="77777777" w:rsidR="00C61C07" w:rsidRPr="008057E5" w:rsidRDefault="002D418E">
      <w:pPr>
        <w:pStyle w:val="Ttulo1"/>
        <w:rPr>
          <w:color w:val="000000" w:themeColor="text1"/>
        </w:rPr>
      </w:pPr>
      <w:r w:rsidRPr="008057E5">
        <w:rPr>
          <w:color w:val="000000" w:themeColor="text1"/>
        </w:rPr>
        <w:t>11. Cerrar sesión</w:t>
      </w:r>
    </w:p>
    <w:p w14:paraId="64801CB3" w14:textId="77777777" w:rsidR="00C61C07" w:rsidRPr="008057E5" w:rsidRDefault="002D418E">
      <w:pPr>
        <w:spacing w:after="160"/>
        <w:rPr>
          <w:color w:val="000000" w:themeColor="text1"/>
        </w:rPr>
      </w:pPr>
      <w:r w:rsidRPr="008057E5">
        <w:rPr>
          <w:color w:val="000000" w:themeColor="text1"/>
        </w:rPr>
        <w:t>Al terminar de usar el sistema, es importante presionar el botón "Cerrar sesión" que está en la esquina superior derecha de la barra de navegación. Esto evita que otra persona pueda usar la sesión abierta, sobre todo si la computadora es compartida.</w:t>
      </w:r>
    </w:p>
    <w:p w14:paraId="21D9F98A" w14:textId="77777777" w:rsidR="00C61C07" w:rsidRPr="008057E5" w:rsidRDefault="002D418E">
      <w:pPr>
        <w:pStyle w:val="Ttulo1"/>
        <w:rPr>
          <w:color w:val="000000" w:themeColor="text1"/>
        </w:rPr>
      </w:pPr>
      <w:r w:rsidRPr="008057E5">
        <w:rPr>
          <w:color w:val="000000" w:themeColor="text1"/>
        </w:rPr>
        <w:lastRenderedPageBreak/>
        <w:t>12. Recomendaciones y preguntas frecuentes</w:t>
      </w:r>
    </w:p>
    <w:p w14:paraId="4246D5EF" w14:textId="77777777" w:rsidR="00C61C07" w:rsidRPr="008057E5" w:rsidRDefault="002D418E">
      <w:pPr>
        <w:pStyle w:val="Ttulo2"/>
        <w:rPr>
          <w:color w:val="000000" w:themeColor="text1"/>
        </w:rPr>
      </w:pPr>
      <w:r w:rsidRPr="008057E5">
        <w:rPr>
          <w:color w:val="000000" w:themeColor="text1"/>
        </w:rPr>
        <w:t>¿Qué hago si olvido mi contraseña?</w:t>
      </w:r>
    </w:p>
    <w:p w14:paraId="328A1182" w14:textId="77777777" w:rsidR="00C61C07" w:rsidRPr="008057E5" w:rsidRDefault="002D418E">
      <w:pPr>
        <w:spacing w:after="160"/>
        <w:rPr>
          <w:color w:val="000000" w:themeColor="text1"/>
        </w:rPr>
      </w:pPr>
      <w:r w:rsidRPr="008057E5">
        <w:rPr>
          <w:color w:val="000000" w:themeColor="text1"/>
        </w:rPr>
        <w:t>Hay que comunicarse con el Administrador del sistema para que restablezca la contraseña desde el módulo de Usuarios.</w:t>
      </w:r>
    </w:p>
    <w:p w14:paraId="75CE8057" w14:textId="77777777" w:rsidR="00C61C07" w:rsidRPr="008057E5" w:rsidRDefault="002D418E">
      <w:pPr>
        <w:pStyle w:val="Ttulo2"/>
        <w:rPr>
          <w:color w:val="000000" w:themeColor="text1"/>
        </w:rPr>
      </w:pPr>
      <w:r w:rsidRPr="008057E5">
        <w:rPr>
          <w:color w:val="000000" w:themeColor="text1"/>
        </w:rPr>
        <w:t>¿Por qué no veo los módulos de Secciones, Estudiantes o Usuarios?</w:t>
      </w:r>
    </w:p>
    <w:p w14:paraId="0E1E7AD3" w14:textId="77777777" w:rsidR="00C61C07" w:rsidRPr="008057E5" w:rsidRDefault="002D418E">
      <w:pPr>
        <w:spacing w:after="160"/>
        <w:rPr>
          <w:color w:val="000000" w:themeColor="text1"/>
        </w:rPr>
      </w:pPr>
      <w:r w:rsidRPr="008057E5">
        <w:rPr>
          <w:color w:val="000000" w:themeColor="text1"/>
        </w:rPr>
        <w:t>Esos módulos son exclusivos del rol Administrador. Si la cuenta con la que se inició sesión es de tipo Docente, esas opciones no aparecerán en la barra de navegación.</w:t>
      </w:r>
    </w:p>
    <w:p w14:paraId="425AB5D0" w14:textId="77777777" w:rsidR="00C61C07" w:rsidRPr="008057E5" w:rsidRDefault="002D418E">
      <w:pPr>
        <w:pStyle w:val="Ttulo2"/>
        <w:rPr>
          <w:color w:val="000000" w:themeColor="text1"/>
        </w:rPr>
      </w:pPr>
      <w:r w:rsidRPr="008057E5">
        <w:rPr>
          <w:color w:val="000000" w:themeColor="text1"/>
        </w:rPr>
        <w:t>¿Puedo eliminar un estudiante por error?</w:t>
      </w:r>
    </w:p>
    <w:p w14:paraId="2CFDB924" w14:textId="77777777" w:rsidR="00C61C07" w:rsidRPr="008057E5" w:rsidRDefault="002D418E">
      <w:pPr>
        <w:spacing w:after="160"/>
        <w:rPr>
          <w:color w:val="000000" w:themeColor="text1"/>
        </w:rPr>
      </w:pPr>
      <w:r w:rsidRPr="008057E5">
        <w:rPr>
          <w:color w:val="000000" w:themeColor="text1"/>
        </w:rPr>
        <w:t>No de forma definitiva. Los estudiantes se desactivan en lugar de eliminarse, para conservar el historial de asistencia, méritos y servicio social. Un estudiante desactivado se puede volver a activar desde el módulo de Estudiantes.</w:t>
      </w:r>
    </w:p>
    <w:p w14:paraId="1CB465FC" w14:textId="77777777" w:rsidR="00C61C07" w:rsidRPr="008057E5" w:rsidRDefault="002D418E">
      <w:pPr>
        <w:pStyle w:val="Ttulo2"/>
        <w:rPr>
          <w:color w:val="000000" w:themeColor="text1"/>
        </w:rPr>
      </w:pPr>
      <w:r w:rsidRPr="008057E5">
        <w:rPr>
          <w:color w:val="000000" w:themeColor="text1"/>
        </w:rPr>
        <w:t>¿Qué pasa si me equivoco al marcar la asistencia?</w:t>
      </w:r>
    </w:p>
    <w:p w14:paraId="4FB92819" w14:textId="77777777" w:rsidR="00C61C07" w:rsidRPr="008057E5" w:rsidRDefault="002D418E">
      <w:pPr>
        <w:spacing w:after="160"/>
        <w:rPr>
          <w:color w:val="000000" w:themeColor="text1"/>
        </w:rPr>
      </w:pPr>
      <w:r w:rsidRPr="008057E5">
        <w:rPr>
          <w:color w:val="000000" w:themeColor="text1"/>
        </w:rPr>
        <w:t>Mientras no se haya guardado, se puede corregir el estado del estudiante antes de presionar "Guardar asistencia". Si ya se guardó y hay un error, hay que volver a abrir la sección y la fecha correspondiente para corregirlo.</w:t>
      </w:r>
    </w:p>
    <w:p w14:paraId="0D441FBA" w14:textId="77777777" w:rsidR="00C61C07" w:rsidRPr="008057E5" w:rsidRDefault="002D418E">
      <w:pPr>
        <w:pStyle w:val="Ttulo2"/>
        <w:rPr>
          <w:color w:val="000000" w:themeColor="text1"/>
        </w:rPr>
      </w:pPr>
      <w:r w:rsidRPr="008057E5">
        <w:rPr>
          <w:color w:val="000000" w:themeColor="text1"/>
        </w:rPr>
        <w:t>Recomendaciones generales</w:t>
      </w:r>
    </w:p>
    <w:p w14:paraId="0981D17B" w14:textId="77777777" w:rsidR="00C61C07" w:rsidRPr="008057E5" w:rsidRDefault="002D418E">
      <w:pPr>
        <w:pStyle w:val="Prrafodelista"/>
        <w:numPr>
          <w:ilvl w:val="0"/>
          <w:numId w:val="9"/>
        </w:numPr>
        <w:spacing w:after="80"/>
        <w:rPr>
          <w:color w:val="000000" w:themeColor="text1"/>
        </w:rPr>
      </w:pPr>
      <w:r w:rsidRPr="008057E5">
        <w:rPr>
          <w:color w:val="000000" w:themeColor="text1"/>
        </w:rPr>
        <w:t>Revisar siempre la fecha que aparece en la esquina superior derecha antes de guardar un registro.</w:t>
      </w:r>
    </w:p>
    <w:p w14:paraId="544E03EB" w14:textId="77777777" w:rsidR="00C61C07" w:rsidRPr="008057E5" w:rsidRDefault="002D418E">
      <w:pPr>
        <w:pStyle w:val="Prrafodelista"/>
        <w:numPr>
          <w:ilvl w:val="0"/>
          <w:numId w:val="9"/>
        </w:numPr>
        <w:spacing w:after="80"/>
        <w:rPr>
          <w:color w:val="000000" w:themeColor="text1"/>
        </w:rPr>
      </w:pPr>
      <w:r w:rsidRPr="008057E5">
        <w:rPr>
          <w:color w:val="000000" w:themeColor="text1"/>
        </w:rPr>
        <w:t>Cerrar sesión al terminar de usar el sistema, especialmente en equipos compartidos.</w:t>
      </w:r>
    </w:p>
    <w:p w14:paraId="4FF93CF7" w14:textId="77777777" w:rsidR="00C61C07" w:rsidRDefault="002D418E">
      <w:pPr>
        <w:pStyle w:val="Prrafodelista"/>
        <w:numPr>
          <w:ilvl w:val="0"/>
          <w:numId w:val="9"/>
        </w:numPr>
        <w:spacing w:after="80"/>
      </w:pPr>
      <w:r w:rsidRPr="008057E5">
        <w:rPr>
          <w:color w:val="000000" w:themeColor="text1"/>
        </w:rPr>
        <w:t xml:space="preserve">Mantener actualizada la lista de secciones </w:t>
      </w:r>
      <w:r>
        <w:t>y estudiantes para evitar registros duplicados.</w:t>
      </w:r>
    </w:p>
    <w:sectPr w:rsidR="00C61C07">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1FEE1" w14:textId="77777777" w:rsidR="00710F10" w:rsidRDefault="00710F10">
      <w:r>
        <w:separator/>
      </w:r>
    </w:p>
  </w:endnote>
  <w:endnote w:type="continuationSeparator" w:id="0">
    <w:p w14:paraId="046F833D" w14:textId="77777777" w:rsidR="00710F10" w:rsidRDefault="0071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98F8" w14:textId="77777777" w:rsidR="00C61C07" w:rsidRDefault="002D418E">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84186C">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84186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02430" w14:textId="77777777" w:rsidR="00710F10" w:rsidRDefault="00710F10">
      <w:r>
        <w:separator/>
      </w:r>
    </w:p>
  </w:footnote>
  <w:footnote w:type="continuationSeparator" w:id="0">
    <w:p w14:paraId="4FB3EC32" w14:textId="77777777" w:rsidR="00710F10" w:rsidRDefault="00710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0C4A" w14:textId="77777777" w:rsidR="00C61C07" w:rsidRDefault="002D418E">
    <w:pPr>
      <w:jc w:val="right"/>
    </w:pPr>
    <w:r>
      <w:rPr>
        <w:color w:val="888888"/>
        <w:sz w:val="16"/>
        <w:szCs w:val="16"/>
      </w:rPr>
      <w:t>Manual de Usuario · Asistencia INDEL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ADA"/>
    <w:multiLevelType w:val="hybridMultilevel"/>
    <w:tmpl w:val="984E9502"/>
    <w:lvl w:ilvl="0" w:tplc="FBEC1EE8">
      <w:start w:val="1"/>
      <w:numFmt w:val="decimal"/>
      <w:lvlText w:val="%1."/>
      <w:lvlJc w:val="left"/>
      <w:pPr>
        <w:ind w:left="470" w:hanging="260"/>
      </w:pPr>
    </w:lvl>
    <w:lvl w:ilvl="1" w:tplc="2116CFDA">
      <w:numFmt w:val="decimal"/>
      <w:lvlText w:val=""/>
      <w:lvlJc w:val="left"/>
    </w:lvl>
    <w:lvl w:ilvl="2" w:tplc="7C16B77A">
      <w:numFmt w:val="decimal"/>
      <w:lvlText w:val=""/>
      <w:lvlJc w:val="left"/>
    </w:lvl>
    <w:lvl w:ilvl="3" w:tplc="3968DD08">
      <w:numFmt w:val="decimal"/>
      <w:lvlText w:val=""/>
      <w:lvlJc w:val="left"/>
    </w:lvl>
    <w:lvl w:ilvl="4" w:tplc="1C8201F2">
      <w:numFmt w:val="decimal"/>
      <w:lvlText w:val=""/>
      <w:lvlJc w:val="left"/>
    </w:lvl>
    <w:lvl w:ilvl="5" w:tplc="FEFE23C4">
      <w:numFmt w:val="decimal"/>
      <w:lvlText w:val=""/>
      <w:lvlJc w:val="left"/>
    </w:lvl>
    <w:lvl w:ilvl="6" w:tplc="926E2EA2">
      <w:numFmt w:val="decimal"/>
      <w:lvlText w:val=""/>
      <w:lvlJc w:val="left"/>
    </w:lvl>
    <w:lvl w:ilvl="7" w:tplc="596E3900">
      <w:numFmt w:val="decimal"/>
      <w:lvlText w:val=""/>
      <w:lvlJc w:val="left"/>
    </w:lvl>
    <w:lvl w:ilvl="8" w:tplc="21C4A158">
      <w:numFmt w:val="decimal"/>
      <w:lvlText w:val=""/>
      <w:lvlJc w:val="left"/>
    </w:lvl>
  </w:abstractNum>
  <w:abstractNum w:abstractNumId="1" w15:restartNumberingAfterBreak="0">
    <w:nsid w:val="12021D1C"/>
    <w:multiLevelType w:val="hybridMultilevel"/>
    <w:tmpl w:val="D4DC8760"/>
    <w:lvl w:ilvl="0" w:tplc="F9D0615E">
      <w:start w:val="1"/>
      <w:numFmt w:val="decimal"/>
      <w:lvlText w:val="%1."/>
      <w:lvlJc w:val="left"/>
      <w:pPr>
        <w:ind w:left="470" w:hanging="260"/>
      </w:pPr>
    </w:lvl>
    <w:lvl w:ilvl="1" w:tplc="C1685490">
      <w:numFmt w:val="decimal"/>
      <w:lvlText w:val=""/>
      <w:lvlJc w:val="left"/>
    </w:lvl>
    <w:lvl w:ilvl="2" w:tplc="AD3EB688">
      <w:numFmt w:val="decimal"/>
      <w:lvlText w:val=""/>
      <w:lvlJc w:val="left"/>
    </w:lvl>
    <w:lvl w:ilvl="3" w:tplc="33722852">
      <w:numFmt w:val="decimal"/>
      <w:lvlText w:val=""/>
      <w:lvlJc w:val="left"/>
    </w:lvl>
    <w:lvl w:ilvl="4" w:tplc="38D8153C">
      <w:numFmt w:val="decimal"/>
      <w:lvlText w:val=""/>
      <w:lvlJc w:val="left"/>
    </w:lvl>
    <w:lvl w:ilvl="5" w:tplc="F09E8B12">
      <w:numFmt w:val="decimal"/>
      <w:lvlText w:val=""/>
      <w:lvlJc w:val="left"/>
    </w:lvl>
    <w:lvl w:ilvl="6" w:tplc="9506A58C">
      <w:numFmt w:val="decimal"/>
      <w:lvlText w:val=""/>
      <w:lvlJc w:val="left"/>
    </w:lvl>
    <w:lvl w:ilvl="7" w:tplc="6BA617AC">
      <w:numFmt w:val="decimal"/>
      <w:lvlText w:val=""/>
      <w:lvlJc w:val="left"/>
    </w:lvl>
    <w:lvl w:ilvl="8" w:tplc="A49EC73E">
      <w:numFmt w:val="decimal"/>
      <w:lvlText w:val=""/>
      <w:lvlJc w:val="left"/>
    </w:lvl>
  </w:abstractNum>
  <w:abstractNum w:abstractNumId="2" w15:restartNumberingAfterBreak="0">
    <w:nsid w:val="1FDC7337"/>
    <w:multiLevelType w:val="hybridMultilevel"/>
    <w:tmpl w:val="744C0E08"/>
    <w:lvl w:ilvl="0" w:tplc="93A0F29A">
      <w:start w:val="1"/>
      <w:numFmt w:val="bullet"/>
      <w:lvlText w:val="●"/>
      <w:lvlJc w:val="left"/>
      <w:pPr>
        <w:ind w:left="720" w:hanging="360"/>
      </w:pPr>
    </w:lvl>
    <w:lvl w:ilvl="1" w:tplc="964A10EA">
      <w:start w:val="1"/>
      <w:numFmt w:val="bullet"/>
      <w:lvlText w:val="○"/>
      <w:lvlJc w:val="left"/>
      <w:pPr>
        <w:ind w:left="1440" w:hanging="360"/>
      </w:pPr>
    </w:lvl>
    <w:lvl w:ilvl="2" w:tplc="65A277C6">
      <w:start w:val="1"/>
      <w:numFmt w:val="bullet"/>
      <w:lvlText w:val="■"/>
      <w:lvlJc w:val="left"/>
      <w:pPr>
        <w:ind w:left="2160" w:hanging="360"/>
      </w:pPr>
    </w:lvl>
    <w:lvl w:ilvl="3" w:tplc="71485CE0">
      <w:start w:val="1"/>
      <w:numFmt w:val="bullet"/>
      <w:lvlText w:val="●"/>
      <w:lvlJc w:val="left"/>
      <w:pPr>
        <w:ind w:left="2880" w:hanging="360"/>
      </w:pPr>
    </w:lvl>
    <w:lvl w:ilvl="4" w:tplc="5EB00A7A">
      <w:start w:val="1"/>
      <w:numFmt w:val="bullet"/>
      <w:lvlText w:val="○"/>
      <w:lvlJc w:val="left"/>
      <w:pPr>
        <w:ind w:left="3600" w:hanging="360"/>
      </w:pPr>
    </w:lvl>
    <w:lvl w:ilvl="5" w:tplc="6C9E51CE">
      <w:start w:val="1"/>
      <w:numFmt w:val="bullet"/>
      <w:lvlText w:val="■"/>
      <w:lvlJc w:val="left"/>
      <w:pPr>
        <w:ind w:left="4320" w:hanging="360"/>
      </w:pPr>
    </w:lvl>
    <w:lvl w:ilvl="6" w:tplc="DFD2166E">
      <w:start w:val="1"/>
      <w:numFmt w:val="bullet"/>
      <w:lvlText w:val="●"/>
      <w:lvlJc w:val="left"/>
      <w:pPr>
        <w:ind w:left="5040" w:hanging="360"/>
      </w:pPr>
    </w:lvl>
    <w:lvl w:ilvl="7" w:tplc="BDCE1E56">
      <w:start w:val="1"/>
      <w:numFmt w:val="bullet"/>
      <w:lvlText w:val="●"/>
      <w:lvlJc w:val="left"/>
      <w:pPr>
        <w:ind w:left="5760" w:hanging="360"/>
      </w:pPr>
    </w:lvl>
    <w:lvl w:ilvl="8" w:tplc="0C4640B0">
      <w:start w:val="1"/>
      <w:numFmt w:val="bullet"/>
      <w:lvlText w:val="●"/>
      <w:lvlJc w:val="left"/>
      <w:pPr>
        <w:ind w:left="6480" w:hanging="360"/>
      </w:pPr>
    </w:lvl>
  </w:abstractNum>
  <w:abstractNum w:abstractNumId="3" w15:restartNumberingAfterBreak="0">
    <w:nsid w:val="242D7E16"/>
    <w:multiLevelType w:val="hybridMultilevel"/>
    <w:tmpl w:val="D91ED134"/>
    <w:lvl w:ilvl="0" w:tplc="40A8B8C8">
      <w:start w:val="1"/>
      <w:numFmt w:val="decimal"/>
      <w:lvlText w:val="%1."/>
      <w:lvlJc w:val="left"/>
      <w:pPr>
        <w:ind w:left="470" w:hanging="260"/>
      </w:pPr>
    </w:lvl>
    <w:lvl w:ilvl="1" w:tplc="5CA001BC">
      <w:numFmt w:val="decimal"/>
      <w:lvlText w:val=""/>
      <w:lvlJc w:val="left"/>
    </w:lvl>
    <w:lvl w:ilvl="2" w:tplc="DF38F6CC">
      <w:numFmt w:val="decimal"/>
      <w:lvlText w:val=""/>
      <w:lvlJc w:val="left"/>
    </w:lvl>
    <w:lvl w:ilvl="3" w:tplc="B5F62826">
      <w:numFmt w:val="decimal"/>
      <w:lvlText w:val=""/>
      <w:lvlJc w:val="left"/>
    </w:lvl>
    <w:lvl w:ilvl="4" w:tplc="7CB4A9E4">
      <w:numFmt w:val="decimal"/>
      <w:lvlText w:val=""/>
      <w:lvlJc w:val="left"/>
    </w:lvl>
    <w:lvl w:ilvl="5" w:tplc="0526C47A">
      <w:numFmt w:val="decimal"/>
      <w:lvlText w:val=""/>
      <w:lvlJc w:val="left"/>
    </w:lvl>
    <w:lvl w:ilvl="6" w:tplc="1046D446">
      <w:numFmt w:val="decimal"/>
      <w:lvlText w:val=""/>
      <w:lvlJc w:val="left"/>
    </w:lvl>
    <w:lvl w:ilvl="7" w:tplc="FB020304">
      <w:numFmt w:val="decimal"/>
      <w:lvlText w:val=""/>
      <w:lvlJc w:val="left"/>
    </w:lvl>
    <w:lvl w:ilvl="8" w:tplc="15BAFA6E">
      <w:numFmt w:val="decimal"/>
      <w:lvlText w:val=""/>
      <w:lvlJc w:val="left"/>
    </w:lvl>
  </w:abstractNum>
  <w:abstractNum w:abstractNumId="4" w15:restartNumberingAfterBreak="0">
    <w:nsid w:val="25B2540B"/>
    <w:multiLevelType w:val="hybridMultilevel"/>
    <w:tmpl w:val="D2021450"/>
    <w:lvl w:ilvl="0" w:tplc="B7D27A08">
      <w:start w:val="1"/>
      <w:numFmt w:val="decimal"/>
      <w:lvlText w:val="%1."/>
      <w:lvlJc w:val="left"/>
      <w:pPr>
        <w:ind w:left="470" w:hanging="260"/>
      </w:pPr>
    </w:lvl>
    <w:lvl w:ilvl="1" w:tplc="FB2C925A">
      <w:numFmt w:val="decimal"/>
      <w:lvlText w:val=""/>
      <w:lvlJc w:val="left"/>
    </w:lvl>
    <w:lvl w:ilvl="2" w:tplc="F8AA466C">
      <w:numFmt w:val="decimal"/>
      <w:lvlText w:val=""/>
      <w:lvlJc w:val="left"/>
    </w:lvl>
    <w:lvl w:ilvl="3" w:tplc="3070A9CE">
      <w:numFmt w:val="decimal"/>
      <w:lvlText w:val=""/>
      <w:lvlJc w:val="left"/>
    </w:lvl>
    <w:lvl w:ilvl="4" w:tplc="CE3ED6F0">
      <w:numFmt w:val="decimal"/>
      <w:lvlText w:val=""/>
      <w:lvlJc w:val="left"/>
    </w:lvl>
    <w:lvl w:ilvl="5" w:tplc="726038D2">
      <w:numFmt w:val="decimal"/>
      <w:lvlText w:val=""/>
      <w:lvlJc w:val="left"/>
    </w:lvl>
    <w:lvl w:ilvl="6" w:tplc="63BEC8E2">
      <w:numFmt w:val="decimal"/>
      <w:lvlText w:val=""/>
      <w:lvlJc w:val="left"/>
    </w:lvl>
    <w:lvl w:ilvl="7" w:tplc="0BD40334">
      <w:numFmt w:val="decimal"/>
      <w:lvlText w:val=""/>
      <w:lvlJc w:val="left"/>
    </w:lvl>
    <w:lvl w:ilvl="8" w:tplc="600AC854">
      <w:numFmt w:val="decimal"/>
      <w:lvlText w:val=""/>
      <w:lvlJc w:val="left"/>
    </w:lvl>
  </w:abstractNum>
  <w:abstractNum w:abstractNumId="5" w15:restartNumberingAfterBreak="0">
    <w:nsid w:val="2E9D7831"/>
    <w:multiLevelType w:val="hybridMultilevel"/>
    <w:tmpl w:val="8260133E"/>
    <w:lvl w:ilvl="0" w:tplc="805E2D94">
      <w:start w:val="1"/>
      <w:numFmt w:val="decimal"/>
      <w:lvlText w:val="%1."/>
      <w:lvlJc w:val="left"/>
      <w:pPr>
        <w:ind w:left="470" w:hanging="260"/>
      </w:pPr>
    </w:lvl>
    <w:lvl w:ilvl="1" w:tplc="0F0C8D96">
      <w:numFmt w:val="decimal"/>
      <w:lvlText w:val=""/>
      <w:lvlJc w:val="left"/>
    </w:lvl>
    <w:lvl w:ilvl="2" w:tplc="3280CFBE">
      <w:numFmt w:val="decimal"/>
      <w:lvlText w:val=""/>
      <w:lvlJc w:val="left"/>
    </w:lvl>
    <w:lvl w:ilvl="3" w:tplc="57D05250">
      <w:numFmt w:val="decimal"/>
      <w:lvlText w:val=""/>
      <w:lvlJc w:val="left"/>
    </w:lvl>
    <w:lvl w:ilvl="4" w:tplc="1D34DAF4">
      <w:numFmt w:val="decimal"/>
      <w:lvlText w:val=""/>
      <w:lvlJc w:val="left"/>
    </w:lvl>
    <w:lvl w:ilvl="5" w:tplc="610EC7C6">
      <w:numFmt w:val="decimal"/>
      <w:lvlText w:val=""/>
      <w:lvlJc w:val="left"/>
    </w:lvl>
    <w:lvl w:ilvl="6" w:tplc="99143EAA">
      <w:numFmt w:val="decimal"/>
      <w:lvlText w:val=""/>
      <w:lvlJc w:val="left"/>
    </w:lvl>
    <w:lvl w:ilvl="7" w:tplc="64626B90">
      <w:numFmt w:val="decimal"/>
      <w:lvlText w:val=""/>
      <w:lvlJc w:val="left"/>
    </w:lvl>
    <w:lvl w:ilvl="8" w:tplc="FB0A55DA">
      <w:numFmt w:val="decimal"/>
      <w:lvlText w:val=""/>
      <w:lvlJc w:val="left"/>
    </w:lvl>
  </w:abstractNum>
  <w:abstractNum w:abstractNumId="6" w15:restartNumberingAfterBreak="0">
    <w:nsid w:val="4B83249B"/>
    <w:multiLevelType w:val="hybridMultilevel"/>
    <w:tmpl w:val="1F883094"/>
    <w:lvl w:ilvl="0" w:tplc="259E9FF0">
      <w:start w:val="1"/>
      <w:numFmt w:val="decimal"/>
      <w:lvlText w:val="%1."/>
      <w:lvlJc w:val="left"/>
      <w:pPr>
        <w:ind w:left="470" w:hanging="260"/>
      </w:pPr>
    </w:lvl>
    <w:lvl w:ilvl="1" w:tplc="4E544BC8">
      <w:numFmt w:val="decimal"/>
      <w:lvlText w:val=""/>
      <w:lvlJc w:val="left"/>
    </w:lvl>
    <w:lvl w:ilvl="2" w:tplc="A7C48FFA">
      <w:numFmt w:val="decimal"/>
      <w:lvlText w:val=""/>
      <w:lvlJc w:val="left"/>
    </w:lvl>
    <w:lvl w:ilvl="3" w:tplc="E74A8914">
      <w:numFmt w:val="decimal"/>
      <w:lvlText w:val=""/>
      <w:lvlJc w:val="left"/>
    </w:lvl>
    <w:lvl w:ilvl="4" w:tplc="56243690">
      <w:numFmt w:val="decimal"/>
      <w:lvlText w:val=""/>
      <w:lvlJc w:val="left"/>
    </w:lvl>
    <w:lvl w:ilvl="5" w:tplc="7B38959A">
      <w:numFmt w:val="decimal"/>
      <w:lvlText w:val=""/>
      <w:lvlJc w:val="left"/>
    </w:lvl>
    <w:lvl w:ilvl="6" w:tplc="C57CA51A">
      <w:numFmt w:val="decimal"/>
      <w:lvlText w:val=""/>
      <w:lvlJc w:val="left"/>
    </w:lvl>
    <w:lvl w:ilvl="7" w:tplc="741A912C">
      <w:numFmt w:val="decimal"/>
      <w:lvlText w:val=""/>
      <w:lvlJc w:val="left"/>
    </w:lvl>
    <w:lvl w:ilvl="8" w:tplc="C4A0E19C">
      <w:numFmt w:val="decimal"/>
      <w:lvlText w:val=""/>
      <w:lvlJc w:val="left"/>
    </w:lvl>
  </w:abstractNum>
  <w:abstractNum w:abstractNumId="7" w15:restartNumberingAfterBreak="0">
    <w:nsid w:val="5A246780"/>
    <w:multiLevelType w:val="hybridMultilevel"/>
    <w:tmpl w:val="B5E0E758"/>
    <w:lvl w:ilvl="0" w:tplc="E0BC0EBA">
      <w:start w:val="1"/>
      <w:numFmt w:val="bullet"/>
      <w:lvlText w:val="•"/>
      <w:lvlJc w:val="left"/>
      <w:pPr>
        <w:ind w:left="470" w:hanging="260"/>
      </w:pPr>
    </w:lvl>
    <w:lvl w:ilvl="1" w:tplc="30E8925C">
      <w:numFmt w:val="decimal"/>
      <w:lvlText w:val=""/>
      <w:lvlJc w:val="left"/>
    </w:lvl>
    <w:lvl w:ilvl="2" w:tplc="46A459D0">
      <w:numFmt w:val="decimal"/>
      <w:lvlText w:val=""/>
      <w:lvlJc w:val="left"/>
    </w:lvl>
    <w:lvl w:ilvl="3" w:tplc="E744C67A">
      <w:numFmt w:val="decimal"/>
      <w:lvlText w:val=""/>
      <w:lvlJc w:val="left"/>
    </w:lvl>
    <w:lvl w:ilvl="4" w:tplc="E4F65B84">
      <w:numFmt w:val="decimal"/>
      <w:lvlText w:val=""/>
      <w:lvlJc w:val="left"/>
    </w:lvl>
    <w:lvl w:ilvl="5" w:tplc="63040950">
      <w:numFmt w:val="decimal"/>
      <w:lvlText w:val=""/>
      <w:lvlJc w:val="left"/>
    </w:lvl>
    <w:lvl w:ilvl="6" w:tplc="C3B2FF78">
      <w:numFmt w:val="decimal"/>
      <w:lvlText w:val=""/>
      <w:lvlJc w:val="left"/>
    </w:lvl>
    <w:lvl w:ilvl="7" w:tplc="6450A7E8">
      <w:numFmt w:val="decimal"/>
      <w:lvlText w:val=""/>
      <w:lvlJc w:val="left"/>
    </w:lvl>
    <w:lvl w:ilvl="8" w:tplc="1124F1C8">
      <w:numFmt w:val="decimal"/>
      <w:lvlText w:val=""/>
      <w:lvlJc w:val="left"/>
    </w:lvl>
  </w:abstractNum>
  <w:abstractNum w:abstractNumId="8" w15:restartNumberingAfterBreak="0">
    <w:nsid w:val="652178D4"/>
    <w:multiLevelType w:val="hybridMultilevel"/>
    <w:tmpl w:val="3B766C0A"/>
    <w:lvl w:ilvl="0" w:tplc="2D2C5F68">
      <w:start w:val="1"/>
      <w:numFmt w:val="decimal"/>
      <w:lvlText w:val="%1."/>
      <w:lvlJc w:val="left"/>
      <w:pPr>
        <w:ind w:left="470" w:hanging="260"/>
      </w:pPr>
    </w:lvl>
    <w:lvl w:ilvl="1" w:tplc="8FF8C24E">
      <w:numFmt w:val="decimal"/>
      <w:lvlText w:val=""/>
      <w:lvlJc w:val="left"/>
    </w:lvl>
    <w:lvl w:ilvl="2" w:tplc="D14E5744">
      <w:numFmt w:val="decimal"/>
      <w:lvlText w:val=""/>
      <w:lvlJc w:val="left"/>
    </w:lvl>
    <w:lvl w:ilvl="3" w:tplc="2D6026BC">
      <w:numFmt w:val="decimal"/>
      <w:lvlText w:val=""/>
      <w:lvlJc w:val="left"/>
    </w:lvl>
    <w:lvl w:ilvl="4" w:tplc="64300C34">
      <w:numFmt w:val="decimal"/>
      <w:lvlText w:val=""/>
      <w:lvlJc w:val="left"/>
    </w:lvl>
    <w:lvl w:ilvl="5" w:tplc="60DAF130">
      <w:numFmt w:val="decimal"/>
      <w:lvlText w:val=""/>
      <w:lvlJc w:val="left"/>
    </w:lvl>
    <w:lvl w:ilvl="6" w:tplc="690C9224">
      <w:numFmt w:val="decimal"/>
      <w:lvlText w:val=""/>
      <w:lvlJc w:val="left"/>
    </w:lvl>
    <w:lvl w:ilvl="7" w:tplc="E4121B28">
      <w:numFmt w:val="decimal"/>
      <w:lvlText w:val=""/>
      <w:lvlJc w:val="left"/>
    </w:lvl>
    <w:lvl w:ilvl="8" w:tplc="1E70F1BC">
      <w:numFmt w:val="decimal"/>
      <w:lvlText w:val=""/>
      <w:lvlJc w:val="left"/>
    </w:lvl>
  </w:abstractNum>
  <w:num w:numId="1" w16cid:durableId="2045279784">
    <w:abstractNumId w:val="2"/>
    <w:lvlOverride w:ilvl="0">
      <w:startOverride w:val="1"/>
    </w:lvlOverride>
  </w:num>
  <w:num w:numId="2" w16cid:durableId="276722443">
    <w:abstractNumId w:val="0"/>
    <w:lvlOverride w:ilvl="0">
      <w:startOverride w:val="1"/>
    </w:lvlOverride>
  </w:num>
  <w:num w:numId="3" w16cid:durableId="1899899465">
    <w:abstractNumId w:val="8"/>
    <w:lvlOverride w:ilvl="0">
      <w:startOverride w:val="1"/>
    </w:lvlOverride>
  </w:num>
  <w:num w:numId="4" w16cid:durableId="956062423">
    <w:abstractNumId w:val="6"/>
    <w:lvlOverride w:ilvl="0">
      <w:startOverride w:val="1"/>
    </w:lvlOverride>
  </w:num>
  <w:num w:numId="5" w16cid:durableId="1978294301">
    <w:abstractNumId w:val="4"/>
    <w:lvlOverride w:ilvl="0">
      <w:startOverride w:val="1"/>
    </w:lvlOverride>
  </w:num>
  <w:num w:numId="6" w16cid:durableId="2000422023">
    <w:abstractNumId w:val="1"/>
    <w:lvlOverride w:ilvl="0">
      <w:startOverride w:val="1"/>
    </w:lvlOverride>
  </w:num>
  <w:num w:numId="7" w16cid:durableId="679508140">
    <w:abstractNumId w:val="5"/>
    <w:lvlOverride w:ilvl="0">
      <w:startOverride w:val="1"/>
    </w:lvlOverride>
  </w:num>
  <w:num w:numId="8" w16cid:durableId="933244907">
    <w:abstractNumId w:val="3"/>
    <w:lvlOverride w:ilvl="0">
      <w:startOverride w:val="1"/>
    </w:lvlOverride>
  </w:num>
  <w:num w:numId="9" w16cid:durableId="7107638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07"/>
    <w:rsid w:val="002D418E"/>
    <w:rsid w:val="00710F10"/>
    <w:rsid w:val="007D786D"/>
    <w:rsid w:val="008057E5"/>
    <w:rsid w:val="0084186C"/>
    <w:rsid w:val="00944C3A"/>
    <w:rsid w:val="00C61C07"/>
    <w:rsid w:val="00F077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AB91"/>
  <w15:docId w15:val="{569032EE-C003-409B-9225-59722AA0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50"/>
      <w:outlineLvl w:val="1"/>
    </w:pPr>
    <w:rPr>
      <w:b/>
      <w:bCs/>
      <w:color w:val="2E539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1340</Words>
  <Characters>7372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Gustavo</cp:lastModifiedBy>
  <cp:revision>3</cp:revision>
  <dcterms:created xsi:type="dcterms:W3CDTF">2026-09-03T01:52:00Z</dcterms:created>
  <dcterms:modified xsi:type="dcterms:W3CDTF">2026-09-03T13:08:00Z</dcterms:modified>
</cp:coreProperties>
</file>