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44D" w:rsidRDefault="004F6652" w:rsidP="00D9344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Passo 7</w:t>
      </w:r>
      <w:r w:rsidR="00D9344D">
        <w:rPr>
          <w:rFonts w:ascii="Arial" w:hAnsi="Arial" w:cs="Arial"/>
          <w:b/>
          <w:bCs/>
          <w:sz w:val="24"/>
          <w:szCs w:val="24"/>
          <w:lang w:val="pt-PT"/>
        </w:rPr>
        <w:t>: declaração do escopo.</w:t>
      </w:r>
    </w:p>
    <w:p w:rsidR="00D9344D" w:rsidRDefault="00D9344D" w:rsidP="00D9344D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O problema </w:t>
      </w:r>
      <w:r>
        <w:rPr>
          <w:rFonts w:ascii="Arial" w:hAnsi="Arial" w:cs="Arial"/>
          <w:sz w:val="24"/>
          <w:szCs w:val="24"/>
          <w:lang w:val="pt-PT"/>
        </w:rPr>
        <w:t xml:space="preserve">da falta de administração 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afeta </w:t>
      </w:r>
      <w:r>
        <w:rPr>
          <w:rFonts w:ascii="Arial" w:hAnsi="Arial" w:cs="Arial"/>
          <w:sz w:val="24"/>
          <w:szCs w:val="24"/>
          <w:lang w:val="pt-PT"/>
        </w:rPr>
        <w:t xml:space="preserve">o proprietário da empresa 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devido </w:t>
      </w:r>
      <w:r>
        <w:rPr>
          <w:rFonts w:ascii="Arial" w:hAnsi="Arial" w:cs="Arial"/>
          <w:sz w:val="24"/>
          <w:szCs w:val="24"/>
          <w:lang w:val="pt-PT"/>
        </w:rPr>
        <w:t>á falta de orçamento, mão de obra e tecnologia dentro da empresa, gerando assim uma desorganização interna da empresa. Batizamos esse novo sistema de SMCE.</w:t>
      </w:r>
    </w:p>
    <w:p w:rsidR="001F6D1C" w:rsidRDefault="00D9344D" w:rsidP="00D9344D">
      <w:r>
        <w:rPr>
          <w:rFonts w:ascii="Arial" w:hAnsi="Arial" w:cs="Arial"/>
          <w:b/>
          <w:sz w:val="24"/>
          <w:szCs w:val="24"/>
          <w:lang w:val="pt-PT"/>
        </w:rPr>
        <w:t>(SISTEMA DE MARKETING E CONTROLE DE ESTOQUE).</w:t>
      </w:r>
    </w:p>
    <w:sectPr w:rsidR="001F6D1C" w:rsidSect="001F6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344D"/>
    <w:rsid w:val="001F6D1C"/>
    <w:rsid w:val="004F6652"/>
    <w:rsid w:val="00D9344D"/>
    <w:rsid w:val="00EA7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44D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7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2019-02-18T17:31:00Z</dcterms:created>
  <dcterms:modified xsi:type="dcterms:W3CDTF">2019-02-19T21:41:00Z</dcterms:modified>
</cp:coreProperties>
</file>