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25F46" w:rsidRDefault="001837AC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B25F46" w:rsidRDefault="001837AC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B25F46" w:rsidRDefault="00B25F46">
      <w:pPr>
        <w:pStyle w:val="Normal1"/>
      </w:pPr>
    </w:p>
    <w:p w:rsidR="00B25F46" w:rsidRDefault="001837AC">
      <w:pPr>
        <w:pStyle w:val="Normal1"/>
      </w:pPr>
      <w:r>
        <w:t>Necessidades:</w:t>
      </w:r>
    </w:p>
    <w:p w:rsidR="00B25F46" w:rsidRDefault="001837AC">
      <w:pPr>
        <w:pStyle w:val="Normal1"/>
        <w:numPr>
          <w:ilvl w:val="0"/>
          <w:numId w:val="1"/>
        </w:numPr>
        <w:contextualSpacing/>
      </w:pPr>
      <w:r>
        <w:t>N0</w:t>
      </w:r>
      <w:r w:rsidR="001B2783">
        <w:t xml:space="preserve">1: </w:t>
      </w:r>
      <w:r w:rsidR="00EF4FE7">
        <w:t>Baixo</w:t>
      </w:r>
    </w:p>
    <w:p w:rsidR="00B25F46" w:rsidRDefault="001837AC">
      <w:pPr>
        <w:pStyle w:val="Normal1"/>
        <w:numPr>
          <w:ilvl w:val="0"/>
          <w:numId w:val="1"/>
        </w:numPr>
        <w:contextualSpacing/>
      </w:pPr>
      <w:r>
        <w:t xml:space="preserve">N02: </w:t>
      </w:r>
      <w:r w:rsidR="00C57B03">
        <w:t>M</w:t>
      </w:r>
      <w:r w:rsidR="00EF4FE7">
        <w:t>édio</w:t>
      </w:r>
    </w:p>
    <w:p w:rsidR="00B25F46" w:rsidRDefault="001837AC">
      <w:pPr>
        <w:pStyle w:val="Normal1"/>
        <w:numPr>
          <w:ilvl w:val="0"/>
          <w:numId w:val="1"/>
        </w:numPr>
        <w:contextualSpacing/>
      </w:pPr>
      <w:r>
        <w:t>N03</w:t>
      </w:r>
      <w:r w:rsidR="001B2783">
        <w:t>:</w:t>
      </w:r>
      <w:r w:rsidR="00EF4FE7">
        <w:t xml:space="preserve"> </w:t>
      </w:r>
      <w:r w:rsidR="00C57B03">
        <w:t>A</w:t>
      </w:r>
      <w:r w:rsidR="00EF4FE7">
        <w:t>lto</w:t>
      </w:r>
    </w:p>
    <w:p w:rsidR="00B25F46" w:rsidRDefault="00B25F46">
      <w:pPr>
        <w:pStyle w:val="Normal1"/>
        <w:jc w:val="center"/>
      </w:pPr>
    </w:p>
    <w:tbl>
      <w:tblPr>
        <w:tblStyle w:val="a"/>
        <w:tblW w:w="763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18"/>
        <w:gridCol w:w="5183"/>
        <w:gridCol w:w="643"/>
        <w:gridCol w:w="643"/>
        <w:gridCol w:w="643"/>
      </w:tblGrid>
      <w:tr w:rsidR="00B25F46" w:rsidTr="001837AC">
        <w:trPr>
          <w:trHeight w:val="51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B25F46" w:rsidTr="001837AC">
        <w:trPr>
          <w:trHeight w:val="51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Banco de dados de </w:t>
            </w:r>
            <w:bookmarkStart w:id="2" w:name="_GoBack"/>
            <w:bookmarkEnd w:id="2"/>
            <w:r w:rsidR="004B3F72">
              <w:t>fornecedoras.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B25F46" w:rsidTr="001837AC">
        <w:trPr>
          <w:trHeight w:val="51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AC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estoque.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B25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B25F46" w:rsidTr="001837AC">
        <w:trPr>
          <w:trHeight w:val="65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AC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validade.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B25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</w:tr>
      <w:tr w:rsidR="00B25F46" w:rsidTr="001837AC">
        <w:trPr>
          <w:trHeight w:val="51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Configuração do leitor de código de barras.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B25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</w:tr>
      <w:tr w:rsidR="00B25F46" w:rsidTr="001837AC">
        <w:trPr>
          <w:trHeight w:val="51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 dos funcionários.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B25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25F46" w:rsidTr="001837AC">
        <w:trPr>
          <w:trHeight w:val="51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Login</w:t>
            </w:r>
            <w:r w:rsidR="001837AC">
              <w:t>.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B25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 w:rsidP="001B278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</w:tr>
      <w:tr w:rsidR="00B25F46" w:rsidTr="001837AC">
        <w:trPr>
          <w:trHeight w:val="51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Aprimoramento de hardware</w:t>
            </w:r>
            <w:r w:rsidR="001837AC">
              <w:t>.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B25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B25F46" w:rsidTr="001837AC">
        <w:trPr>
          <w:trHeight w:val="51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Treinamento para os funcionários.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B25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B25F46" w:rsidTr="001837AC">
        <w:trPr>
          <w:trHeight w:val="51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Aplicativo do mercado.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B25F46" w:rsidTr="001837AC">
        <w:trPr>
          <w:trHeight w:val="51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Site do mercado</w:t>
            </w:r>
            <w:r w:rsidR="001837AC">
              <w:t>.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B25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25F46" w:rsidTr="001837AC">
        <w:trPr>
          <w:trHeight w:val="51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Contagem da mercadoria</w:t>
            </w:r>
            <w:r w:rsidR="001837AC">
              <w:t>.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B25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25F46" w:rsidTr="001837AC">
        <w:trPr>
          <w:trHeight w:val="51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 de vencimento dos produtos</w:t>
            </w:r>
            <w:r w:rsidR="001837AC">
              <w:t>.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B25F46" w:rsidP="001B278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B25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25F46" w:rsidTr="001837AC">
        <w:trPr>
          <w:trHeight w:val="51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 de baixa quantidade dos produtos</w:t>
            </w:r>
            <w:r w:rsidR="001837AC">
              <w:t>.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B25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B25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25F46" w:rsidTr="001837AC">
        <w:trPr>
          <w:trHeight w:val="51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Marketing do mercado</w:t>
            </w:r>
            <w:r w:rsidR="001837AC">
              <w:t>.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B25F46" w:rsidTr="001837AC">
        <w:trPr>
          <w:trHeight w:val="51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C57B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Página nas redes sociais.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B25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B25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25F46" w:rsidTr="001837AC">
        <w:trPr>
          <w:trHeight w:val="515"/>
          <w:jc w:val="center"/>
        </w:trPr>
        <w:tc>
          <w:tcPr>
            <w:tcW w:w="5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16</w:t>
            </w:r>
          </w:p>
        </w:tc>
        <w:tc>
          <w:tcPr>
            <w:tcW w:w="518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finanças.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B25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46" w:rsidRDefault="001837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</w:tbl>
    <w:p w:rsidR="00B25F46" w:rsidRDefault="00B25F46">
      <w:pPr>
        <w:pStyle w:val="Normal1"/>
        <w:jc w:val="center"/>
      </w:pPr>
    </w:p>
    <w:sectPr w:rsidR="00B25F46" w:rsidSect="00B25F4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13291"/>
    <w:multiLevelType w:val="multilevel"/>
    <w:tmpl w:val="66762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6"/>
    <w:rsid w:val="001837AC"/>
    <w:rsid w:val="001B2783"/>
    <w:rsid w:val="004B3F72"/>
    <w:rsid w:val="006C1634"/>
    <w:rsid w:val="00B25F46"/>
    <w:rsid w:val="00C57B03"/>
    <w:rsid w:val="00E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29CE0-9CC9-421D-A963-B0D8FF07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B25F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25F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25F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25F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25F4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25F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B25F46"/>
  </w:style>
  <w:style w:type="table" w:customStyle="1" w:styleId="TableNormal">
    <w:name w:val="Table Normal"/>
    <w:rsid w:val="00B25F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25F4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B25F4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25F4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de Oliveira Marques</dc:creator>
  <cp:lastModifiedBy>Raul de Oliveira Marques</cp:lastModifiedBy>
  <cp:revision>3</cp:revision>
  <dcterms:created xsi:type="dcterms:W3CDTF">2018-10-24T14:14:00Z</dcterms:created>
  <dcterms:modified xsi:type="dcterms:W3CDTF">2018-10-24T14:15:00Z</dcterms:modified>
</cp:coreProperties>
</file>