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AFC67" w14:textId="77777777" w:rsidR="00C8666C" w:rsidRPr="00250929" w:rsidRDefault="00C8666C" w:rsidP="00C8666C">
      <w:pPr>
        <w:spacing w:line="480" w:lineRule="exact"/>
        <w:jc w:val="both"/>
        <w:rPr>
          <w:b/>
        </w:rPr>
      </w:pPr>
      <w:r>
        <w:rPr>
          <w:b/>
        </w:rPr>
        <w:t>CIUDADANA</w:t>
      </w:r>
    </w:p>
    <w:p w14:paraId="3D11C081" w14:textId="77777777" w:rsidR="00C8666C" w:rsidRDefault="00C8666C" w:rsidP="00C8666C">
      <w:pPr>
        <w:pStyle w:val="Ttulo2"/>
        <w:spacing w:line="480" w:lineRule="exact"/>
        <w:jc w:val="both"/>
        <w:rPr>
          <w:rFonts w:ascii="Times New Roman" w:hAnsi="Times New Roman" w:cs="Times New Roman"/>
          <w:i w:val="0"/>
          <w:iCs w:val="0"/>
          <w:sz w:val="24"/>
          <w:lang w:val="es-VE"/>
        </w:rPr>
      </w:pPr>
      <w:r>
        <w:rPr>
          <w:rFonts w:ascii="Times New Roman" w:hAnsi="Times New Roman" w:cs="Times New Roman"/>
          <w:i w:val="0"/>
          <w:iCs w:val="0"/>
          <w:sz w:val="24"/>
          <w:lang w:val="es-VE"/>
        </w:rPr>
        <w:t>REGISTRADOR</w:t>
      </w:r>
      <w:r w:rsidR="00756F89">
        <w:rPr>
          <w:rFonts w:ascii="Times New Roman" w:hAnsi="Times New Roman" w:cs="Times New Roman"/>
          <w:i w:val="0"/>
          <w:iCs w:val="0"/>
          <w:sz w:val="24"/>
          <w:lang w:val="es-VE"/>
        </w:rPr>
        <w:t xml:space="preserve">A DE </w:t>
      </w:r>
      <w:smartTag w:uri="urn:schemas-microsoft-com:office:smarttags" w:element="PersonName">
        <w:smartTagPr>
          <w:attr w:name="ProductID" w:val="LA OFICINA SUBALTERNA DE"/>
        </w:smartTagPr>
        <w:r w:rsidR="00756F89">
          <w:rPr>
            <w:rFonts w:ascii="Times New Roman" w:hAnsi="Times New Roman" w:cs="Times New Roman"/>
            <w:i w:val="0"/>
            <w:iCs w:val="0"/>
            <w:sz w:val="24"/>
            <w:lang w:val="es-VE"/>
          </w:rPr>
          <w:t>LA OFICINA SUBALTERNA DE</w:t>
        </w:r>
      </w:smartTag>
      <w:r w:rsidR="00756F89">
        <w:rPr>
          <w:rFonts w:ascii="Times New Roman" w:hAnsi="Times New Roman" w:cs="Times New Roman"/>
          <w:i w:val="0"/>
          <w:iCs w:val="0"/>
          <w:sz w:val="24"/>
          <w:lang w:val="es-VE"/>
        </w:rPr>
        <w:t xml:space="preserve"> REGISTRO</w:t>
      </w:r>
      <w:r>
        <w:rPr>
          <w:rFonts w:ascii="Times New Roman" w:hAnsi="Times New Roman" w:cs="Times New Roman"/>
          <w:i w:val="0"/>
          <w:iCs w:val="0"/>
          <w:sz w:val="24"/>
          <w:lang w:val="es-VE"/>
        </w:rPr>
        <w:t xml:space="preserve"> DEL MUNICIPIO VALDEZ DE </w:t>
      </w:r>
      <w:smartTag w:uri="urn:schemas-microsoft-com:office:smarttags" w:element="PersonName">
        <w:smartTagPr>
          <w:attr w:name="ProductID" w:val="LA CIRCUNSCRIPCIￓN JUDICIAL DEL"/>
        </w:smartTagPr>
        <w:r>
          <w:rPr>
            <w:rFonts w:ascii="Times New Roman" w:hAnsi="Times New Roman" w:cs="Times New Roman"/>
            <w:i w:val="0"/>
            <w:iCs w:val="0"/>
            <w:sz w:val="24"/>
            <w:lang w:val="es-VE"/>
          </w:rPr>
          <w:t>LA CIRCUNSCRIPCIÓN JUDICIAL DEL</w:t>
        </w:r>
      </w:smartTag>
      <w:r>
        <w:rPr>
          <w:rFonts w:ascii="Times New Roman" w:hAnsi="Times New Roman" w:cs="Times New Roman"/>
          <w:i w:val="0"/>
          <w:iCs w:val="0"/>
          <w:sz w:val="24"/>
          <w:lang w:val="es-VE"/>
        </w:rPr>
        <w:t xml:space="preserve"> ESTADO SUCRE – GUIRIA</w:t>
      </w:r>
    </w:p>
    <w:p w14:paraId="6D12DA78" w14:textId="77777777" w:rsidR="00C8666C" w:rsidRPr="00250929" w:rsidRDefault="00C8666C" w:rsidP="00C8666C">
      <w:pPr>
        <w:spacing w:line="480" w:lineRule="exact"/>
        <w:jc w:val="both"/>
        <w:rPr>
          <w:b/>
        </w:rPr>
      </w:pPr>
      <w:r w:rsidRPr="00250929">
        <w:rPr>
          <w:b/>
          <w:u w:val="single"/>
        </w:rPr>
        <w:t>SU DESPACHO</w:t>
      </w:r>
      <w:r w:rsidRPr="00250929">
        <w:rPr>
          <w:b/>
        </w:rPr>
        <w:t>.</w:t>
      </w:r>
    </w:p>
    <w:p w14:paraId="075423FC" w14:textId="77777777" w:rsidR="00756F89" w:rsidRDefault="00756F89" w:rsidP="00C8666C">
      <w:pPr>
        <w:spacing w:line="480" w:lineRule="exact"/>
        <w:jc w:val="both"/>
      </w:pPr>
    </w:p>
    <w:p w14:paraId="41F52DB9" w14:textId="77777777" w:rsidR="00D7191A" w:rsidRDefault="00C8666C" w:rsidP="00C8666C">
      <w:pPr>
        <w:spacing w:line="480" w:lineRule="exact"/>
        <w:jc w:val="both"/>
      </w:pPr>
      <w:r>
        <w:t xml:space="preserve">Yo, </w:t>
      </w:r>
      <w:r>
        <w:rPr>
          <w:b/>
          <w:bCs/>
        </w:rPr>
        <w:t>TOMAS IGNACIO HERNANDEZ BELLO</w:t>
      </w:r>
      <w:r>
        <w:t xml:space="preserve">, venezolano, mayor de edad, abogado en ejercicio, titular de la cédula de identidad </w:t>
      </w:r>
      <w:proofErr w:type="spellStart"/>
      <w:r>
        <w:t>N°</w:t>
      </w:r>
      <w:proofErr w:type="spellEnd"/>
      <w:r>
        <w:t xml:space="preserve"> 10.339.001, e inscrito en el Instituto de Previsión del Abogado bajo el </w:t>
      </w:r>
      <w:proofErr w:type="spellStart"/>
      <w:r>
        <w:t>N°</w:t>
      </w:r>
      <w:proofErr w:type="spellEnd"/>
      <w:r>
        <w:t xml:space="preserve"> 58.677, </w:t>
      </w:r>
      <w:r w:rsidR="00756F89">
        <w:t xml:space="preserve">domiciliado en Lechería, estado Anzoátegui, aquí de tránsito, </w:t>
      </w:r>
      <w:r>
        <w:t xml:space="preserve">actuando en representación de la sociedad mercantil </w:t>
      </w:r>
      <w:r>
        <w:rPr>
          <w:b/>
        </w:rPr>
        <w:t>CONSTRUCTORA VIALPA, S.A.</w:t>
      </w:r>
      <w:r>
        <w:t xml:space="preserve">, sociedad mercantil con domicilio en </w:t>
      </w:r>
      <w:r w:rsidR="00756F89">
        <w:t xml:space="preserve">Caracas, Distrito Capital </w:t>
      </w:r>
      <w:r>
        <w:t xml:space="preserve"> e inscrita en el Registro Mercantil Primero de </w:t>
      </w:r>
      <w:smartTag w:uri="urn:schemas-microsoft-com:office:smarttags" w:element="PersonName">
        <w:smartTagPr>
          <w:attr w:name="ProductID" w:val="la Circunscripci￳n Judicial"/>
        </w:smartTagPr>
        <w:r>
          <w:t>la Circunscripción Judicial</w:t>
        </w:r>
      </w:smartTag>
      <w:r>
        <w:t xml:space="preserve"> del Distrito Federal y Estado Miranda en fecha cuatro (04) de marzo de 1974, bajo el Nº 33, Tomo 27-A, con reformas estatutarias posteriores, </w:t>
      </w:r>
      <w:r w:rsidR="008D103E">
        <w:t xml:space="preserve">entre ellas la inscrita en el Registro Mercantil mencionado en fecha 17 de agosto de 2002, bajo el </w:t>
      </w:r>
      <w:proofErr w:type="spellStart"/>
      <w:r w:rsidR="008D103E">
        <w:t>N°</w:t>
      </w:r>
      <w:proofErr w:type="spellEnd"/>
      <w:r w:rsidR="008D103E">
        <w:t xml:space="preserve"> 32, Tomo 129-A- en donde se recopilaron en un solo texto cada una de las reformas estatutarias y </w:t>
      </w:r>
      <w:r>
        <w:t>siendo su última reforma inscrita por ante el Registro Mercantil arriba mencionado en fecha 1</w:t>
      </w:r>
      <w:r w:rsidR="00E612FB">
        <w:t>5</w:t>
      </w:r>
      <w:r>
        <w:t xml:space="preserve"> de </w:t>
      </w:r>
      <w:r w:rsidR="00E612FB">
        <w:t>septiembre de 2.005, bajo el Nº 33</w:t>
      </w:r>
      <w:r>
        <w:t>, Tomo 1</w:t>
      </w:r>
      <w:r w:rsidR="00E612FB">
        <w:t>36</w:t>
      </w:r>
      <w:r>
        <w:t>-A Pro</w:t>
      </w:r>
      <w:r>
        <w:rPr>
          <w:bCs/>
        </w:rPr>
        <w:t xml:space="preserve">, carácter el mío que consta según </w:t>
      </w:r>
      <w:r>
        <w:t xml:space="preserve">instrumento poder debidamente autenticado por ante </w:t>
      </w:r>
      <w:smartTag w:uri="urn:schemas-microsoft-com:office:smarttags" w:element="PersonName">
        <w:smartTagPr>
          <w:attr w:name="ProductID" w:val="la Notar￭a P￺blica Sexta"/>
        </w:smartTagPr>
        <w:r>
          <w:t>la Notaría Pública Sexta</w:t>
        </w:r>
      </w:smartTag>
      <w:r>
        <w:t xml:space="preserve"> del Municipio Chacao del estado Miranda, de fecha 26 de octubre de 2006, inserto bajo el </w:t>
      </w:r>
      <w:proofErr w:type="spellStart"/>
      <w:r>
        <w:t>N°</w:t>
      </w:r>
      <w:proofErr w:type="spellEnd"/>
      <w:r>
        <w:t xml:space="preserve"> </w:t>
      </w:r>
      <w:r w:rsidR="00D7191A">
        <w:t>30</w:t>
      </w:r>
      <w:r>
        <w:t xml:space="preserve">, Tomo </w:t>
      </w:r>
      <w:r w:rsidR="00D7191A">
        <w:t>227</w:t>
      </w:r>
      <w:r>
        <w:t xml:space="preserve"> de los Libros de Autenticaciones llevados por esa notaría </w:t>
      </w:r>
      <w:r>
        <w:rPr>
          <w:bCs/>
        </w:rPr>
        <w:t xml:space="preserve">que en copia anexo </w:t>
      </w:r>
      <w:r>
        <w:rPr>
          <w:b/>
        </w:rPr>
        <w:t>marcado</w:t>
      </w:r>
      <w:r>
        <w:rPr>
          <w:bCs/>
        </w:rPr>
        <w:t xml:space="preserve"> </w:t>
      </w:r>
      <w:r>
        <w:rPr>
          <w:b/>
        </w:rPr>
        <w:t>“A”</w:t>
      </w:r>
      <w:r>
        <w:t>, ante su competente autoridad ocurro para solicitar</w:t>
      </w:r>
      <w:r w:rsidR="00D7191A">
        <w:t xml:space="preserve">, de conformidad con el artículo </w:t>
      </w:r>
      <w:r w:rsidR="00D04D16">
        <w:t>75, numeral 12</w:t>
      </w:r>
      <w:r w:rsidR="00D7191A">
        <w:t xml:space="preserve"> </w:t>
      </w:r>
      <w:r w:rsidR="00EA0527">
        <w:t>y  81</w:t>
      </w:r>
      <w:r w:rsidR="00BE19CF">
        <w:t xml:space="preserve">  del Decreto con Fuerza de  Ley de Registro Público y del Notariado, publicada en Gaceta Oficial</w:t>
      </w:r>
      <w:r w:rsidR="00EA0527">
        <w:t xml:space="preserve"> </w:t>
      </w:r>
      <w:proofErr w:type="spellStart"/>
      <w:r w:rsidR="00EA0527">
        <w:t>Extraodinaria</w:t>
      </w:r>
      <w:proofErr w:type="spellEnd"/>
      <w:r w:rsidR="00BE19CF">
        <w:t xml:space="preserve"> Nro. </w:t>
      </w:r>
      <w:r w:rsidR="00D04D16">
        <w:t>5</w:t>
      </w:r>
      <w:r w:rsidR="00EA0527">
        <w:t>.833</w:t>
      </w:r>
      <w:r w:rsidR="00BE19CF">
        <w:t>, de fecha 2</w:t>
      </w:r>
      <w:r w:rsidR="00EA0527">
        <w:t>2</w:t>
      </w:r>
      <w:r w:rsidR="00BE19CF">
        <w:t xml:space="preserve"> de </w:t>
      </w:r>
      <w:r w:rsidR="00EA0527">
        <w:t>diciembre</w:t>
      </w:r>
      <w:r w:rsidR="00BE19CF">
        <w:t xml:space="preserve"> de 200</w:t>
      </w:r>
      <w:r w:rsidR="00EA0527">
        <w:t>6</w:t>
      </w:r>
      <w:r w:rsidR="00D7191A">
        <w:t>,</w:t>
      </w:r>
      <w:r>
        <w:t xml:space="preserve"> </w:t>
      </w:r>
      <w:r w:rsidR="00835D5D">
        <w:t xml:space="preserve">siendo que </w:t>
      </w:r>
      <w:r w:rsidR="00D7191A">
        <w:t>la Oficina</w:t>
      </w:r>
      <w:r>
        <w:t xml:space="preserve"> a su digno cargo </w:t>
      </w:r>
      <w:r w:rsidR="00835D5D">
        <w:t>ti</w:t>
      </w:r>
      <w:r w:rsidR="00BE19CF">
        <w:t>e</w:t>
      </w:r>
      <w:r w:rsidR="00835D5D">
        <w:t xml:space="preserve">ne atribuida funciones notariales, </w:t>
      </w:r>
      <w:r>
        <w:t xml:space="preserve">se sirva trasladar y constituir </w:t>
      </w:r>
      <w:r w:rsidR="00756F89">
        <w:t xml:space="preserve">en </w:t>
      </w:r>
      <w:r>
        <w:t xml:space="preserve">el </w:t>
      </w:r>
      <w:r w:rsidR="00D7191A">
        <w:t xml:space="preserve">Conjunto Residencial Villas del Sol ubicado en </w:t>
      </w:r>
      <w:r w:rsidR="003B3F56">
        <w:t xml:space="preserve">el Sector Libertador, vía Guiria- </w:t>
      </w:r>
      <w:proofErr w:type="spellStart"/>
      <w:r w:rsidR="003B3F56">
        <w:t>Guaramas</w:t>
      </w:r>
      <w:proofErr w:type="spellEnd"/>
      <w:r>
        <w:t xml:space="preserve">, </w:t>
      </w:r>
      <w:r w:rsidR="005C0B0D">
        <w:t xml:space="preserve">Guiria, </w:t>
      </w:r>
      <w:r>
        <w:t xml:space="preserve">en jurisdicción del Municipio </w:t>
      </w:r>
      <w:r w:rsidR="00D7191A">
        <w:t>Valdez</w:t>
      </w:r>
      <w:r>
        <w:t xml:space="preserve"> del Estado </w:t>
      </w:r>
      <w:r w:rsidR="00D7191A">
        <w:t>Sucre</w:t>
      </w:r>
      <w:r w:rsidR="00756F89">
        <w:rPr>
          <w:bCs/>
          <w:iCs/>
        </w:rPr>
        <w:t>,</w:t>
      </w:r>
      <w:r>
        <w:rPr>
          <w:bCs/>
          <w:iCs/>
        </w:rPr>
        <w:t xml:space="preserve"> </w:t>
      </w:r>
      <w:r>
        <w:t xml:space="preserve">a fin de practicar </w:t>
      </w:r>
      <w:r w:rsidRPr="007650F6">
        <w:rPr>
          <w:b/>
        </w:rPr>
        <w:t xml:space="preserve">INSPECCIÓN </w:t>
      </w:r>
      <w:r w:rsidR="00D7191A">
        <w:rPr>
          <w:b/>
        </w:rPr>
        <w:t>EXTRAJUDICIAL</w:t>
      </w:r>
      <w:r w:rsidR="00756F89">
        <w:rPr>
          <w:b/>
        </w:rPr>
        <w:t>,</w:t>
      </w:r>
      <w:r>
        <w:t xml:space="preserve"> para dejar constancia de cada uno de los particula</w:t>
      </w:r>
      <w:r w:rsidR="00835D5D">
        <w:t>res que seguidamente se señalan:</w:t>
      </w:r>
      <w:r w:rsidR="00D7191A">
        <w:t xml:space="preserve"> </w:t>
      </w:r>
    </w:p>
    <w:p w14:paraId="75E7EE5E" w14:textId="77777777" w:rsidR="00D7191A" w:rsidRDefault="00C8666C" w:rsidP="00C8666C">
      <w:pPr>
        <w:spacing w:line="480" w:lineRule="exact"/>
        <w:jc w:val="both"/>
      </w:pPr>
      <w:r w:rsidRPr="00B62BD5">
        <w:rPr>
          <w:b/>
          <w:u w:val="single"/>
        </w:rPr>
        <w:lastRenderedPageBreak/>
        <w:t>PRIMERO</w:t>
      </w:r>
      <w:r>
        <w:t xml:space="preserve">: Que </w:t>
      </w:r>
      <w:r w:rsidR="00D7191A">
        <w:t>se</w:t>
      </w:r>
      <w:r>
        <w:t xml:space="preserve"> </w:t>
      </w:r>
      <w:r w:rsidR="00835D5D">
        <w:t>sirva dejar</w:t>
      </w:r>
      <w:r>
        <w:t xml:space="preserve"> constancia </w:t>
      </w:r>
      <w:r w:rsidR="00D7191A">
        <w:t xml:space="preserve">del estado actual general de construcción de las casas C-4 y C-5 </w:t>
      </w:r>
      <w:r w:rsidR="00835D5D">
        <w:t xml:space="preserve">del Conjunto Residencial Villas del Sol </w:t>
      </w:r>
      <w:r w:rsidR="00D7191A">
        <w:t xml:space="preserve">y del tipo de acabados de construcción que se encuentra en tales casas. </w:t>
      </w:r>
    </w:p>
    <w:p w14:paraId="5DB07605" w14:textId="77777777" w:rsidR="00C13EEE" w:rsidRDefault="00C8666C" w:rsidP="00C8666C">
      <w:pPr>
        <w:spacing w:line="480" w:lineRule="exact"/>
        <w:jc w:val="both"/>
      </w:pPr>
      <w:r w:rsidRPr="00B62BD5">
        <w:rPr>
          <w:b/>
          <w:u w:val="single"/>
        </w:rPr>
        <w:t>SEGUNDO</w:t>
      </w:r>
      <w:r>
        <w:t xml:space="preserve">: </w:t>
      </w:r>
      <w:r w:rsidR="00C13EEE">
        <w:t xml:space="preserve">Que se </w:t>
      </w:r>
      <w:r w:rsidR="00835D5D">
        <w:t>sirva dejar constancia</w:t>
      </w:r>
      <w:r w:rsidR="00D7191A">
        <w:t xml:space="preserve"> </w:t>
      </w:r>
      <w:r w:rsidR="00C13EEE">
        <w:t xml:space="preserve">si </w:t>
      </w:r>
      <w:r w:rsidR="00835D5D">
        <w:t>en cada una de</w:t>
      </w:r>
      <w:r w:rsidR="00C13EEE">
        <w:t xml:space="preserve"> las casas C-4 y C-5 </w:t>
      </w:r>
      <w:r w:rsidR="00835D5D">
        <w:t xml:space="preserve">del Conjunto Residencial Villas del Sol </w:t>
      </w:r>
      <w:r w:rsidR="00C13EEE">
        <w:t>se encuentran instaladas puertas de madera en los baños y si existen cerraduras en las puertas de</w:t>
      </w:r>
      <w:r w:rsidR="00835D5D">
        <w:t xml:space="preserve"> los</w:t>
      </w:r>
      <w:r w:rsidR="00C13EEE">
        <w:t xml:space="preserve"> cuartos y</w:t>
      </w:r>
      <w:r w:rsidR="00835D5D">
        <w:t xml:space="preserve"> los</w:t>
      </w:r>
      <w:r w:rsidR="00C13EEE">
        <w:t xml:space="preserve"> baños de ambas casas.</w:t>
      </w:r>
    </w:p>
    <w:p w14:paraId="55AC90FB" w14:textId="77777777" w:rsidR="00C13EEE" w:rsidRDefault="00C8666C" w:rsidP="00C8666C">
      <w:pPr>
        <w:spacing w:line="480" w:lineRule="exact"/>
        <w:jc w:val="both"/>
      </w:pPr>
      <w:r w:rsidRPr="0038510D">
        <w:rPr>
          <w:b/>
          <w:u w:val="single"/>
        </w:rPr>
        <w:t>TERCERO</w:t>
      </w:r>
      <w:r>
        <w:t xml:space="preserve">: Que </w:t>
      </w:r>
      <w:r w:rsidR="00C13EEE">
        <w:t>se</w:t>
      </w:r>
      <w:r w:rsidR="00835D5D">
        <w:t xml:space="preserve"> sirva dejar constancia</w:t>
      </w:r>
      <w:r w:rsidR="00C13EEE">
        <w:t xml:space="preserve"> </w:t>
      </w:r>
      <w:r w:rsidR="00835D5D">
        <w:t>d</w:t>
      </w:r>
      <w:r w:rsidR="00C13EEE">
        <w:t>e</w:t>
      </w:r>
      <w:r w:rsidR="00835D5D">
        <w:t xml:space="preserve"> las características y estado </w:t>
      </w:r>
      <w:r w:rsidR="00C13EEE">
        <w:t>de</w:t>
      </w:r>
      <w:r w:rsidR="00835D5D">
        <w:t xml:space="preserve"> las</w:t>
      </w:r>
      <w:r w:rsidR="00C13EEE">
        <w:t xml:space="preserve"> puerta</w:t>
      </w:r>
      <w:r w:rsidR="00835D5D">
        <w:t>s</w:t>
      </w:r>
      <w:r w:rsidR="00C13EEE">
        <w:t xml:space="preserve"> principal</w:t>
      </w:r>
      <w:r w:rsidR="00835D5D">
        <w:t>es</w:t>
      </w:r>
      <w:r w:rsidR="00C13EEE">
        <w:t xml:space="preserve"> que se encuentra instaladas en </w:t>
      </w:r>
      <w:proofErr w:type="gramStart"/>
      <w:smartTag w:uri="urn:schemas-microsoft-com:office:smarttags" w:element="PersonName">
        <w:smartTagPr>
          <w:attr w:name="ProductID" w:val="la casas C-4"/>
        </w:smartTagPr>
        <w:r w:rsidR="00C13EEE">
          <w:t>la casas</w:t>
        </w:r>
        <w:proofErr w:type="gramEnd"/>
        <w:r w:rsidR="00C13EEE">
          <w:t xml:space="preserve"> C-4</w:t>
        </w:r>
      </w:smartTag>
      <w:r w:rsidR="00C13EEE">
        <w:t xml:space="preserve"> y C-5 y se sirva describirlas.</w:t>
      </w:r>
    </w:p>
    <w:p w14:paraId="5842CDFD" w14:textId="77777777" w:rsidR="00C13EEE" w:rsidRDefault="00C8666C" w:rsidP="00C8666C">
      <w:pPr>
        <w:spacing w:line="480" w:lineRule="exact"/>
        <w:jc w:val="both"/>
      </w:pPr>
      <w:r w:rsidRPr="00174095">
        <w:rPr>
          <w:b/>
          <w:u w:val="single"/>
        </w:rPr>
        <w:t>CUARTO</w:t>
      </w:r>
      <w:r>
        <w:t xml:space="preserve">: Que </w:t>
      </w:r>
      <w:r w:rsidR="00C13EEE">
        <w:t xml:space="preserve">se </w:t>
      </w:r>
      <w:r w:rsidR="00835D5D">
        <w:t xml:space="preserve">sirva dejar </w:t>
      </w:r>
      <w:r w:rsidR="00C13EEE">
        <w:t xml:space="preserve">constancia si </w:t>
      </w:r>
      <w:r w:rsidR="00835D5D">
        <w:t xml:space="preserve">en las casas C-4 y C-5 del Conjunto Residencial Villas del Sol </w:t>
      </w:r>
      <w:r w:rsidR="00C13EEE">
        <w:t>se encuentran instala</w:t>
      </w:r>
      <w:r w:rsidR="00835D5D">
        <w:t>dos</w:t>
      </w:r>
      <w:r w:rsidR="00C13EEE">
        <w:t xml:space="preserve"> </w:t>
      </w:r>
      <w:r w:rsidR="00835D5D">
        <w:t>el</w:t>
      </w:r>
      <w:r w:rsidR="00C13EEE">
        <w:t xml:space="preserve"> cableado eléctrico, de teléfono y antena.</w:t>
      </w:r>
    </w:p>
    <w:p w14:paraId="15E556D4" w14:textId="77777777" w:rsidR="00C13EEE" w:rsidRDefault="00C8666C" w:rsidP="00C8666C">
      <w:pPr>
        <w:spacing w:line="480" w:lineRule="exact"/>
        <w:jc w:val="both"/>
      </w:pPr>
      <w:r w:rsidRPr="00174095">
        <w:rPr>
          <w:b/>
          <w:u w:val="single"/>
        </w:rPr>
        <w:t>QUINTO</w:t>
      </w:r>
      <w:r>
        <w:t xml:space="preserve">: Que </w:t>
      </w:r>
      <w:r w:rsidR="00C13EEE">
        <w:t>se</w:t>
      </w:r>
      <w:r w:rsidR="00835D5D">
        <w:t xml:space="preserve"> sirva dejar constancia </w:t>
      </w:r>
      <w:r w:rsidR="00C13EEE">
        <w:t>si las escaleras</w:t>
      </w:r>
      <w:r w:rsidR="00835D5D">
        <w:t xml:space="preserve"> que acceden a la planta alta</w:t>
      </w:r>
      <w:r w:rsidR="00C13EEE">
        <w:t xml:space="preserve"> de las casas C-4 y C-5</w:t>
      </w:r>
      <w:r w:rsidR="00835D5D">
        <w:t xml:space="preserve"> del Conjunto Residencial Villas del Sol</w:t>
      </w:r>
      <w:r w:rsidR="00C13EEE">
        <w:t xml:space="preserve"> tienen baranda de seguridad.</w:t>
      </w:r>
    </w:p>
    <w:p w14:paraId="1A40B66B" w14:textId="77777777" w:rsidR="00C13EEE" w:rsidRDefault="00C8666C" w:rsidP="00C8666C">
      <w:pPr>
        <w:spacing w:line="480" w:lineRule="exact"/>
        <w:jc w:val="both"/>
      </w:pPr>
      <w:r w:rsidRPr="00174095">
        <w:rPr>
          <w:b/>
          <w:u w:val="single"/>
        </w:rPr>
        <w:t>SEXTO</w:t>
      </w:r>
      <w:r>
        <w:t>: Que</w:t>
      </w:r>
      <w:r w:rsidR="00C13EEE">
        <w:t xml:space="preserve"> se </w:t>
      </w:r>
      <w:r w:rsidR="00835D5D">
        <w:t>sirva dejar constancia si el Conjunto R</w:t>
      </w:r>
      <w:r w:rsidR="00C13EEE">
        <w:t>esidencial Villas del Sol cuenta con</w:t>
      </w:r>
      <w:r w:rsidR="00835D5D">
        <w:t xml:space="preserve"> equipos o</w:t>
      </w:r>
      <w:r w:rsidR="00C13EEE">
        <w:t xml:space="preserve"> instalación </w:t>
      </w:r>
      <w:r w:rsidR="00835D5D">
        <w:t xml:space="preserve">para </w:t>
      </w:r>
      <w:r w:rsidR="00C13EEE">
        <w:t>alimentación eléctrica</w:t>
      </w:r>
      <w:r w:rsidR="00835D5D">
        <w:t xml:space="preserve"> y </w:t>
      </w:r>
      <w:r w:rsidR="00C13EEE">
        <w:t xml:space="preserve">si </w:t>
      </w:r>
      <w:r w:rsidR="00835D5D">
        <w:t>cuenta con equipos o</w:t>
      </w:r>
      <w:r w:rsidR="00C13EEE">
        <w:t xml:space="preserve"> instalaci</w:t>
      </w:r>
      <w:r w:rsidR="00835D5D">
        <w:t>ón de hidroneumá</w:t>
      </w:r>
      <w:r w:rsidR="00C13EEE">
        <w:t xml:space="preserve">tico </w:t>
      </w:r>
      <w:r w:rsidR="00835D5D">
        <w:t>para alimentar de agua al Conjunto R</w:t>
      </w:r>
      <w:r w:rsidR="00C13EEE">
        <w:t>esidencial.</w:t>
      </w:r>
    </w:p>
    <w:p w14:paraId="3FA2F193" w14:textId="77777777" w:rsidR="00C13EEE" w:rsidRDefault="00C13EEE" w:rsidP="00C8666C">
      <w:pPr>
        <w:spacing w:line="480" w:lineRule="exact"/>
        <w:jc w:val="both"/>
      </w:pPr>
      <w:r w:rsidRPr="00835D5D">
        <w:rPr>
          <w:b/>
          <w:u w:val="single"/>
        </w:rPr>
        <w:t>SEPTIMO:</w:t>
      </w:r>
      <w:r>
        <w:t xml:space="preserve"> Que se</w:t>
      </w:r>
      <w:r w:rsidR="00835D5D">
        <w:t xml:space="preserve"> sirva dejar constancia </w:t>
      </w:r>
      <w:r>
        <w:t>de</w:t>
      </w:r>
      <w:r w:rsidR="00835D5D">
        <w:t>l</w:t>
      </w:r>
      <w:r>
        <w:t xml:space="preserve"> estado general de construcción de las </w:t>
      </w:r>
      <w:proofErr w:type="gramStart"/>
      <w:r w:rsidR="00835D5D">
        <w:t>área comunes</w:t>
      </w:r>
      <w:proofErr w:type="gramEnd"/>
      <w:r w:rsidR="00835D5D">
        <w:t xml:space="preserve"> del Conjunto R</w:t>
      </w:r>
      <w:r>
        <w:t>esidencial tales como piscina y caney.</w:t>
      </w:r>
    </w:p>
    <w:p w14:paraId="691A71E9" w14:textId="77777777" w:rsidR="00BE19CF" w:rsidRDefault="00BE19CF" w:rsidP="00BE19CF">
      <w:pPr>
        <w:spacing w:line="480" w:lineRule="exact"/>
        <w:jc w:val="both"/>
      </w:pPr>
      <w:r>
        <w:rPr>
          <w:b/>
          <w:u w:val="single"/>
          <w:lang w:val="es-VE"/>
        </w:rPr>
        <w:t>OCTAVO</w:t>
      </w:r>
      <w:r w:rsidRPr="00B21614">
        <w:rPr>
          <w:b/>
          <w:u w:val="single"/>
          <w:lang w:val="es-VE"/>
        </w:rPr>
        <w:t>:</w:t>
      </w:r>
      <w:r>
        <w:rPr>
          <w:lang w:val="es-VE"/>
        </w:rPr>
        <w:t xml:space="preserve"> </w:t>
      </w:r>
      <w:r w:rsidRPr="000D5CBB">
        <w:t xml:space="preserve">Que </w:t>
      </w:r>
      <w:r>
        <w:t>se sirva dejar</w:t>
      </w:r>
      <w:r w:rsidRPr="000D5CBB">
        <w:t xml:space="preserve"> constancia  de cualquier otro particular </w:t>
      </w:r>
      <w:proofErr w:type="gramStart"/>
      <w:r w:rsidRPr="000D5CBB">
        <w:t>que</w:t>
      </w:r>
      <w:proofErr w:type="gramEnd"/>
      <w:r w:rsidRPr="000D5CBB">
        <w:t xml:space="preserve"> al momento de practicar la presente inspección, se pueda señalar.  </w:t>
      </w:r>
    </w:p>
    <w:p w14:paraId="3690EBDC" w14:textId="77777777" w:rsidR="00BE19CF" w:rsidRDefault="00835D5D" w:rsidP="00C8666C">
      <w:pPr>
        <w:spacing w:line="480" w:lineRule="exact"/>
        <w:jc w:val="both"/>
      </w:pPr>
      <w:r>
        <w:t>A los fines de practicar la presente inspección sobre los objetos, lugares, hechos y circunstancias a que se hace referencia en los anteriores particulares, pido a este Registro</w:t>
      </w:r>
      <w:r w:rsidR="00BE19CF">
        <w:t xml:space="preserve"> </w:t>
      </w:r>
      <w:r w:rsidR="00BE19CF" w:rsidRPr="000D5CBB">
        <w:t xml:space="preserve"> </w:t>
      </w:r>
      <w:proofErr w:type="gramStart"/>
      <w:r w:rsidR="00BE19CF" w:rsidRPr="000D5CBB">
        <w:t>que</w:t>
      </w:r>
      <w:proofErr w:type="gramEnd"/>
      <w:r w:rsidR="00BE19CF" w:rsidRPr="000D5CBB">
        <w:t xml:space="preserve"> a los efectos de lograr la reproducción fotográfica del acto, se designe un experto fotógrafo</w:t>
      </w:r>
      <w:r w:rsidR="00BE19CF">
        <w:t>.</w:t>
      </w:r>
      <w:r>
        <w:t xml:space="preserve"> </w:t>
      </w:r>
      <w:proofErr w:type="gramStart"/>
      <w:r w:rsidR="005C0B0D">
        <w:t>Asimismo</w:t>
      </w:r>
      <w:proofErr w:type="gramEnd"/>
      <w:r w:rsidR="005C0B0D" w:rsidRPr="000D5CBB">
        <w:t xml:space="preserve"> solicit</w:t>
      </w:r>
      <w:r w:rsidR="005C0B0D">
        <w:t>o</w:t>
      </w:r>
      <w:r w:rsidR="005C0B0D" w:rsidRPr="000D5CBB">
        <w:t xml:space="preserve"> se sirva designar un práctico conoced</w:t>
      </w:r>
      <w:r w:rsidR="005C0B0D">
        <w:t>or de la materia a inspeccionar.</w:t>
      </w:r>
    </w:p>
    <w:p w14:paraId="70B52632" w14:textId="77777777" w:rsidR="00C8666C" w:rsidRDefault="00C8666C" w:rsidP="00C8666C">
      <w:pPr>
        <w:spacing w:line="480" w:lineRule="exact"/>
        <w:jc w:val="both"/>
      </w:pPr>
      <w:r>
        <w:t xml:space="preserve">Juro la urgencia del caso, por lo que pido a este </w:t>
      </w:r>
      <w:r w:rsidR="00C13EEE">
        <w:t>Registro</w:t>
      </w:r>
      <w:r>
        <w:t xml:space="preserve"> que habilite todo el tiempo que sea necesario para el cumplimiento de la presente actuación.  Asimismo, una vez admitida esta solicitud y evacuadas las actuaciones con sus resultas incluyendo la reproducción fotográfica solicitada, como parte de la inspección </w:t>
      </w:r>
      <w:r w:rsidR="00C13EEE">
        <w:t>extrajudicial</w:t>
      </w:r>
      <w:r>
        <w:t xml:space="preserve">, pido me sea devuelto el original de </w:t>
      </w:r>
      <w:proofErr w:type="gramStart"/>
      <w:r>
        <w:t>la misma</w:t>
      </w:r>
      <w:proofErr w:type="gramEnd"/>
      <w:r>
        <w:t xml:space="preserve"> y sus resultas, a los fines de Ley.</w:t>
      </w:r>
    </w:p>
    <w:p w14:paraId="70872CBE" w14:textId="77777777" w:rsidR="00C8666C" w:rsidRDefault="00C8666C" w:rsidP="00C8666C">
      <w:pPr>
        <w:pStyle w:val="Textoindependiente"/>
        <w:spacing w:line="480" w:lineRule="exact"/>
        <w:rPr>
          <w:rFonts w:ascii="Times New Roman" w:hAnsi="Times New Roman"/>
          <w:b w:val="0"/>
          <w:bCs w:val="0"/>
          <w:i w:val="0"/>
          <w:iCs w:val="0"/>
          <w:sz w:val="24"/>
          <w:lang w:val="es-VE"/>
        </w:rPr>
      </w:pPr>
      <w:r>
        <w:rPr>
          <w:rFonts w:ascii="Times New Roman" w:hAnsi="Times New Roman"/>
          <w:b w:val="0"/>
          <w:bCs w:val="0"/>
          <w:i w:val="0"/>
          <w:iCs w:val="0"/>
          <w:sz w:val="24"/>
          <w:lang w:val="es-VE"/>
        </w:rPr>
        <w:t xml:space="preserve">En </w:t>
      </w:r>
      <w:r w:rsidR="00C13EEE">
        <w:rPr>
          <w:rFonts w:ascii="Times New Roman" w:hAnsi="Times New Roman"/>
          <w:b w:val="0"/>
          <w:bCs w:val="0"/>
          <w:i w:val="0"/>
          <w:iCs w:val="0"/>
          <w:sz w:val="24"/>
          <w:lang w:val="es-VE"/>
        </w:rPr>
        <w:t>Guiria</w:t>
      </w:r>
      <w:r>
        <w:rPr>
          <w:rFonts w:ascii="Times New Roman" w:hAnsi="Times New Roman"/>
          <w:b w:val="0"/>
          <w:bCs w:val="0"/>
          <w:i w:val="0"/>
          <w:iCs w:val="0"/>
          <w:sz w:val="24"/>
          <w:lang w:val="es-VE"/>
        </w:rPr>
        <w:t xml:space="preserve">, a los </w:t>
      </w:r>
      <w:r w:rsidR="00EA0527">
        <w:rPr>
          <w:rFonts w:ascii="Times New Roman" w:hAnsi="Times New Roman"/>
          <w:b w:val="0"/>
          <w:bCs w:val="0"/>
          <w:i w:val="0"/>
          <w:iCs w:val="0"/>
          <w:sz w:val="24"/>
          <w:lang w:val="es-VE"/>
        </w:rPr>
        <w:t>doce</w:t>
      </w:r>
      <w:r>
        <w:rPr>
          <w:rFonts w:ascii="Times New Roman" w:hAnsi="Times New Roman"/>
          <w:b w:val="0"/>
          <w:bCs w:val="0"/>
          <w:i w:val="0"/>
          <w:iCs w:val="0"/>
          <w:sz w:val="24"/>
          <w:lang w:val="es-VE"/>
        </w:rPr>
        <w:t xml:space="preserve"> (1</w:t>
      </w:r>
      <w:r w:rsidR="00EA0527">
        <w:rPr>
          <w:rFonts w:ascii="Times New Roman" w:hAnsi="Times New Roman"/>
          <w:b w:val="0"/>
          <w:bCs w:val="0"/>
          <w:i w:val="0"/>
          <w:iCs w:val="0"/>
          <w:sz w:val="24"/>
          <w:lang w:val="es-VE"/>
        </w:rPr>
        <w:t>2</w:t>
      </w:r>
      <w:r>
        <w:rPr>
          <w:rFonts w:ascii="Times New Roman" w:hAnsi="Times New Roman"/>
          <w:b w:val="0"/>
          <w:bCs w:val="0"/>
          <w:i w:val="0"/>
          <w:iCs w:val="0"/>
          <w:sz w:val="24"/>
          <w:lang w:val="es-VE"/>
        </w:rPr>
        <w:t xml:space="preserve">) días del mes de </w:t>
      </w:r>
      <w:r w:rsidR="00756F89">
        <w:rPr>
          <w:rFonts w:ascii="Times New Roman" w:hAnsi="Times New Roman"/>
          <w:b w:val="0"/>
          <w:bCs w:val="0"/>
          <w:i w:val="0"/>
          <w:iCs w:val="0"/>
          <w:sz w:val="24"/>
          <w:lang w:val="es-VE"/>
        </w:rPr>
        <w:t>julio</w:t>
      </w:r>
      <w:r>
        <w:rPr>
          <w:rFonts w:ascii="Times New Roman" w:hAnsi="Times New Roman"/>
          <w:b w:val="0"/>
          <w:bCs w:val="0"/>
          <w:i w:val="0"/>
          <w:iCs w:val="0"/>
          <w:sz w:val="24"/>
          <w:lang w:val="es-VE"/>
        </w:rPr>
        <w:t xml:space="preserve"> de 2007.</w:t>
      </w:r>
    </w:p>
    <w:p w14:paraId="0CCC7A79" w14:textId="77777777" w:rsidR="00C8666C" w:rsidRDefault="00C8666C" w:rsidP="00C8666C">
      <w:pPr>
        <w:spacing w:line="480" w:lineRule="exact"/>
        <w:jc w:val="both"/>
        <w:rPr>
          <w:iCs/>
        </w:rPr>
      </w:pPr>
      <w:r>
        <w:rPr>
          <w:iCs/>
        </w:rPr>
        <w:lastRenderedPageBreak/>
        <w:t> </w:t>
      </w:r>
    </w:p>
    <w:p w14:paraId="1B833AC4" w14:textId="77777777" w:rsidR="00C8666C" w:rsidRDefault="00C8666C" w:rsidP="00C8666C">
      <w:pPr>
        <w:spacing w:line="480" w:lineRule="exact"/>
        <w:jc w:val="both"/>
        <w:rPr>
          <w:iCs/>
        </w:rPr>
      </w:pPr>
      <w:r>
        <w:rPr>
          <w:iCs/>
        </w:rPr>
        <w:tab/>
      </w:r>
    </w:p>
    <w:p w14:paraId="14723DA2" w14:textId="77777777" w:rsidR="00C8666C" w:rsidRDefault="00C8666C" w:rsidP="00C8666C"/>
    <w:p w14:paraId="7DB32DD0" w14:textId="77777777" w:rsidR="000A7CC5" w:rsidRDefault="000A7CC5"/>
    <w:sectPr w:rsidR="000A7CC5" w:rsidSect="00BE19CF">
      <w:footerReference w:type="even" r:id="rId6"/>
      <w:footerReference w:type="default" r:id="rId7"/>
      <w:pgSz w:w="11907" w:h="18144" w:code="9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47FD0" w14:textId="77777777" w:rsidR="003E774A" w:rsidRDefault="003E774A">
      <w:r>
        <w:separator/>
      </w:r>
    </w:p>
  </w:endnote>
  <w:endnote w:type="continuationSeparator" w:id="0">
    <w:p w14:paraId="5EAE0841" w14:textId="77777777" w:rsidR="003E774A" w:rsidRDefault="003E7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3FCBF" w14:textId="77777777" w:rsidR="003E774A" w:rsidRDefault="003E774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13FBDC" w14:textId="77777777" w:rsidR="003E774A" w:rsidRDefault="003E774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CC514" w14:textId="77777777" w:rsidR="003E774A" w:rsidRDefault="003E774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6317C63" w14:textId="77777777" w:rsidR="003E774A" w:rsidRDefault="003E774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E36AC" w14:textId="77777777" w:rsidR="003E774A" w:rsidRDefault="003E774A">
      <w:r>
        <w:separator/>
      </w:r>
    </w:p>
  </w:footnote>
  <w:footnote w:type="continuationSeparator" w:id="0">
    <w:p w14:paraId="43CD8DB7" w14:textId="77777777" w:rsidR="003E774A" w:rsidRDefault="003E77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666C"/>
    <w:rsid w:val="0003471F"/>
    <w:rsid w:val="000A7CC5"/>
    <w:rsid w:val="003B3F56"/>
    <w:rsid w:val="003E774A"/>
    <w:rsid w:val="005C0B0D"/>
    <w:rsid w:val="006121C4"/>
    <w:rsid w:val="006F24D3"/>
    <w:rsid w:val="00756F89"/>
    <w:rsid w:val="00835D5D"/>
    <w:rsid w:val="008411D2"/>
    <w:rsid w:val="008D103E"/>
    <w:rsid w:val="00BE19CF"/>
    <w:rsid w:val="00C13EEE"/>
    <w:rsid w:val="00C747F9"/>
    <w:rsid w:val="00C8666C"/>
    <w:rsid w:val="00D04D16"/>
    <w:rsid w:val="00D3301F"/>
    <w:rsid w:val="00D7191A"/>
    <w:rsid w:val="00E612FB"/>
    <w:rsid w:val="00EA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6A8A11C6"/>
  <w15:chartTrackingRefBased/>
  <w15:docId w15:val="{CB27B1BF-D12D-4FFA-B25E-33B35423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666C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C8666C"/>
    <w:pPr>
      <w:keepNext/>
      <w:jc w:val="center"/>
      <w:outlineLvl w:val="1"/>
    </w:pPr>
    <w:rPr>
      <w:rFonts w:ascii="Bookman Old Style" w:eastAsia="Arial Unicode MS" w:hAnsi="Bookman Old Style" w:cs="Arial Unicode MS"/>
      <w:b/>
      <w:bCs/>
      <w:i/>
      <w:iCs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C8666C"/>
    <w:pPr>
      <w:jc w:val="both"/>
    </w:pPr>
    <w:rPr>
      <w:rFonts w:ascii="Bookman Old Style" w:hAnsi="Bookman Old Style"/>
      <w:b/>
      <w:bCs/>
      <w:i/>
      <w:iCs/>
      <w:sz w:val="28"/>
    </w:rPr>
  </w:style>
  <w:style w:type="character" w:styleId="Nmerodepgina">
    <w:name w:val="page number"/>
    <w:basedOn w:val="Fuentedeprrafopredeter"/>
    <w:rsid w:val="00C8666C"/>
  </w:style>
  <w:style w:type="paragraph" w:styleId="Piedepgina">
    <w:name w:val="footer"/>
    <w:basedOn w:val="Normal"/>
    <w:rsid w:val="00C8666C"/>
    <w:pPr>
      <w:tabs>
        <w:tab w:val="center" w:pos="4320"/>
        <w:tab w:val="right" w:pos="8640"/>
      </w:tabs>
    </w:pPr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CIUDADANA</vt:lpstr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CIUDADANA</dc:title>
  <dc:subject/>
  <dc:creator>thernandez</dc:creator>
  <cp:keywords/>
  <dc:description/>
  <cp:lastModifiedBy>Gustavo Hernandez</cp:lastModifiedBy>
  <cp:revision>2</cp:revision>
  <cp:lastPrinted>2007-07-11T13:13:00Z</cp:lastPrinted>
  <dcterms:created xsi:type="dcterms:W3CDTF">2025-01-28T19:25:00Z</dcterms:created>
  <dcterms:modified xsi:type="dcterms:W3CDTF">2025-01-28T19:25:00Z</dcterms:modified>
</cp:coreProperties>
</file>