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060" w:rsidRDefault="00DD3060" w:rsidP="001B1FDC">
      <w:pPr>
        <w:pStyle w:val="Ttulo1"/>
        <w:jc w:val="center"/>
        <w:rPr>
          <w:sz w:val="48"/>
          <w:szCs w:val="48"/>
        </w:rPr>
      </w:pPr>
      <w:r w:rsidRPr="00DD3060">
        <w:rPr>
          <w:sz w:val="48"/>
          <w:szCs w:val="48"/>
        </w:rPr>
        <w:t>Atividade prática – Entrevista com o cliente</w:t>
      </w:r>
    </w:p>
    <w:p w:rsidR="000404F6" w:rsidRPr="000404F6" w:rsidRDefault="000404F6" w:rsidP="000404F6">
      <w:pPr>
        <w:pStyle w:val="Subttulo"/>
        <w:jc w:val="center"/>
      </w:pPr>
      <w:r>
        <w:t>Atividade feita por: Cauã, Gustavo e Eduardo. Turma: V1 Informática para internet.</w:t>
      </w:r>
    </w:p>
    <w:p w:rsidR="00586850" w:rsidRPr="001B1FDC" w:rsidRDefault="001B1FDC" w:rsidP="001B1FDC">
      <w:pPr>
        <w:pStyle w:val="Ttulo1"/>
        <w:jc w:val="center"/>
        <w:rPr>
          <w:color w:val="FF0000"/>
          <w:sz w:val="48"/>
          <w:szCs w:val="48"/>
        </w:rPr>
      </w:pPr>
      <w:r w:rsidRPr="001B1FDC">
        <w:rPr>
          <w:color w:val="FF0000"/>
          <w:sz w:val="48"/>
          <w:szCs w:val="48"/>
        </w:rPr>
        <w:t>Problema</w:t>
      </w:r>
    </w:p>
    <w:p w:rsidR="001B1FDC" w:rsidRPr="001B1FDC" w:rsidRDefault="001B1FDC" w:rsidP="001B1FDC">
      <w:pPr>
        <w:pStyle w:val="NormalWeb"/>
        <w:ind w:firstLine="708"/>
        <w:rPr>
          <w:rFonts w:ascii="Segoe UI" w:hAnsi="Segoe UI" w:cs="Segoe UI"/>
        </w:rPr>
      </w:pPr>
      <w:r w:rsidRPr="001B1FDC">
        <w:rPr>
          <w:rFonts w:ascii="Segoe UI" w:hAnsi="Segoe UI" w:cs="Segoe UI"/>
        </w:rPr>
        <w:t>Sou proprietário de uma rede de academias de médio porte com cinco unidades físicas. Nosso negócio cresceu bem nos últimos anos, mas estou percebendo que a experiência do nosso aluno fora da academia ainda é muito desconectada e burocrática.</w:t>
      </w:r>
    </w:p>
    <w:p w:rsidR="001B1FDC" w:rsidRPr="001B1FDC" w:rsidRDefault="001B1FDC" w:rsidP="001B1FDC">
      <w:pPr>
        <w:pStyle w:val="NormalWeb"/>
        <w:ind w:firstLine="708"/>
        <w:rPr>
          <w:rFonts w:ascii="Segoe UI" w:hAnsi="Segoe UI" w:cs="Segoe UI"/>
        </w:rPr>
      </w:pPr>
      <w:r w:rsidRPr="001B1FDC">
        <w:rPr>
          <w:rFonts w:ascii="Segoe UI" w:hAnsi="Segoe UI" w:cs="Segoe UI"/>
        </w:rPr>
        <w:t>Hoje, nós temos um problema claro de engajamento e retenção: muitos alunos se matriculam, frequentam por um ou dois meses e depois somem. Sentimos que faltam ferramentas para o aluno se conectar com a gente no dia a dia, acompanhar o próprio progresso ou até mesmo resolver coisas simples sem ter que ir à recepção.</w:t>
      </w:r>
    </w:p>
    <w:p w:rsidR="001B1FDC" w:rsidRDefault="001B1FDC" w:rsidP="001B1FDC">
      <w:pPr>
        <w:pStyle w:val="NormalWeb"/>
        <w:ind w:firstLine="708"/>
        <w:rPr>
          <w:rFonts w:ascii="Segoe UI" w:hAnsi="Segoe UI" w:cs="Segoe UI"/>
        </w:rPr>
      </w:pPr>
      <w:r w:rsidRPr="001B1FDC">
        <w:rPr>
          <w:rFonts w:ascii="Segoe UI" w:hAnsi="Segoe UI" w:cs="Segoe UI"/>
        </w:rPr>
        <w:t>Sei que uma solução digital (talvez um aplicativo ou uma plataforma web) é o caminho, mas não tenho clareza sobre quais funcionalidades deveríamos priorizar, como integrar isso com o treino físico e nem como garantir que os alunos realmente vão usar esse sistema.</w:t>
      </w:r>
    </w:p>
    <w:p w:rsidR="00DD3060" w:rsidRPr="00DD3060" w:rsidRDefault="00DD3060" w:rsidP="00DD3060">
      <w:pPr>
        <w:pStyle w:val="Ttulo1"/>
        <w:jc w:val="center"/>
        <w:rPr>
          <w:color w:val="BF8F00" w:themeColor="accent4" w:themeShade="BF"/>
          <w:sz w:val="48"/>
          <w:szCs w:val="48"/>
        </w:rPr>
      </w:pPr>
      <w:r w:rsidRPr="00DD3060">
        <w:rPr>
          <w:color w:val="BF8F00" w:themeColor="accent4" w:themeShade="BF"/>
          <w:sz w:val="48"/>
          <w:szCs w:val="48"/>
        </w:rPr>
        <w:t>Perguntas e Respostas</w:t>
      </w:r>
    </w:p>
    <w:p w:rsidR="00DD3060" w:rsidRPr="00DD3060" w:rsidRDefault="00DD3060" w:rsidP="000404F6">
      <w:pPr>
        <w:pStyle w:val="Ttulo2"/>
      </w:pPr>
      <w:r w:rsidRPr="00DD3060">
        <w:t>1) A equipe possui algum tipo de procedimento quando o usuário começa a ter baixa frequência?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bCs/>
          <w:color w:val="000000" w:themeColor="text1"/>
        </w:rPr>
        <w:t>Hoje, não temos um processo automatizado ou preventivo.</w:t>
      </w:r>
      <w:r w:rsidRPr="00DD3060">
        <w:rPr>
          <w:rFonts w:ascii="Segoe UI" w:hAnsi="Segoe UI" w:cs="Segoe UI"/>
          <w:color w:val="000000" w:themeColor="text1"/>
        </w:rPr>
        <w:t xml:space="preserve"> O que acontece é que, quando o sistema da recepção aponta que o aluno não passa na catraca há 15 ou 20 dias, alguém da recepção tenta mandar uma mensagem padrão no WhatsApp perguntando se está tudo bem. No entanto, muitas vezes isso é feito tarde demais, quando o aluno já decidiu cancelar ou desanimou totalmente.</w:t>
      </w:r>
    </w:p>
    <w:p w:rsidR="00DD3060" w:rsidRPr="00DD3060" w:rsidRDefault="00DD3060" w:rsidP="000404F6">
      <w:pPr>
        <w:pStyle w:val="Ttulo2"/>
      </w:pPr>
      <w:proofErr w:type="gramStart"/>
      <w:r w:rsidRPr="00DD3060">
        <w:t>2) De</w:t>
      </w:r>
      <w:proofErr w:type="gramEnd"/>
      <w:r w:rsidRPr="00DD3060">
        <w:t xml:space="preserve"> que forma os usuários são motivados a frequentar o local?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A motivação hoje depende 100% da interação presencial. Os instrutores no salão tentam incentivar, e de vez em quando criamos alguns "desafios" no quadro de avisos da academia (</w:t>
      </w:r>
      <w:proofErr w:type="spellStart"/>
      <w:r w:rsidRPr="00DD3060">
        <w:rPr>
          <w:rFonts w:ascii="Segoe UI" w:hAnsi="Segoe UI" w:cs="Segoe UI"/>
          <w:color w:val="000000" w:themeColor="text1"/>
        </w:rPr>
        <w:t>ex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: </w:t>
      </w:r>
      <w:r w:rsidRPr="00DD3060">
        <w:rPr>
          <w:rFonts w:ascii="Segoe UI" w:hAnsi="Segoe UI" w:cs="Segoe UI"/>
          <w:i/>
          <w:iCs/>
          <w:color w:val="000000" w:themeColor="text1"/>
        </w:rPr>
        <w:t>Desafio do Mês</w:t>
      </w:r>
      <w:r w:rsidRPr="00DD3060">
        <w:rPr>
          <w:rFonts w:ascii="Segoe UI" w:hAnsi="Segoe UI" w:cs="Segoe UI"/>
          <w:color w:val="000000" w:themeColor="text1"/>
        </w:rPr>
        <w:t xml:space="preserve">). Fora do espaço físico, não temos nenhuma estratégia de motivação, </w:t>
      </w:r>
      <w:proofErr w:type="spellStart"/>
      <w:r w:rsidRPr="00DD3060">
        <w:rPr>
          <w:rFonts w:ascii="Segoe UI" w:hAnsi="Segoe UI" w:cs="Segoe UI"/>
          <w:color w:val="000000" w:themeColor="text1"/>
        </w:rPr>
        <w:t>gamificação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 ou acompanhamento digital.</w:t>
      </w:r>
    </w:p>
    <w:p w:rsidR="00DD3060" w:rsidRPr="00DD3060" w:rsidRDefault="00DD3060" w:rsidP="000404F6">
      <w:pPr>
        <w:pStyle w:val="Ttulo2"/>
      </w:pPr>
      <w:r w:rsidRPr="00DD3060">
        <w:lastRenderedPageBreak/>
        <w:t>3) O cliente possui alguma forma de acompanhar o seu progresso dentro da academia?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Muito arcaica. O treino ainda é impresso em fichas de papel ou fica salvo no sistema interno que só os instrutores acessam no computador do salão. A avaliação física (dobras cutâneas, peso, bioimpedância) é feita em uma sala reservada, e o aluno recebe um impresso ou um PDF por e-mail com os resultados. Ele não tem um painel ou gráfico visual fácil para comparar a evolução ao longo dos meses.</w:t>
      </w:r>
    </w:p>
    <w:p w:rsidR="00DD3060" w:rsidRPr="00DD3060" w:rsidRDefault="00DD3060" w:rsidP="000404F6">
      <w:pPr>
        <w:pStyle w:val="Ttulo2"/>
      </w:pPr>
      <w:proofErr w:type="gramStart"/>
      <w:r w:rsidRPr="00DD3060">
        <w:t>4) Existe</w:t>
      </w:r>
      <w:proofErr w:type="gramEnd"/>
      <w:r w:rsidRPr="00DD3060">
        <w:t xml:space="preserve"> alguma forma de acesso rápido e prático de reclamações?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 xml:space="preserve">Não. Se o aluno quiser reclamar, ele precisa falar diretamente na recepção (o que gera constrangimento) ou preencher uma ficha de papel na "caixinha de sugestões". Algumas pessoas mandam </w:t>
      </w:r>
      <w:proofErr w:type="spellStart"/>
      <w:r w:rsidRPr="00DD3060">
        <w:rPr>
          <w:rFonts w:ascii="Segoe UI" w:hAnsi="Segoe UI" w:cs="Segoe UI"/>
          <w:color w:val="000000" w:themeColor="text1"/>
        </w:rPr>
        <w:t>mensagem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 no Instagram ou no WhatsApp geral da unidade, mas não há um canal oficial, anônimo ou estruturado para gestão de feedback.</w:t>
      </w:r>
    </w:p>
    <w:p w:rsidR="00DD3060" w:rsidRPr="00DD3060" w:rsidRDefault="00DD3060" w:rsidP="000404F6">
      <w:pPr>
        <w:pStyle w:val="Ttulo2"/>
      </w:pPr>
      <w:r w:rsidRPr="00DD3060">
        <w:t>5) A empresa instrui previamente os usuários com certos problemas eventuais?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 xml:space="preserve">Tentamos, mas a comunicação é falha. Usamos avisos impressos colados nos murais, nos elevadores e nos espelhos dos banheiros, além de posts ocasionais nos </w:t>
      </w:r>
      <w:proofErr w:type="spellStart"/>
      <w:r w:rsidRPr="00DD3060">
        <w:rPr>
          <w:rFonts w:ascii="Segoe UI" w:hAnsi="Segoe UI" w:cs="Segoe UI"/>
          <w:i/>
          <w:iCs/>
          <w:color w:val="000000" w:themeColor="text1"/>
        </w:rPr>
        <w:t>Stories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 do Instagram. Se ocorre um imprevisto rápido (como um vazamento de água na unidade ou manutenção de última hora), muitos alunos só descobrem quando chegam à porta.</w:t>
      </w:r>
    </w:p>
    <w:p w:rsidR="00DD3060" w:rsidRPr="00DD3060" w:rsidRDefault="00DD3060" w:rsidP="000404F6">
      <w:pPr>
        <w:pStyle w:val="Ttulo2"/>
      </w:pPr>
      <w:r w:rsidRPr="00DD3060">
        <w:t>6) A empresa notifica os usuários sobre os horários mais calmos e os mais agitados?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Não notifica. Os alunos só descobrem a movimentação por experiência própria ou perguntando verbalmente aos recepcionistas e professores. Isso gera muita insatisfação no horário de pico (das 18h às 20h), pois a academia fica lotada e muitos desistem de treinar por conta da fila nos aparelhos.</w:t>
      </w:r>
    </w:p>
    <w:p w:rsidR="00DD3060" w:rsidRPr="00DD3060" w:rsidRDefault="00DD3060" w:rsidP="000404F6">
      <w:pPr>
        <w:pStyle w:val="Ttulo2"/>
      </w:pPr>
      <w:r w:rsidRPr="00DD3060">
        <w:t>7) O usuário é notificado previamente sobre o mau funcionamento de algum equipamento?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 xml:space="preserve">Não com antecedência. Quando um equipamento quebra, nós colocamos uma placa física de </w:t>
      </w:r>
      <w:r w:rsidRPr="00DD3060">
        <w:rPr>
          <w:rFonts w:ascii="Segoe UI" w:hAnsi="Segoe UI" w:cs="Segoe UI"/>
          <w:i/>
          <w:iCs/>
          <w:color w:val="000000" w:themeColor="text1"/>
        </w:rPr>
        <w:t>"Aparelho em Manutenção"</w:t>
      </w:r>
      <w:r w:rsidRPr="00DD3060">
        <w:rPr>
          <w:rFonts w:ascii="Segoe UI" w:hAnsi="Segoe UI" w:cs="Segoe UI"/>
          <w:color w:val="000000" w:themeColor="text1"/>
        </w:rPr>
        <w:t xml:space="preserve"> nele. Se for um equipamento principal (como uma esteira ou um aparelho de perna muito usado), o aluno só sabe ao chegar na academia.</w:t>
      </w:r>
    </w:p>
    <w:p w:rsidR="00DD3060" w:rsidRPr="00DD3060" w:rsidRDefault="00DD3060" w:rsidP="000404F6">
      <w:pPr>
        <w:pStyle w:val="Ttulo2"/>
      </w:pPr>
      <w:proofErr w:type="gramStart"/>
      <w:r w:rsidRPr="00DD3060">
        <w:lastRenderedPageBreak/>
        <w:t>8) Quantas</w:t>
      </w:r>
      <w:proofErr w:type="gramEnd"/>
      <w:r w:rsidRPr="00DD3060">
        <w:t xml:space="preserve"> etapas burocráticas ocorrem entre estabelecimento e cliente?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bCs/>
          <w:color w:val="000000" w:themeColor="text1"/>
        </w:rPr>
        <w:t>São cerca de 4 a 5 etapas presenciais/manuais:</w:t>
      </w:r>
    </w:p>
    <w:p w:rsidR="00DD3060" w:rsidRPr="00DD3060" w:rsidRDefault="00DD3060" w:rsidP="00DD3060">
      <w:pPr>
        <w:pStyle w:val="NormalWeb"/>
        <w:numPr>
          <w:ilvl w:val="0"/>
          <w:numId w:val="2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 xml:space="preserve">Assinatura de contrato física ou em </w:t>
      </w:r>
      <w:proofErr w:type="spellStart"/>
      <w:r w:rsidRPr="00DD3060">
        <w:rPr>
          <w:rFonts w:ascii="Segoe UI" w:hAnsi="Segoe UI" w:cs="Segoe UI"/>
          <w:color w:val="000000" w:themeColor="text1"/>
        </w:rPr>
        <w:t>tablet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 na recepção.</w:t>
      </w:r>
    </w:p>
    <w:p w:rsidR="00DD3060" w:rsidRPr="00DD3060" w:rsidRDefault="00DD3060" w:rsidP="00DD3060">
      <w:pPr>
        <w:pStyle w:val="NormalWeb"/>
        <w:numPr>
          <w:ilvl w:val="0"/>
          <w:numId w:val="2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Agendamento presencial/por WhatsApp da avaliação física inicial.</w:t>
      </w:r>
    </w:p>
    <w:p w:rsidR="00DD3060" w:rsidRPr="00DD3060" w:rsidRDefault="00DD3060" w:rsidP="00DD3060">
      <w:pPr>
        <w:pStyle w:val="NormalWeb"/>
        <w:numPr>
          <w:ilvl w:val="0"/>
          <w:numId w:val="2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Montagem da ficha de treino (o aluno precisa ir até a mesa do instrutor no primeiro dia para esperar ele montar).</w:t>
      </w:r>
    </w:p>
    <w:p w:rsidR="00DD3060" w:rsidRPr="00DD3060" w:rsidRDefault="00DD3060" w:rsidP="00DD3060">
      <w:pPr>
        <w:pStyle w:val="NormalWeb"/>
        <w:numPr>
          <w:ilvl w:val="0"/>
          <w:numId w:val="2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Renovação ou troca de plano (exige atendimento na recepção).</w:t>
      </w:r>
    </w:p>
    <w:p w:rsidR="00DD3060" w:rsidRPr="00DD3060" w:rsidRDefault="00DD3060" w:rsidP="00DD3060">
      <w:pPr>
        <w:pStyle w:val="NormalWeb"/>
        <w:numPr>
          <w:ilvl w:val="0"/>
          <w:numId w:val="2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>Trancamento de matrícula ou cancelamento (exige preenchimento de formulário físico na unidade).</w:t>
      </w:r>
    </w:p>
    <w:p w:rsidR="00DD3060" w:rsidRPr="00DD3060" w:rsidRDefault="00DD3060" w:rsidP="000404F6">
      <w:pPr>
        <w:pStyle w:val="Ttulo2"/>
      </w:pPr>
      <w:r w:rsidRPr="00DD3060">
        <w:t xml:space="preserve">9) A empresa possui atividades </w:t>
      </w:r>
      <w:proofErr w:type="spellStart"/>
      <w:r w:rsidRPr="00DD3060">
        <w:t>engajantes</w:t>
      </w:r>
      <w:proofErr w:type="spellEnd"/>
      <w:r w:rsidRPr="00DD3060">
        <w:t xml:space="preserve"> e acessíveis? Se sim, quais?</w:t>
      </w:r>
    </w:p>
    <w:p w:rsidR="00DD3060" w:rsidRPr="00DD3060" w:rsidRDefault="00DD3060" w:rsidP="00DD3060">
      <w:pPr>
        <w:pStyle w:val="NormalWeb"/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color w:val="000000" w:themeColor="text1"/>
        </w:rPr>
        <w:t xml:space="preserve">Nós oferecemos aulas coletivas inclusas na mensalidade (Dance, </w:t>
      </w:r>
      <w:proofErr w:type="spellStart"/>
      <w:r w:rsidRPr="00DD3060">
        <w:rPr>
          <w:rFonts w:ascii="Segoe UI" w:hAnsi="Segoe UI" w:cs="Segoe UI"/>
          <w:color w:val="000000" w:themeColor="text1"/>
        </w:rPr>
        <w:t>Spinning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, Funcional e Yoga). Elas são bastante </w:t>
      </w:r>
      <w:proofErr w:type="spellStart"/>
      <w:r w:rsidRPr="00DD3060">
        <w:rPr>
          <w:rFonts w:ascii="Segoe UI" w:hAnsi="Segoe UI" w:cs="Segoe UI"/>
          <w:color w:val="000000" w:themeColor="text1"/>
        </w:rPr>
        <w:t>engajantes</w:t>
      </w:r>
      <w:proofErr w:type="spellEnd"/>
      <w:r w:rsidRPr="00DD3060">
        <w:rPr>
          <w:rFonts w:ascii="Segoe UI" w:hAnsi="Segoe UI" w:cs="Segoe UI"/>
          <w:color w:val="000000" w:themeColor="text1"/>
        </w:rPr>
        <w:t xml:space="preserve"> para quem já participa, mas o processo de reserva de vaga é caótico: hoje é por ordem de chegada na porta da sala ou por uma lista de papel na recepção 30 minutos antes da aula, o que gera filas e frustração se a turma lota.</w:t>
      </w:r>
    </w:p>
    <w:p w:rsidR="00DD3060" w:rsidRPr="00DD3060" w:rsidRDefault="00DD3060" w:rsidP="000404F6">
      <w:pPr>
        <w:pStyle w:val="Ttulo2"/>
      </w:pPr>
      <w:proofErr w:type="gramStart"/>
      <w:r w:rsidRPr="00DD3060">
        <w:t>10) Qual</w:t>
      </w:r>
      <w:proofErr w:type="gramEnd"/>
      <w:r w:rsidRPr="00DD3060">
        <w:t xml:space="preserve"> a média de idade dos usuários e qual a faixa etária com mais desistência?</w:t>
      </w:r>
    </w:p>
    <w:p w:rsidR="00DD3060" w:rsidRPr="00DD3060" w:rsidRDefault="00DD3060" w:rsidP="00DD3060">
      <w:pPr>
        <w:pStyle w:val="NormalWeb"/>
        <w:numPr>
          <w:ilvl w:val="0"/>
          <w:numId w:val="3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bCs/>
          <w:color w:val="000000" w:themeColor="text1"/>
        </w:rPr>
        <w:t>Média de idade geral:</w:t>
      </w:r>
      <w:r w:rsidRPr="00DD3060">
        <w:rPr>
          <w:rFonts w:ascii="Segoe UI" w:hAnsi="Segoe UI" w:cs="Segoe UI"/>
          <w:color w:val="000000" w:themeColor="text1"/>
        </w:rPr>
        <w:t xml:space="preserve"> 18 a 45 anos.</w:t>
      </w:r>
    </w:p>
    <w:p w:rsidR="00DD3060" w:rsidRPr="00DD3060" w:rsidRDefault="00DD3060" w:rsidP="00DD3060">
      <w:pPr>
        <w:pStyle w:val="NormalWeb"/>
        <w:numPr>
          <w:ilvl w:val="0"/>
          <w:numId w:val="3"/>
        </w:numPr>
        <w:rPr>
          <w:rFonts w:ascii="Segoe UI" w:hAnsi="Segoe UI" w:cs="Segoe UI"/>
          <w:color w:val="000000" w:themeColor="text1"/>
        </w:rPr>
      </w:pPr>
      <w:r w:rsidRPr="00DD3060">
        <w:rPr>
          <w:rFonts w:ascii="Segoe UI" w:hAnsi="Segoe UI" w:cs="Segoe UI"/>
          <w:bCs/>
          <w:color w:val="000000" w:themeColor="text1"/>
        </w:rPr>
        <w:t>Maior taxa de desistência:</w:t>
      </w:r>
      <w:r w:rsidRPr="00DD3060">
        <w:rPr>
          <w:rFonts w:ascii="Segoe UI" w:hAnsi="Segoe UI" w:cs="Segoe UI"/>
          <w:color w:val="000000" w:themeColor="text1"/>
        </w:rPr>
        <w:t xml:space="preserve"> Jovens/adultos entre </w:t>
      </w:r>
      <w:r w:rsidRPr="00DD3060">
        <w:rPr>
          <w:rFonts w:ascii="Segoe UI" w:hAnsi="Segoe UI" w:cs="Segoe UI"/>
          <w:bCs/>
          <w:color w:val="000000" w:themeColor="text1"/>
        </w:rPr>
        <w:t>22 e 32 anos</w:t>
      </w:r>
      <w:r w:rsidRPr="00DD3060">
        <w:rPr>
          <w:rFonts w:ascii="Segoe UI" w:hAnsi="Segoe UI" w:cs="Segoe UI"/>
          <w:color w:val="000000" w:themeColor="text1"/>
        </w:rPr>
        <w:t>. Essa faixa etária busca muita praticidade, usa o smartphone para tudo no dia a dia e se frustra rapidamente com filas, fichas de papel e falta de métricas visuais sobre o próprio progresso.</w:t>
      </w:r>
    </w:p>
    <w:p w:rsidR="00DD3060" w:rsidRDefault="00DD3060" w:rsidP="001B1FDC">
      <w:pPr>
        <w:pStyle w:val="NormalWeb"/>
        <w:ind w:firstLine="708"/>
        <w:rPr>
          <w:rFonts w:ascii="Segoe UI" w:hAnsi="Segoe UI" w:cs="Segoe UI"/>
        </w:rPr>
      </w:pPr>
    </w:p>
    <w:p w:rsidR="001B1FDC" w:rsidRDefault="001B1FDC" w:rsidP="001B1FDC">
      <w:pPr>
        <w:pStyle w:val="Ttulo1"/>
        <w:jc w:val="center"/>
        <w:rPr>
          <w:color w:val="538135" w:themeColor="accent6" w:themeShade="BF"/>
          <w:sz w:val="48"/>
          <w:szCs w:val="48"/>
        </w:rPr>
      </w:pPr>
      <w:r>
        <w:rPr>
          <w:color w:val="538135" w:themeColor="accent6" w:themeShade="BF"/>
          <w:sz w:val="48"/>
          <w:szCs w:val="48"/>
        </w:rPr>
        <w:t>Requisitos funcionais</w:t>
      </w:r>
    </w:p>
    <w:p w:rsidR="00DD3060" w:rsidRDefault="00DD3060" w:rsidP="00DD3060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Permitir ver progressão através de índices comparativos (meses de uso).</w:t>
      </w:r>
    </w:p>
    <w:p w:rsidR="001B1FDC" w:rsidRDefault="00DD3060" w:rsidP="00DD3060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Permitir reclamações anônimas ou não.</w:t>
      </w:r>
    </w:p>
    <w:p w:rsidR="00DD3060" w:rsidRDefault="00DD3060" w:rsidP="00DD3060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Ter avisos prévios (notificações) sobre mal funcionamento de equipamentos ou do próprio estabelecimento.</w:t>
      </w:r>
    </w:p>
    <w:p w:rsidR="00DD3060" w:rsidRDefault="00DD3060" w:rsidP="00DD3060">
      <w:pPr>
        <w:pStyle w:val="Ttulo1"/>
        <w:jc w:val="center"/>
        <w:rPr>
          <w:color w:val="538135" w:themeColor="accent6" w:themeShade="BF"/>
          <w:sz w:val="48"/>
          <w:szCs w:val="48"/>
        </w:rPr>
      </w:pPr>
      <w:r>
        <w:rPr>
          <w:color w:val="538135" w:themeColor="accent6" w:themeShade="BF"/>
          <w:sz w:val="48"/>
          <w:szCs w:val="48"/>
        </w:rPr>
        <w:t xml:space="preserve">Requisitos </w:t>
      </w:r>
      <w:r>
        <w:rPr>
          <w:color w:val="538135" w:themeColor="accent6" w:themeShade="BF"/>
          <w:sz w:val="48"/>
          <w:szCs w:val="48"/>
        </w:rPr>
        <w:t xml:space="preserve">não </w:t>
      </w:r>
      <w:r>
        <w:rPr>
          <w:color w:val="538135" w:themeColor="accent6" w:themeShade="BF"/>
          <w:sz w:val="48"/>
          <w:szCs w:val="48"/>
        </w:rPr>
        <w:t>funcionais</w:t>
      </w:r>
    </w:p>
    <w:p w:rsidR="00DD3060" w:rsidRDefault="00DD3060" w:rsidP="00DD3060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Acesso rápido e fluido.</w:t>
      </w:r>
    </w:p>
    <w:p w:rsidR="00DD3060" w:rsidRDefault="00DD3060" w:rsidP="00DD3060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Linguagem clara e objetiva.</w:t>
      </w:r>
    </w:p>
    <w:p w:rsidR="001B1FDC" w:rsidRPr="000404F6" w:rsidRDefault="00DD3060" w:rsidP="001B1FDC">
      <w:pPr>
        <w:pStyle w:val="Pargrafoda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Design intuitivo.</w:t>
      </w:r>
      <w:bookmarkStart w:id="0" w:name="_GoBack"/>
      <w:bookmarkEnd w:id="0"/>
    </w:p>
    <w:sectPr w:rsidR="001B1FDC" w:rsidRPr="00040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C2475"/>
    <w:multiLevelType w:val="hybridMultilevel"/>
    <w:tmpl w:val="BA08560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A435561"/>
    <w:multiLevelType w:val="multilevel"/>
    <w:tmpl w:val="57AA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02A91"/>
    <w:multiLevelType w:val="multilevel"/>
    <w:tmpl w:val="630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FDC"/>
    <w:rsid w:val="000404F6"/>
    <w:rsid w:val="001B1FDC"/>
    <w:rsid w:val="00827E1D"/>
    <w:rsid w:val="00A17EB2"/>
    <w:rsid w:val="00DD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E81C8"/>
  <w15:chartTrackingRefBased/>
  <w15:docId w15:val="{8AC25412-DE91-44FD-AF4A-8735BFBE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1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1F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30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B1F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B1F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B1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D306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DD30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04F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404F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846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FRANCISCO MEYER</dc:creator>
  <cp:keywords/>
  <dc:description/>
  <cp:lastModifiedBy>GUSTAVO FRANCISCO MEYER</cp:lastModifiedBy>
  <cp:revision>1</cp:revision>
  <dcterms:created xsi:type="dcterms:W3CDTF">2026-09-03T17:03:00Z</dcterms:created>
  <dcterms:modified xsi:type="dcterms:W3CDTF">2026-09-03T17:37:00Z</dcterms:modified>
</cp:coreProperties>
</file>