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97B5" w14:textId="3C5F76E8" w:rsidR="00B344B5" w:rsidRPr="00B344B5" w:rsidRDefault="0050292A" w:rsidP="00B34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292A"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  <w:t>POC VI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  <w:t>S</w:t>
      </w:r>
      <w:r w:rsidRPr="0050292A"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  <w:t>EU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B344B5" w:rsidRPr="00B344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1) Escopo contratado </w:t>
      </w:r>
    </w:p>
    <w:p w14:paraId="62D79CC7" w14:textId="77777777" w:rsidR="00B344B5" w:rsidRPr="00B344B5" w:rsidRDefault="00B344B5" w:rsidP="00B3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e contratação de prepostos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audiências trabalhistas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TRT 2ª e 15ª regiões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usando WhatsApp Business / Meta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A65A3C" w14:textId="77777777" w:rsidR="00B344B5" w:rsidRPr="00B344B5" w:rsidRDefault="00B344B5" w:rsidP="00B3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Janela de execução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acesso por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dias ou 500 audiências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ocorrer primeiro).</w:t>
      </w:r>
    </w:p>
    <w:p w14:paraId="7CE05E66" w14:textId="4FC5B0E0" w:rsidR="00B344B5" w:rsidRPr="00B344B5" w:rsidRDefault="00B344B5" w:rsidP="00B3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Ciclo completo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“da confirmação de agenda até o feedback pós-audiência”, com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confirmação D-1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reiteração H-1h30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 xml:space="preserve">substituição </w:t>
      </w:r>
      <w:r w:rsidR="009F5878" w:rsidRPr="009F587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 xml:space="preserve">via Viseu/Escritório (disparo de mensagens escalonadas --- equipe, </w:t>
      </w:r>
      <w:proofErr w:type="spellStart"/>
      <w:r w:rsidR="009F5878" w:rsidRPr="009F587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coord</w:t>
      </w:r>
      <w:proofErr w:type="spellEnd"/>
      <w:r w:rsidR="009F5878" w:rsidRPr="009F587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, gerente...)</w:t>
      </w:r>
    </w:p>
    <w:p w14:paraId="46926E82" w14:textId="77777777" w:rsidR="00B344B5" w:rsidRPr="00B344B5" w:rsidRDefault="00B344B5" w:rsidP="00B3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Custos recorrentes de WhatsApp/Meta: </w:t>
      </w:r>
      <w:r w:rsidRPr="00B344B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o cliente assume os valores de uso da API</w:t>
      </w: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.</w:t>
      </w:r>
    </w:p>
    <w:p w14:paraId="7AA64A03" w14:textId="77777777" w:rsidR="00B344B5" w:rsidRPr="00B344B5" w:rsidRDefault="00B344B5" w:rsidP="00B34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LGPD: 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Freedom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operadora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Viseu como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controladora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contexto do projeto.</w:t>
      </w:r>
    </w:p>
    <w:p w14:paraId="36A63FC1" w14:textId="5BFE3008" w:rsidR="00B344B5" w:rsidRPr="00B344B5" w:rsidRDefault="00B344B5" w:rsidP="00B34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2) Escopo funcional </w:t>
      </w:r>
    </w:p>
    <w:p w14:paraId="22E89818" w14:textId="77777777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2.1. Objetos e telas mínimas do módulo “Gestão de Prepostos”</w:t>
      </w:r>
    </w:p>
    <w:p w14:paraId="6966470D" w14:textId="77777777" w:rsidR="00B344B5" w:rsidRPr="00B344B5" w:rsidRDefault="00B344B5" w:rsidP="00B34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Audiências (lista e detalhe)</w:t>
      </w:r>
    </w:p>
    <w:p w14:paraId="13C0AABF" w14:textId="77777777" w:rsidR="00B344B5" w:rsidRPr="00B344B5" w:rsidRDefault="00B344B5" w:rsidP="00B34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filtrável por: período, TRT/região (2ª/15ª), status, parceiro, preposto, modalidade (presencial/online).</w:t>
      </w:r>
    </w:p>
    <w:p w14:paraId="61631FE0" w14:textId="77777777" w:rsidR="00B344B5" w:rsidRPr="00B344B5" w:rsidRDefault="00B344B5" w:rsidP="00B34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 com: dados da audiência, histórico de mensagens, status atual, ações manuais (cancelar, trocar preposto, reenviar confirmação, registrar “confirmado por telefone”).</w:t>
      </w:r>
    </w:p>
    <w:p w14:paraId="32CAC0F2" w14:textId="77777777" w:rsidR="00B344B5" w:rsidRPr="00B344B5" w:rsidRDefault="00B344B5" w:rsidP="00B34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Pessoas/Entidades</w:t>
      </w:r>
    </w:p>
    <w:p w14:paraId="2758E553" w14:textId="77777777" w:rsidR="00B344B5" w:rsidRPr="00B344B5" w:rsidRDefault="00B344B5" w:rsidP="00B34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Prepostos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(nome, telefone WhatsApp, e-mail, CPF quando existir).</w:t>
      </w:r>
    </w:p>
    <w:p w14:paraId="186259BA" w14:textId="4857B446" w:rsidR="00B344B5" w:rsidRPr="00B344B5" w:rsidRDefault="00B344B5" w:rsidP="00B34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Parceiros (escritórios correspondentes)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contatos (WhatsApp/e-mail) para escalonamento.</w:t>
      </w:r>
      <w:r w:rsidR="009F58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F5878" w:rsidRPr="009F5878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(objetivo futuro de não possuir intermediários)</w:t>
      </w:r>
    </w:p>
    <w:p w14:paraId="1018ED5F" w14:textId="5F619434" w:rsidR="00B344B5" w:rsidRPr="00B344B5" w:rsidRDefault="00B344B5" w:rsidP="00B34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Configurações por cliente </w:t>
      </w:r>
    </w:p>
    <w:p w14:paraId="2756FCDA" w14:textId="77777777" w:rsidR="00B344B5" w:rsidRPr="00B344B5" w:rsidRDefault="00B344B5" w:rsidP="00B34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Regiões/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trts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válidos (na POC: fixo em 2ª e 15ª).</w:t>
      </w:r>
    </w:p>
    <w:p w14:paraId="4F2EF888" w14:textId="77777777" w:rsidR="00B344B5" w:rsidRPr="00B344B5" w:rsidRDefault="00B344B5" w:rsidP="00B34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Textos/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janelas (D-1, H-1h30).</w:t>
      </w:r>
    </w:p>
    <w:p w14:paraId="5801623B" w14:textId="77777777" w:rsidR="00B344B5" w:rsidRPr="00B344B5" w:rsidRDefault="00B344B5" w:rsidP="00B34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escalonamento (quem recebe alerta e em qual canal).</w:t>
      </w:r>
    </w:p>
    <w:p w14:paraId="48224FB1" w14:textId="77777777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2.2. Entrada de dados (sem integração)</w:t>
      </w:r>
    </w:p>
    <w:p w14:paraId="67582678" w14:textId="3D7F722C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a POC deve ter:</w:t>
      </w:r>
    </w:p>
    <w:p w14:paraId="3BC8BC62" w14:textId="77777777" w:rsidR="00B344B5" w:rsidRPr="00B344B5" w:rsidRDefault="00B344B5" w:rsidP="00B34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Upload de planilha (</w:t>
      </w:r>
      <w:proofErr w:type="spellStart"/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xlsx</w:t>
      </w:r>
      <w:proofErr w:type="spellEnd"/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módulo.</w:t>
      </w:r>
    </w:p>
    <w:p w14:paraId="1EEFDFEF" w14:textId="77777777" w:rsidR="00B344B5" w:rsidRPr="00B344B5" w:rsidRDefault="00B344B5" w:rsidP="00B34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Mapeamento de colunas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(uma tela de “de/para”) para aguentar variações de formato quando for replicar em outros clientes.</w:t>
      </w:r>
    </w:p>
    <w:p w14:paraId="736E8F9D" w14:textId="77777777" w:rsidR="00B344B5" w:rsidRPr="00B344B5" w:rsidRDefault="00B344B5" w:rsidP="00B34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Validações: telefone válido, data/hora, região/TRT, preposto atribuído, parceiro atribuído.</w:t>
      </w:r>
    </w:p>
    <w:p w14:paraId="73887849" w14:textId="77777777" w:rsidR="00B344B5" w:rsidRPr="00B344B5" w:rsidRDefault="00B344B5" w:rsidP="00B34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Filtro automático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importar tudo, mas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processar e disparar mensagens só TRT 2ª/15ª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(regra POC).</w:t>
      </w:r>
    </w:p>
    <w:p w14:paraId="557B8B45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 a planilha vira audiências estruturadas no Hub.</w:t>
      </w:r>
    </w:p>
    <w:p w14:paraId="7F9AAE8E" w14:textId="5D4BCF4F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2.3. Orquestração WhatsApp </w:t>
      </w:r>
    </w:p>
    <w:p w14:paraId="3F4B8000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 Confirmação D-1 (automática)</w:t>
      </w:r>
    </w:p>
    <w:p w14:paraId="4E7A478E" w14:textId="77777777" w:rsidR="00B344B5" w:rsidRPr="00B344B5" w:rsidRDefault="00B344B5" w:rsidP="00B34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para o preposto com:</w:t>
      </w:r>
    </w:p>
    <w:p w14:paraId="4417FE55" w14:textId="77777777" w:rsidR="00B344B5" w:rsidRPr="00B344B5" w:rsidRDefault="00B344B5" w:rsidP="00B344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da audiência (data/hora, local ou link, processo/reclamante se vier no input)</w:t>
      </w:r>
    </w:p>
    <w:p w14:paraId="6784E45C" w14:textId="77777777" w:rsidR="00B344B5" w:rsidRPr="00B344B5" w:rsidRDefault="00B344B5" w:rsidP="00B344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botões: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Confirmo / Não posso</w:t>
      </w:r>
    </w:p>
    <w:p w14:paraId="70398352" w14:textId="77777777" w:rsidR="00B344B5" w:rsidRPr="00B344B5" w:rsidRDefault="00B344B5" w:rsidP="00B344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livre opcional: “Quer deixar uma observação?”</w:t>
      </w:r>
    </w:p>
    <w:p w14:paraId="696FE230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 Reiteração H-1h30 (automática)</w:t>
      </w:r>
    </w:p>
    <w:p w14:paraId="04453FF4" w14:textId="77777777" w:rsidR="00B344B5" w:rsidRPr="00B344B5" w:rsidRDefault="00B344B5" w:rsidP="00B34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respondeu D-1 ou se respondeu “não posso”, dispara:</w:t>
      </w:r>
    </w:p>
    <w:p w14:paraId="6FB3386C" w14:textId="77777777" w:rsidR="00B344B5" w:rsidRPr="00B344B5" w:rsidRDefault="00B344B5" w:rsidP="00B344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 e/ou confirmação final</w:t>
      </w:r>
    </w:p>
    <w:p w14:paraId="49887DB2" w14:textId="77777777" w:rsidR="00B344B5" w:rsidRPr="00B344B5" w:rsidRDefault="00B344B5" w:rsidP="00B344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 abre “incidente de substituição”</w:t>
      </w:r>
    </w:p>
    <w:p w14:paraId="144AF640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C) “Substituição automática” (definição operacional)</w:t>
      </w:r>
      <w:r w:rsidRPr="00B344B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br/>
        <w:t xml:space="preserve">Pelo que vocês descreveram, a substituição não é “o sistema escolher outro preposto sozinho”; é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abrir um fluxo automático para o parceiro + time Viseu</w:t>
      </w:r>
      <w:r w:rsidRPr="00B344B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agir rápido.</w:t>
      </w:r>
    </w:p>
    <w:p w14:paraId="1AD5ADE6" w14:textId="33B9C5F8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Então, na POC:</w:t>
      </w:r>
    </w:p>
    <w:p w14:paraId="127D1052" w14:textId="77777777" w:rsidR="00B344B5" w:rsidRPr="00B344B5" w:rsidRDefault="00B344B5" w:rsidP="00B34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AGENTE cria um status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“Substituição necessária”</w:t>
      </w:r>
    </w:p>
    <w:p w14:paraId="62E7E35E" w14:textId="77777777" w:rsidR="00B344B5" w:rsidRPr="00B344B5" w:rsidRDefault="00B344B5" w:rsidP="00B34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 automaticamente:</w:t>
      </w:r>
    </w:p>
    <w:p w14:paraId="750A7539" w14:textId="77777777" w:rsidR="00B344B5" w:rsidRPr="00B344B5" w:rsidRDefault="00B344B5" w:rsidP="00B344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Viseu (Tati/Ingrid/</w:t>
      </w:r>
      <w:proofErr w:type="spellStart"/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Bea</w:t>
      </w:r>
      <w:proofErr w:type="spellEnd"/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</w:p>
    <w:p w14:paraId="2D3FF103" w14:textId="77777777" w:rsidR="00B344B5" w:rsidRPr="00B344B5" w:rsidRDefault="00B344B5" w:rsidP="00B344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contato do parceiro</w:t>
      </w:r>
    </w:p>
    <w:p w14:paraId="090DC9BF" w14:textId="77777777" w:rsidR="00B344B5" w:rsidRPr="00B344B5" w:rsidRDefault="00B344B5" w:rsidP="00B34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 dá 2 caminhos (você escolhe o mais simples para POC):</w:t>
      </w:r>
    </w:p>
    <w:p w14:paraId="71016D11" w14:textId="461C8B9A" w:rsidR="00B344B5" w:rsidRPr="00B344B5" w:rsidRDefault="00B344B5" w:rsidP="00B344B5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Via Hub</w:t>
      </w:r>
      <w:r w:rsidRPr="00B344B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: link direto para a audiência no Hub com ação “Indicar novo preposto”</w:t>
      </w:r>
      <w:r w:rsidR="00D9122F" w:rsidRPr="00D9122F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(explorar com a Tati)</w:t>
      </w:r>
    </w:p>
    <w:p w14:paraId="5EC2065B" w14:textId="489D9FAF" w:rsidR="00B344B5" w:rsidRDefault="00B344B5" w:rsidP="00B344B5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 WhatsApp do parceiro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botões “Vou indicar” → parceiro informa 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nome+telefone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substituto</w:t>
      </w:r>
    </w:p>
    <w:p w14:paraId="547AC186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Em ambos os casos, ao trocar o preposto:</w:t>
      </w:r>
    </w:p>
    <w:p w14:paraId="045F242D" w14:textId="77777777" w:rsidR="00B344B5" w:rsidRPr="00B344B5" w:rsidRDefault="00B344B5" w:rsidP="00B34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AGENTE manda automaticamente a mensagem de confirmação para o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preposto</w:t>
      </w:r>
    </w:p>
    <w:p w14:paraId="50FB7470" w14:textId="77777777" w:rsidR="00B344B5" w:rsidRPr="00B344B5" w:rsidRDefault="00B344B5" w:rsidP="00B34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mantém trilha de auditoria (quem trocou, quando, por quê)</w:t>
      </w:r>
    </w:p>
    <w:p w14:paraId="59AEDF54" w14:textId="78EC960E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2.4. Check-in no dia </w:t>
      </w:r>
    </w:p>
    <w:p w14:paraId="24BA6FE9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que a ambição seja localização/foto, para POC eu fecharia “pé no chão”:</w:t>
      </w:r>
    </w:p>
    <w:p w14:paraId="1F6401AF" w14:textId="77777777" w:rsidR="00B344B5" w:rsidRPr="00B344B5" w:rsidRDefault="00B344B5" w:rsidP="00B34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no dia com botões:</w:t>
      </w:r>
    </w:p>
    <w:p w14:paraId="5AA1475A" w14:textId="77777777" w:rsidR="00B344B5" w:rsidRPr="00B344B5" w:rsidRDefault="00B344B5" w:rsidP="00B34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Estou a caminho</w:t>
      </w:r>
    </w:p>
    <w:p w14:paraId="783B2B0C" w14:textId="77777777" w:rsidR="00B344B5" w:rsidRPr="00B344B5" w:rsidRDefault="00B344B5" w:rsidP="00B34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cheguei</w:t>
      </w:r>
    </w:p>
    <w:p w14:paraId="10EF6605" w14:textId="77777777" w:rsidR="00B344B5" w:rsidRPr="00B344B5" w:rsidRDefault="00B344B5" w:rsidP="00B344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Estou com problema</w:t>
      </w:r>
    </w:p>
    <w:p w14:paraId="4B298EA1" w14:textId="77777777" w:rsidR="00B344B5" w:rsidRPr="00B344B5" w:rsidRDefault="00B344B5" w:rsidP="00B34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livre “observação”.</w:t>
      </w:r>
    </w:p>
    <w:p w14:paraId="145194E7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atende a necessidade operacional sem virar um projeto de geolocalização/foto agora.</w:t>
      </w:r>
    </w:p>
    <w:p w14:paraId="18CA104D" w14:textId="77777777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2.5. Pós-audiência: relatório (checkout)</w:t>
      </w:r>
    </w:p>
    <w:p w14:paraId="1AE01E29" w14:textId="4D05DEAC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POC precisa do “feedback pós-audiência” </w:t>
      </w:r>
    </w:p>
    <w:p w14:paraId="22F1C99D" w14:textId="77777777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 fechado:</w:t>
      </w:r>
    </w:p>
    <w:p w14:paraId="30D040C9" w14:textId="08E4D20E" w:rsidR="00B344B5" w:rsidRPr="00B344B5" w:rsidRDefault="00B344B5" w:rsidP="00B34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Disparo automático após o horário da audiência </w:t>
      </w:r>
      <w:r w:rsidRPr="00B344B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(ex.: </w:t>
      </w:r>
      <w:r w:rsidR="00D9122F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~15ou</w:t>
      </w:r>
      <w:r w:rsidRPr="00B344B5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30min)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0523410" w14:textId="77777777" w:rsidR="00B344B5" w:rsidRPr="00B344B5" w:rsidRDefault="00B344B5" w:rsidP="00B34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Formulário curto (6 a 10 perguntas) com sim/não + texto final.</w:t>
      </w:r>
    </w:p>
    <w:p w14:paraId="2CA429DF" w14:textId="77777777" w:rsidR="00B344B5" w:rsidRPr="00B344B5" w:rsidRDefault="00B344B5" w:rsidP="00B34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“Relatório pendente”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responder.</w:t>
      </w:r>
    </w:p>
    <w:p w14:paraId="30E7249B" w14:textId="66591072" w:rsidR="00B344B5" w:rsidRPr="00B344B5" w:rsidRDefault="00B344B5" w:rsidP="00B3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 de perguntas</w:t>
      </w:r>
      <w:r w:rsidR="00D912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9122F" w:rsidRPr="00D9122F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(Aguardar Paulo)</w:t>
      </w:r>
      <w:r w:rsidRPr="00D9122F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:</w:t>
      </w:r>
    </w:p>
    <w:p w14:paraId="2E742AEC" w14:textId="77777777" w:rsidR="00B344B5" w:rsidRPr="00B344B5" w:rsidRDefault="00B344B5" w:rsidP="00B34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Audiência ocorreu? (sim/não/remarcada)</w:t>
      </w:r>
    </w:p>
    <w:p w14:paraId="399F66B1" w14:textId="77777777" w:rsidR="00B344B5" w:rsidRPr="00B344B5" w:rsidRDefault="00B344B5" w:rsidP="00B34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 acordo / sem acordo / encerrada por ausência / redesignada</w:t>
      </w:r>
    </w:p>
    <w:p w14:paraId="33336EAA" w14:textId="65BCA3F7" w:rsidR="00B344B5" w:rsidRPr="00B344B5" w:rsidRDefault="00B344B5" w:rsidP="00B34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Preposto chegou com antecedência? (sim/não)</w:t>
      </w:r>
      <w:r w:rsidR="00D9122F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(retirar)</w:t>
      </w:r>
    </w:p>
    <w:p w14:paraId="57294BD8" w14:textId="77777777" w:rsidR="00B344B5" w:rsidRPr="00B344B5" w:rsidRDefault="00B344B5" w:rsidP="00B34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Advogado estava presente no horário? (sim/não)</w:t>
      </w:r>
    </w:p>
    <w:p w14:paraId="664F805F" w14:textId="77777777" w:rsidR="00B344B5" w:rsidRPr="00B344B5" w:rsidRDefault="00B344B5" w:rsidP="00B34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Advogado demonstrou domínio mínimo do caso? (sim/não)</w:t>
      </w:r>
    </w:p>
    <w:p w14:paraId="12FCB3BA" w14:textId="77777777" w:rsidR="00B344B5" w:rsidRPr="00B344B5" w:rsidRDefault="00B344B5" w:rsidP="00B34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Houve algum problema relevante? (sim/não)</w:t>
      </w:r>
    </w:p>
    <w:p w14:paraId="038799AD" w14:textId="77777777" w:rsidR="00B344B5" w:rsidRPr="00B344B5" w:rsidRDefault="00B344B5" w:rsidP="00B34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Campo livre: “Relato curto do que aconteceu / observações”.</w:t>
      </w:r>
    </w:p>
    <w:p w14:paraId="041F30AF" w14:textId="09B3AD23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2.6. Painel operacional </w:t>
      </w:r>
    </w:p>
    <w:p w14:paraId="4F930CD2" w14:textId="77777777" w:rsidR="00B344B5" w:rsidRPr="00B344B5" w:rsidRDefault="00B344B5" w:rsidP="00B34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Visão 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lista por status:</w:t>
      </w:r>
    </w:p>
    <w:p w14:paraId="575FB1A6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A confirmar (D-1)</w:t>
      </w:r>
    </w:p>
    <w:p w14:paraId="0D2F1396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Confirmadas</w:t>
      </w:r>
    </w:p>
    <w:p w14:paraId="620F12A5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confirmadas (risco)</w:t>
      </w:r>
    </w:p>
    <w:p w14:paraId="774B23C6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Substituição necessária</w:t>
      </w:r>
    </w:p>
    <w:p w14:paraId="18A848FC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Em andamento (dia)</w:t>
      </w:r>
    </w:p>
    <w:p w14:paraId="0B04AE50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pendente</w:t>
      </w:r>
    </w:p>
    <w:p w14:paraId="4D9FE078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Concluídas</w:t>
      </w:r>
    </w:p>
    <w:p w14:paraId="09733849" w14:textId="77777777" w:rsidR="00B344B5" w:rsidRPr="00B344B5" w:rsidRDefault="00B344B5" w:rsidP="00B34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e contadores:</w:t>
      </w:r>
    </w:p>
    <w:p w14:paraId="2442F015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quantas audiências na semana</w:t>
      </w:r>
    </w:p>
    <w:p w14:paraId="37012BDF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quantas em risco (sem resposta)</w:t>
      </w:r>
    </w:p>
    <w:p w14:paraId="42FCE679" w14:textId="77777777" w:rsidR="00B344B5" w:rsidRPr="00B344B5" w:rsidRDefault="00B344B5" w:rsidP="00B344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SLA de substituição (tempo entre alerta e troca)</w:t>
      </w:r>
    </w:p>
    <w:p w14:paraId="7B228F56" w14:textId="77777777" w:rsidR="00B344B5" w:rsidRPr="00B344B5" w:rsidRDefault="00B344B5" w:rsidP="00B34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 (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xlsx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csv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prestação de contas.</w:t>
      </w:r>
    </w:p>
    <w:p w14:paraId="77E1DF35" w14:textId="47E87539" w:rsidR="00B344B5" w:rsidRPr="00B344B5" w:rsidRDefault="00B344B5" w:rsidP="00B34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3) </w:t>
      </w:r>
      <w:r w:rsidRPr="00B344B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pt-BR"/>
        </w:rPr>
        <w:t>Fora de escopo</w:t>
      </w:r>
      <w:r w:rsidRPr="00B344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</w:p>
    <w:p w14:paraId="50B47BAA" w14:textId="77777777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Fora de escopo na POC</w:t>
      </w:r>
    </w:p>
    <w:p w14:paraId="36F9036C" w14:textId="77777777" w:rsidR="00B344B5" w:rsidRPr="00B344B5" w:rsidRDefault="00B344B5" w:rsidP="00B34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ELO/</w:t>
      </w:r>
      <w:proofErr w:type="spellStart"/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E-Law</w:t>
      </w:r>
      <w:proofErr w:type="spellEnd"/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/ELOL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(API, 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scraping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</w:t>
      </w:r>
    </w:p>
    <w:p w14:paraId="0A0517D6" w14:textId="77777777" w:rsidR="00B344B5" w:rsidRPr="00B344B5" w:rsidRDefault="00B344B5" w:rsidP="00B34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Captura automática de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defesa/integra/peças do </w:t>
      </w:r>
      <w:proofErr w:type="spellStart"/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PJe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qualquer automação com TRTs (tokens, segredo de justiça, etc.).</w:t>
      </w:r>
    </w:p>
    <w:p w14:paraId="007018CE" w14:textId="77777777" w:rsidR="00B344B5" w:rsidRPr="00B344B5" w:rsidRDefault="00B344B5" w:rsidP="00B34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 “precisa” e prova por foto como requisito.</w:t>
      </w:r>
    </w:p>
    <w:p w14:paraId="677442D1" w14:textId="77777777" w:rsidR="00B344B5" w:rsidRPr="00B344B5" w:rsidRDefault="00B344B5" w:rsidP="00B34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Precificação/faturamento automático e conciliação financeira (pode exportar, mas não “fechar cobrança”).</w:t>
      </w:r>
    </w:p>
    <w:p w14:paraId="592EA415" w14:textId="3BE5DC68" w:rsidR="00B344B5" w:rsidRPr="00B344B5" w:rsidRDefault="00B344B5" w:rsidP="00B3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Backlog </w:t>
      </w:r>
    </w:p>
    <w:p w14:paraId="23721220" w14:textId="77777777" w:rsidR="00B344B5" w:rsidRPr="00B344B5" w:rsidRDefault="00B344B5" w:rsidP="00B34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opcional com sistemas (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E-Law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/ELO/ELOL) via conector.</w:t>
      </w:r>
    </w:p>
    <w:p w14:paraId="6A2E2160" w14:textId="77777777" w:rsidR="00B344B5" w:rsidRPr="00B344B5" w:rsidRDefault="00B344B5" w:rsidP="00B34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Biblioteca de 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segmento/cliente.</w:t>
      </w:r>
    </w:p>
    <w:p w14:paraId="06C35238" w14:textId="77777777" w:rsidR="00B344B5" w:rsidRPr="00B344B5" w:rsidRDefault="00B344B5" w:rsidP="00B34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qualidade: ranking de parceiros/prepostos com base nos relatórios.</w:t>
      </w:r>
    </w:p>
    <w:p w14:paraId="0E35E8DE" w14:textId="77777777" w:rsidR="00B344B5" w:rsidRPr="00B344B5" w:rsidRDefault="00B344B5" w:rsidP="00B34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“Modo agrupado” quando o mesmo preposto tem várias audiências no dia (para reduzir spam).</w:t>
      </w:r>
    </w:p>
    <w:p w14:paraId="45333ACE" w14:textId="3DE11354" w:rsidR="00B344B5" w:rsidRPr="00B344B5" w:rsidRDefault="00B344B5" w:rsidP="00B34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4) Critérios de aceite da POC </w:t>
      </w:r>
    </w:p>
    <w:p w14:paraId="63C227C3" w14:textId="77777777" w:rsidR="00B344B5" w:rsidRPr="00B344B5" w:rsidRDefault="00B344B5" w:rsidP="00B3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Importar planilha semanal e gerar audiências no Hub (com filtro TRT 2/15).</w:t>
      </w:r>
    </w:p>
    <w:p w14:paraId="2A7C3DD5" w14:textId="77777777" w:rsidR="00B344B5" w:rsidRPr="00B344B5" w:rsidRDefault="00B344B5" w:rsidP="00B3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Disparar WhatsApp D-1 e registrar resposta no status da audiência.</w:t>
      </w:r>
    </w:p>
    <w:p w14:paraId="7B5CCD9F" w14:textId="77777777" w:rsidR="00B344B5" w:rsidRPr="00B344B5" w:rsidRDefault="00B344B5" w:rsidP="00B3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Reiterar H-1h30 quando não houver resposta e abrir “Substituição necessária”.</w:t>
      </w:r>
    </w:p>
    <w:p w14:paraId="32494446" w14:textId="77777777" w:rsidR="00B344B5" w:rsidRPr="00B344B5" w:rsidRDefault="00B344B5" w:rsidP="00B3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Notificar automaticamente Viseu + parceiro quando entrar em “Substituição necessária”.</w:t>
      </w:r>
    </w:p>
    <w:p w14:paraId="3FCD007B" w14:textId="77777777" w:rsidR="00B344B5" w:rsidRPr="00B344B5" w:rsidRDefault="00B344B5" w:rsidP="00B3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troca de preposto e reenvio automático para o novo preposto.</w:t>
      </w:r>
    </w:p>
    <w:p w14:paraId="36983A5D" w14:textId="77777777" w:rsidR="00B344B5" w:rsidRPr="00B344B5" w:rsidRDefault="00B344B5" w:rsidP="00B3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Coletar relatório pós-audiência e deixar isso visível/exportável.</w:t>
      </w:r>
    </w:p>
    <w:p w14:paraId="0903C6CC" w14:textId="77777777" w:rsidR="00B344B5" w:rsidRPr="00B344B5" w:rsidRDefault="00B344B5" w:rsidP="00B3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dentro do limite de </w:t>
      </w:r>
      <w:r w:rsidRPr="00B344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dias ou 500 audiências</w:t>
      </w:r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proofErr w:type="spellStart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>logging</w:t>
      </w:r>
      <w:proofErr w:type="spellEnd"/>
      <w:r w:rsidRPr="00B344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mínimo e trilha.</w:t>
      </w:r>
    </w:p>
    <w:p w14:paraId="28CB0351" w14:textId="77777777" w:rsidR="00B344B5" w:rsidRDefault="00B344B5" w:rsidP="00B34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0EE3EBF" w14:textId="0DDF98B6" w:rsidR="00B344B5" w:rsidRPr="00B344B5" w:rsidRDefault="00B344B5" w:rsidP="00B344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</w:pPr>
      <w:r w:rsidRPr="00B344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 xml:space="preserve">5) Dependências que </w:t>
      </w:r>
      <w:r w:rsidRPr="00D9122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>são</w:t>
      </w:r>
      <w:r w:rsidRPr="00B344B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 xml:space="preserve"> “premissas” do escopo</w:t>
      </w:r>
    </w:p>
    <w:p w14:paraId="76D66D6E" w14:textId="7ADAFB21" w:rsidR="00B344B5" w:rsidRPr="00B344B5" w:rsidRDefault="00B344B5" w:rsidP="00B344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Um </w:t>
      </w:r>
      <w:r w:rsidRPr="00B344B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canal oficial de entrada da planilha</w:t>
      </w: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(upload no Hub</w:t>
      </w:r>
      <w:r w:rsidRPr="00D9122F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,</w:t>
      </w: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e-mail </w:t>
      </w:r>
      <w:r w:rsidRPr="00D9122F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ou </w:t>
      </w:r>
      <w:proofErr w:type="spellStart"/>
      <w:r w:rsidRPr="00D9122F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Whatsapp</w:t>
      </w:r>
      <w:proofErr w:type="spellEnd"/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).</w:t>
      </w:r>
    </w:p>
    <w:p w14:paraId="1B30FBB1" w14:textId="01D8DFDA" w:rsidR="00B344B5" w:rsidRPr="00D9122F" w:rsidRDefault="00B344B5" w:rsidP="00B344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Lista de </w:t>
      </w:r>
      <w:r w:rsidRPr="00B344B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contatos do parceiro</w:t>
      </w:r>
      <w:r w:rsidRPr="00B344B5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(WhatsApp/e-mail) por parceiro.</w:t>
      </w:r>
    </w:p>
    <w:p w14:paraId="78105A06" w14:textId="2CDAC401" w:rsidR="00D9122F" w:rsidRPr="00B344B5" w:rsidRDefault="00D9122F" w:rsidP="00B344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D9122F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Perguntas pós audiência</w:t>
      </w:r>
    </w:p>
    <w:p w14:paraId="3D01DC7B" w14:textId="77777777" w:rsidR="009A35DE" w:rsidRDefault="009A35DE"/>
    <w:sectPr w:rsidR="009A35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FA8"/>
    <w:multiLevelType w:val="multilevel"/>
    <w:tmpl w:val="FBC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07F"/>
    <w:multiLevelType w:val="multilevel"/>
    <w:tmpl w:val="4DB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71F7"/>
    <w:multiLevelType w:val="multilevel"/>
    <w:tmpl w:val="E2104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11DA5"/>
    <w:multiLevelType w:val="multilevel"/>
    <w:tmpl w:val="D4E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E1F90"/>
    <w:multiLevelType w:val="multilevel"/>
    <w:tmpl w:val="0538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1033A"/>
    <w:multiLevelType w:val="multilevel"/>
    <w:tmpl w:val="0C9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127A0"/>
    <w:multiLevelType w:val="multilevel"/>
    <w:tmpl w:val="B42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6CD6"/>
    <w:multiLevelType w:val="multilevel"/>
    <w:tmpl w:val="20C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27525"/>
    <w:multiLevelType w:val="multilevel"/>
    <w:tmpl w:val="C39E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71686"/>
    <w:multiLevelType w:val="multilevel"/>
    <w:tmpl w:val="82A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964AD"/>
    <w:multiLevelType w:val="multilevel"/>
    <w:tmpl w:val="FDE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5344B"/>
    <w:multiLevelType w:val="multilevel"/>
    <w:tmpl w:val="D528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368C9"/>
    <w:multiLevelType w:val="multilevel"/>
    <w:tmpl w:val="7C0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052EE"/>
    <w:multiLevelType w:val="multilevel"/>
    <w:tmpl w:val="7D9AD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5F7027"/>
    <w:multiLevelType w:val="multilevel"/>
    <w:tmpl w:val="A2E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C5A43"/>
    <w:multiLevelType w:val="multilevel"/>
    <w:tmpl w:val="2B9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D27097"/>
    <w:multiLevelType w:val="multilevel"/>
    <w:tmpl w:val="373A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C731F7"/>
    <w:multiLevelType w:val="multilevel"/>
    <w:tmpl w:val="2D8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575D1"/>
    <w:multiLevelType w:val="multilevel"/>
    <w:tmpl w:val="45D0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B2111"/>
    <w:multiLevelType w:val="multilevel"/>
    <w:tmpl w:val="9AF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2"/>
  </w:num>
  <w:num w:numId="5">
    <w:abstractNumId w:val="1"/>
  </w:num>
  <w:num w:numId="6">
    <w:abstractNumId w:val="13"/>
  </w:num>
  <w:num w:numId="7">
    <w:abstractNumId w:val="6"/>
  </w:num>
  <w:num w:numId="8">
    <w:abstractNumId w:val="3"/>
  </w:num>
  <w:num w:numId="9">
    <w:abstractNumId w:val="19"/>
  </w:num>
  <w:num w:numId="10">
    <w:abstractNumId w:val="18"/>
  </w:num>
  <w:num w:numId="11">
    <w:abstractNumId w:val="7"/>
  </w:num>
  <w:num w:numId="12">
    <w:abstractNumId w:val="7"/>
    <w:lvlOverride w:ilvl="1">
      <w:lvl w:ilvl="1">
        <w:numFmt w:val="decimal"/>
        <w:lvlText w:val="%2."/>
        <w:lvlJc w:val="left"/>
      </w:lvl>
    </w:lvlOverride>
  </w:num>
  <w:num w:numId="13">
    <w:abstractNumId w:val="0"/>
  </w:num>
  <w:num w:numId="14">
    <w:abstractNumId w:val="8"/>
  </w:num>
  <w:num w:numId="15">
    <w:abstractNumId w:val="9"/>
  </w:num>
  <w:num w:numId="16">
    <w:abstractNumId w:val="15"/>
  </w:num>
  <w:num w:numId="17">
    <w:abstractNumId w:val="14"/>
  </w:num>
  <w:num w:numId="18">
    <w:abstractNumId w:val="4"/>
  </w:num>
  <w:num w:numId="19">
    <w:abstractNumId w:val="12"/>
  </w:num>
  <w:num w:numId="20">
    <w:abstractNumId w:val="16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B5"/>
    <w:rsid w:val="00374435"/>
    <w:rsid w:val="0050292A"/>
    <w:rsid w:val="008529A7"/>
    <w:rsid w:val="009A35DE"/>
    <w:rsid w:val="009F5878"/>
    <w:rsid w:val="00AE6B7B"/>
    <w:rsid w:val="00B344B5"/>
    <w:rsid w:val="00D9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A931"/>
  <w15:chartTrackingRefBased/>
  <w15:docId w15:val="{54AF865A-82D8-46CD-83AC-9A2DF757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344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344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344B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344B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3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44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3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909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Fontes</dc:creator>
  <cp:keywords/>
  <dc:description/>
  <cp:lastModifiedBy>Bernardo Fontes</cp:lastModifiedBy>
  <cp:revision>4</cp:revision>
  <dcterms:created xsi:type="dcterms:W3CDTF">2026-01-26T12:58:00Z</dcterms:created>
  <dcterms:modified xsi:type="dcterms:W3CDTF">2026-01-26T17:45:00Z</dcterms:modified>
</cp:coreProperties>
</file>