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9C59E" w14:textId="3F7716A0" w:rsidR="00951A57" w:rsidRDefault="008339AD" w:rsidP="00951A57">
      <w:pPr>
        <w:pStyle w:val="Title"/>
        <w:jc w:val="center"/>
      </w:pPr>
      <w:r w:rsidRPr="00951A57">
        <w:t>Global Solution</w:t>
      </w:r>
      <w:r w:rsidR="00951A57" w:rsidRPr="00951A57">
        <w:t xml:space="preserve">: </w:t>
      </w:r>
      <w:r w:rsidR="00951A57">
        <w:t>BluePlan</w:t>
      </w:r>
    </w:p>
    <w:p w14:paraId="19241C96" w14:textId="77777777" w:rsidR="00951A57" w:rsidRPr="00951A57" w:rsidRDefault="00951A57" w:rsidP="00951A57"/>
    <w:p w14:paraId="6F6556AA" w14:textId="74EC831E" w:rsidR="00951A57" w:rsidRPr="00951A57" w:rsidRDefault="00430E64" w:rsidP="00951A57">
      <w:pPr>
        <w:jc w:val="center"/>
      </w:pPr>
      <w:r w:rsidRPr="00951A57">
        <w:t>Domain Driven Design</w:t>
      </w:r>
    </w:p>
    <w:p w14:paraId="009164DE" w14:textId="77777777" w:rsidR="00430E64" w:rsidRPr="00951A57" w:rsidRDefault="00430E64" w:rsidP="00430E64">
      <w:pPr>
        <w:jc w:val="center"/>
      </w:pPr>
    </w:p>
    <w:p w14:paraId="329BB8C8" w14:textId="16E7BA56" w:rsidR="00430E64" w:rsidRPr="00951A57" w:rsidRDefault="008961C6" w:rsidP="00430E64">
      <w:pPr>
        <w:jc w:val="center"/>
        <w:rPr>
          <w:sz w:val="32"/>
          <w:szCs w:val="32"/>
        </w:rPr>
      </w:pPr>
      <w:r w:rsidRPr="00951A57">
        <w:rPr>
          <w:sz w:val="32"/>
          <w:szCs w:val="32"/>
        </w:rPr>
        <w:t>Integrantes</w:t>
      </w:r>
    </w:p>
    <w:p w14:paraId="1961E555" w14:textId="542F0663" w:rsidR="008961C6" w:rsidRDefault="00951A57" w:rsidP="00430E64">
      <w:pPr>
        <w:jc w:val="center"/>
        <w:rPr>
          <w:lang w:val="pt-BR"/>
        </w:rPr>
      </w:pPr>
      <w:r>
        <w:rPr>
          <w:lang w:val="pt-BR"/>
        </w:rPr>
        <w:t>Gustavo Araújo – RM 555277</w:t>
      </w:r>
    </w:p>
    <w:p w14:paraId="5ABED74F" w14:textId="08041398" w:rsidR="00716B44" w:rsidRDefault="00951A57" w:rsidP="00430E64">
      <w:pPr>
        <w:jc w:val="center"/>
        <w:rPr>
          <w:lang w:val="pt-BR"/>
        </w:rPr>
      </w:pPr>
      <w:r>
        <w:rPr>
          <w:lang w:val="pt-BR"/>
        </w:rPr>
        <w:t>Samuel Maragato – RM 556731</w:t>
      </w:r>
    </w:p>
    <w:p w14:paraId="1F7057F5" w14:textId="77777777" w:rsidR="00716B44" w:rsidRDefault="00716B44">
      <w:pPr>
        <w:rPr>
          <w:lang w:val="pt-BR"/>
        </w:rPr>
      </w:pPr>
      <w:r>
        <w:rPr>
          <w:lang w:val="pt-BR"/>
        </w:rPr>
        <w:br w:type="page"/>
      </w:r>
    </w:p>
    <w:p w14:paraId="1B758362" w14:textId="77777777" w:rsidR="0032271F" w:rsidRDefault="0032271F" w:rsidP="00430E64">
      <w:pPr>
        <w:jc w:val="center"/>
        <w:rPr>
          <w:lang w:val="pt-BR"/>
        </w:rPr>
        <w:sectPr w:rsidR="0032271F" w:rsidSect="0032271F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28E8469E" w14:textId="77789348" w:rsidR="005C6CC9" w:rsidRDefault="005C6CC9" w:rsidP="005C6CC9">
      <w:pPr>
        <w:rPr>
          <w:sz w:val="40"/>
          <w:szCs w:val="40"/>
          <w:lang w:val="pt-BR"/>
        </w:rPr>
      </w:pPr>
      <w:r w:rsidRPr="005C6CC9">
        <w:rPr>
          <w:sz w:val="40"/>
          <w:szCs w:val="40"/>
          <w:lang w:val="pt-BR"/>
        </w:rPr>
        <w:lastRenderedPageBreak/>
        <w:t>Solução</w:t>
      </w:r>
    </w:p>
    <w:p w14:paraId="107C3153" w14:textId="4A549F10" w:rsidR="00A74048" w:rsidRPr="00A74048" w:rsidRDefault="00A74048" w:rsidP="00A74048">
      <w:pPr>
        <w:ind w:firstLine="720"/>
        <w:rPr>
          <w:lang w:val="pt-BR"/>
        </w:rPr>
      </w:pPr>
      <w:r w:rsidRPr="00A74048">
        <w:rPr>
          <w:lang w:val="pt-BR"/>
        </w:rPr>
        <w:t>Nossa solução é um sistema de gestão de projetos desenvolvido para engajar o público na preservação dos oceanos através de iniciativas colaborativas. Com foco na economia azul, qualquer pessoa pode se inscrever e contribuir para projetos dedicados à proteção marinha.</w:t>
      </w:r>
    </w:p>
    <w:p w14:paraId="5F282229" w14:textId="18C9A85B" w:rsidR="00A74048" w:rsidRPr="00A74048" w:rsidRDefault="00A74048" w:rsidP="00A74048">
      <w:pPr>
        <w:ind w:firstLine="720"/>
        <w:rPr>
          <w:lang w:val="pt-BR"/>
        </w:rPr>
      </w:pPr>
      <w:r w:rsidRPr="00A74048">
        <w:rPr>
          <w:lang w:val="pt-BR"/>
        </w:rPr>
        <w:t>A plataforma permite criar e gerenciar projetos com títulos e descrições claras, detalhando seus objetivos e impacto esperado. Diversas equipes podem ser formadas e atribuídas a projetos específicos, promovendo a participação coletiva e eficiente.</w:t>
      </w:r>
    </w:p>
    <w:p w14:paraId="784EB6BE" w14:textId="0A9B3F33" w:rsidR="00A74048" w:rsidRPr="00A74048" w:rsidRDefault="00A74048" w:rsidP="00A74048">
      <w:pPr>
        <w:ind w:firstLine="720"/>
        <w:rPr>
          <w:lang w:val="pt-BR"/>
        </w:rPr>
      </w:pPr>
      <w:r w:rsidRPr="00A74048">
        <w:rPr>
          <w:lang w:val="pt-BR"/>
        </w:rPr>
        <w:t>Os usuários podem assumir tarefas de acordo com suas habilidades e interesses, assegurando uma divisão de trabalho eficaz. O sistema é flexível, acomodando uma ampla gama de projetos, desde campanhas de limpeza de praias até pesquisas marinhas.</w:t>
      </w:r>
    </w:p>
    <w:p w14:paraId="7B2AF621" w14:textId="1F575B5D" w:rsidR="00A74048" w:rsidRPr="00A74048" w:rsidRDefault="00A74048" w:rsidP="00A74048">
      <w:pPr>
        <w:ind w:firstLine="720"/>
        <w:rPr>
          <w:lang w:val="pt-BR"/>
        </w:rPr>
      </w:pPr>
      <w:r w:rsidRPr="00A74048">
        <w:rPr>
          <w:lang w:val="pt-BR"/>
        </w:rPr>
        <w:t>A estrutura robusta e escalável facilita a integração com outras ferramentas, ampliando o alcance das ações. Além de organizar tarefas e equipes, a plataforma promove responsabilidade ambiental e colaboração. Administradores monitoram o progresso em tempo real, garantindo o cumprimento dos objetivos.</w:t>
      </w:r>
    </w:p>
    <w:p w14:paraId="355B4EE3" w14:textId="3A3137EA" w:rsidR="005C6CC9" w:rsidRPr="00B07B40" w:rsidRDefault="00A74048" w:rsidP="00A74048">
      <w:pPr>
        <w:ind w:firstLine="720"/>
        <w:rPr>
          <w:lang w:val="pt-BR"/>
        </w:rPr>
      </w:pPr>
      <w:r w:rsidRPr="00A74048">
        <w:rPr>
          <w:lang w:val="pt-BR"/>
        </w:rPr>
        <w:t>Com esta solução, qualquer pessoa interessada em preservar os oceanos pode participar ativamente, democratizando o acesso à participação em projetos ambientais e contribuindo para a sustentabilidade marinha.</w:t>
      </w:r>
    </w:p>
    <w:sectPr w:rsidR="005C6CC9" w:rsidRPr="00B07B40" w:rsidSect="0032271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3BF9DB"/>
    <w:rsid w:val="001C1717"/>
    <w:rsid w:val="0032271F"/>
    <w:rsid w:val="003442B5"/>
    <w:rsid w:val="00430E64"/>
    <w:rsid w:val="005C6CC9"/>
    <w:rsid w:val="00680325"/>
    <w:rsid w:val="00716B44"/>
    <w:rsid w:val="0079492B"/>
    <w:rsid w:val="008339AD"/>
    <w:rsid w:val="008961C6"/>
    <w:rsid w:val="00951A57"/>
    <w:rsid w:val="00A74048"/>
    <w:rsid w:val="00B07B40"/>
    <w:rsid w:val="00BE23D4"/>
    <w:rsid w:val="00D6737A"/>
    <w:rsid w:val="00EC5B94"/>
    <w:rsid w:val="00F417E7"/>
    <w:rsid w:val="183BF9DB"/>
    <w:rsid w:val="32BE0B8E"/>
    <w:rsid w:val="5F0F8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BF9DB"/>
  <w15:chartTrackingRefBased/>
  <w15:docId w15:val="{628770C3-A7EC-4D3F-B123-6824F3A8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Heitor Maragato Ferreira Apolinário</dc:creator>
  <cp:keywords/>
  <dc:description/>
  <cp:lastModifiedBy>Samuel Heitor Maragato Ferreira Apolinário</cp:lastModifiedBy>
  <cp:revision>2</cp:revision>
  <dcterms:created xsi:type="dcterms:W3CDTF">2024-06-04T23:16:00Z</dcterms:created>
  <dcterms:modified xsi:type="dcterms:W3CDTF">2024-06-04T23:16:00Z</dcterms:modified>
</cp:coreProperties>
</file>