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drawing>
          <wp:inline distT="0" distB="0" distL="0" distR="0">
            <wp:extent cx="1952625" cy="523875"/>
            <wp:effectExtent t="0" r="0" b="0" l="0"/>
            <wp:docPr id="1" name="logo-h2" descr="Logo H2 Soluções em Saúde" title="H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80"/>
        <w:jc w:val="center"/>
      </w:pPr>
      <w:r>
        <w:rPr>
          <w:b/>
          <w:bCs/>
          <w:sz w:val="28"/>
          <w:szCs w:val="28"/>
        </w:rPr>
        <w:t xml:space="preserve">DECLARAÇÃO DE RENDIMENTOS</w:t>
      </w:r>
    </w:p>
    <w:p>
      <w:pPr>
        <w:spacing w:after="240" w:line="360"/>
        <w:jc w:val="both"/>
      </w:pPr>
      <w:r>
        <w:rPr>
          <w:b/>
          <w:bCs/>
        </w:rPr>
        <w:t xml:space="preserve">H2 TECNOLOGIA E SERVIÇOS MÉDICOS LTDA.</w:t>
      </w:r>
      <w:r>
        <w:t xml:space="preserve">, pessoa jurídica de direito privado, inscrita no CNPJ sob o nº 04.189.941/0001-76, neste ato representada por seu Sócio Administrador, </w:t>
      </w:r>
      <w:r>
        <w:rPr>
          <w:b/>
          <w:bCs/>
        </w:rPr>
        <w:t xml:space="preserve">Dr. Guilherme Ferreira de Almeida</w:t>
      </w:r>
      <w:r>
        <w:t xml:space="preserve">, médico, inscrito no CRM/SP sob o nº 262.529, CPF nº 024.802.861-85, </w:t>
      </w:r>
      <w:r>
        <w:rPr>
          <w:b/>
          <w:bCs/>
        </w:rPr>
        <w:t xml:space="preserve">DECLARA</w:t>
      </w:r>
      <w:r>
        <w:t xml:space="preserve">, para os devidos fins e a quem possa interessar, que a </w:t>
      </w:r>
      <w:r>
        <w:rPr>
          <w:b/>
          <w:bCs/>
        </w:rPr>
        <w:t xml:space="preserve">Dra. DANIELA FIUZA ROCHA</w:t>
      </w:r>
      <w:r>
        <w:t xml:space="preserve">, médica, inscrita no CRM/SP sob o nº 272.407, CPF nº 705.443.105-78, residente e domiciliada na Avenida Celso Garcia, nº 5640 (053 2), Tatuapé, São Paulo/SP, CEP 03064-000, presta serviços médicos a esta empresa, tendo auferido os seguintes rendimentos nos últimos três meses: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DE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Competência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DE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Rendimentos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Abril/2026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R$ 45.500,00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Maio/2026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R$ 45.500,00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Junho/2026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R$ 45.500,00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Total no período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R$ 136.500,00</w:t>
            </w:r>
          </w:p>
        </w:tc>
      </w:tr>
    </w:tbl>
    <w:p>
      <w:pPr>
        <w:spacing w:after="240"/>
      </w:pPr>
    </w:p>
    <w:p>
      <w:pPr>
        <w:spacing w:after="240" w:line="360"/>
        <w:jc w:val="both"/>
      </w:pPr>
      <w:r>
        <w:t xml:space="preserve">A média mensal de rendimentos auferidos pela profissional no período é de </w:t>
      </w:r>
      <w:r>
        <w:rPr>
          <w:b/>
          <w:bCs/>
        </w:rPr>
        <w:t xml:space="preserve">R$ 45.500,00 (quarenta e cinco mil e quinhentos reais)</w:t>
      </w:r>
      <w:r>
        <w:t xml:space="preserve">, totalizando </w:t>
      </w:r>
      <w:r>
        <w:rPr>
          <w:b/>
          <w:bCs/>
        </w:rPr>
        <w:t xml:space="preserve">R$ 136.500,00 (cento e trinta e seis mil e quinhentos reais)</w:t>
      </w:r>
      <w:r>
        <w:t xml:space="preserve"> no trimestre.</w:t>
      </w:r>
    </w:p>
    <w:p>
      <w:pPr>
        <w:spacing w:after="240" w:line="360"/>
        <w:jc w:val="both"/>
      </w:pPr>
      <w:r>
        <w:t xml:space="preserve">Por ser expressão da verdade, firma-se a presente declaração.</w:t>
      </w:r>
    </w:p>
    <w:p>
      <w:pPr>
        <w:spacing w:after="480" w:before="240"/>
        <w:jc w:val="right"/>
      </w:pPr>
      <w:r>
        <w:t xml:space="preserve">Goiânia/GO, 16 de julho de 2026.</w:t>
      </w:r>
    </w:p>
    <w:p>
      <w:pPr>
        <w:spacing w:before="480"/>
        <w:jc w:val="center"/>
      </w:pPr>
      <w:r>
        <w:t xml:space="preserve">_________________________________________</w:t>
      </w:r>
    </w:p>
    <w:p>
      <w:pPr>
        <w:jc w:val="center"/>
      </w:pPr>
      <w:r>
        <w:rPr>
          <w:b/>
          <w:bCs/>
        </w:rPr>
        <w:t xml:space="preserve">H2 TECNOLOGIA E SERVIÇOS MÉDICOS LTDA.</w:t>
      </w:r>
    </w:p>
    <w:p>
      <w:pPr>
        <w:jc w:val="center"/>
      </w:pPr>
      <w:r>
        <w:t xml:space="preserve">CNPJ nº 04.189.941/0001-76</w:t>
      </w:r>
    </w:p>
    <w:p>
      <w:pPr>
        <w:jc w:val="center"/>
      </w:pPr>
      <w:r>
        <w:t xml:space="preserve">Dr. Guilherme Ferreira de Almeida — Sócio Administrador</w:t>
      </w:r>
    </w:p>
    <w:p>
      <w:pPr>
        <w:jc w:val="center"/>
      </w:pPr>
      <w:r>
        <w:t xml:space="preserve">CRM/SP 262.529 · CPF 024.802.861-85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903be1447d1ba6a698c4258a767cd271d36f58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2026-07-16T19:29:12.388Z</dcterms:created>
  <dcterms:modified xsi:type="dcterms:W3CDTF">2026-07-16T19:29:12.389Z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