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121" w:rsidRPr="00945984" w:rsidRDefault="00945984" w:rsidP="00945984">
      <w:pPr>
        <w:jc w:val="center"/>
        <w:rPr>
          <w:rFonts w:asciiTheme="majorHAnsi" w:hAnsiTheme="majorHAnsi" w:cstheme="majorHAnsi"/>
          <w:b/>
          <w:sz w:val="40"/>
          <w:szCs w:val="40"/>
        </w:rPr>
      </w:pPr>
      <w:r w:rsidRPr="00945984">
        <w:rPr>
          <w:rFonts w:asciiTheme="majorHAnsi" w:hAnsiTheme="majorHAnsi" w:cstheme="majorHAnsi"/>
          <w:b/>
          <w:sz w:val="40"/>
          <w:szCs w:val="40"/>
        </w:rPr>
        <w:t>Protocolo de Qualificação de Operação</w:t>
      </w:r>
    </w:p>
    <w:p w:rsidR="00945984" w:rsidRDefault="00945984" w:rsidP="00945984">
      <w:pPr>
        <w:ind w:left="-284"/>
        <w:jc w:val="center"/>
        <w:rPr>
          <w:b/>
          <w:sz w:val="32"/>
          <w:szCs w:val="32"/>
        </w:rPr>
      </w:pPr>
    </w:p>
    <w:p w:rsidR="00945984" w:rsidRDefault="00945984" w:rsidP="00945984">
      <w:pPr>
        <w:pStyle w:val="Ttulo1"/>
        <w:numPr>
          <w:ilvl w:val="0"/>
          <w:numId w:val="2"/>
        </w:numPr>
        <w:ind w:left="-284"/>
        <w:rPr>
          <w:b/>
          <w:color w:val="auto"/>
        </w:rPr>
      </w:pPr>
      <w:r w:rsidRPr="00945984">
        <w:rPr>
          <w:b/>
          <w:color w:val="auto"/>
        </w:rPr>
        <w:t>Objetivo</w:t>
      </w:r>
    </w:p>
    <w:p w:rsidR="00945984" w:rsidRPr="00945984" w:rsidRDefault="00945984" w:rsidP="00945984">
      <w:pPr>
        <w:ind w:left="-284"/>
      </w:pPr>
      <w:r>
        <w:t>Esse protocolo de qualificação de operação (PQO) tem como objetivo assegurar que as funções do sistema de gestão de projeto pedagógico de curso (PPC) são executadas corretamente suas, de acordo com o documento de especificação de requisitos “</w:t>
      </w:r>
      <w:r w:rsidRPr="00945984">
        <w:rPr>
          <w:i/>
        </w:rPr>
        <w:t>Especificação de Requistos_PI_EAD_2017.2</w:t>
      </w:r>
      <w:r>
        <w:rPr>
          <w:i/>
        </w:rPr>
        <w:t xml:space="preserve">”, </w:t>
      </w:r>
      <w:r w:rsidRPr="00945984">
        <w:t>que serviu de</w:t>
      </w:r>
      <w:r>
        <w:t xml:space="preserve"> base para o desenvolvimento da ferramenta.</w:t>
      </w:r>
    </w:p>
    <w:p w:rsidR="00945984" w:rsidRDefault="00945984" w:rsidP="00945984">
      <w:pPr>
        <w:pStyle w:val="Ttulo1"/>
        <w:numPr>
          <w:ilvl w:val="0"/>
          <w:numId w:val="2"/>
        </w:numPr>
        <w:ind w:left="-284"/>
        <w:rPr>
          <w:b/>
          <w:color w:val="auto"/>
        </w:rPr>
      </w:pPr>
      <w:r w:rsidRPr="00945984">
        <w:rPr>
          <w:b/>
          <w:color w:val="auto"/>
        </w:rPr>
        <w:t>Escopo</w:t>
      </w:r>
    </w:p>
    <w:p w:rsidR="00945984" w:rsidRPr="00945984" w:rsidRDefault="00945984" w:rsidP="00945984">
      <w:r>
        <w:t xml:space="preserve">Está no escopo deste protocolo o sistema de gestão de projeto pedagógico de curso (PPC), desenvolvido no contexto do </w:t>
      </w:r>
      <w:r w:rsidRPr="00945984">
        <w:rPr>
          <w:b/>
        </w:rPr>
        <w:t>Projeto Integrador III – Desenvolvimento de Aplicação II</w:t>
      </w:r>
      <w:r>
        <w:t>, da disciplina de Análise e Desenvolvimento de Sistemas.</w:t>
      </w:r>
    </w:p>
    <w:p w:rsidR="00945984" w:rsidRDefault="00945984" w:rsidP="00945984">
      <w:pPr>
        <w:pStyle w:val="Ttulo1"/>
        <w:numPr>
          <w:ilvl w:val="0"/>
          <w:numId w:val="2"/>
        </w:numPr>
        <w:ind w:left="-284"/>
        <w:rPr>
          <w:b/>
          <w:color w:val="auto"/>
        </w:rPr>
      </w:pPr>
      <w:r w:rsidRPr="00945984">
        <w:rPr>
          <w:b/>
          <w:color w:val="auto"/>
        </w:rPr>
        <w:t>Estratégia</w:t>
      </w:r>
    </w:p>
    <w:p w:rsidR="00945984" w:rsidRDefault="00945984" w:rsidP="00945984">
      <w:r>
        <w:t xml:space="preserve">Serão </w:t>
      </w:r>
      <w:r w:rsidR="006A2C28">
        <w:t xml:space="preserve">executados testes baseados nos requisitos de usuários, coletando evidências que comprovam a correta execução das funções da ferramenta. Cada teste possuirá um identificador, </w:t>
      </w:r>
      <w:r w:rsidR="00D36854">
        <w:t>tarefa</w:t>
      </w:r>
      <w:r w:rsidR="006A2C28">
        <w:t>, verificação, resultado esperado, resultado obtido e campos para identificar se o teste está em acordo com o esperado ou em desacordo.</w:t>
      </w:r>
    </w:p>
    <w:p w:rsidR="006A2C28" w:rsidRDefault="006A2C28" w:rsidP="00945984"/>
    <w:p w:rsidR="006A2C28" w:rsidRDefault="006A2C28" w:rsidP="00945984"/>
    <w:p w:rsidR="006A2C28" w:rsidRDefault="006A2C28" w:rsidP="00945984"/>
    <w:p w:rsidR="006A2C28" w:rsidRDefault="006A2C28" w:rsidP="00945984"/>
    <w:p w:rsidR="006A2C28" w:rsidRDefault="006A2C28" w:rsidP="00945984"/>
    <w:p w:rsidR="006A2C28" w:rsidRDefault="006A2C28" w:rsidP="00945984"/>
    <w:p w:rsidR="00945984" w:rsidRDefault="00945984" w:rsidP="006A2C28">
      <w:pPr>
        <w:pStyle w:val="Ttulo1"/>
        <w:numPr>
          <w:ilvl w:val="0"/>
          <w:numId w:val="2"/>
        </w:numPr>
        <w:ind w:left="-284"/>
        <w:rPr>
          <w:b/>
          <w:color w:val="auto"/>
        </w:rPr>
      </w:pPr>
      <w:r w:rsidRPr="00945984">
        <w:rPr>
          <w:b/>
          <w:color w:val="auto"/>
        </w:rPr>
        <w:lastRenderedPageBreak/>
        <w:t>Testes</w:t>
      </w:r>
    </w:p>
    <w:p w:rsidR="00D36854" w:rsidRPr="00D36854" w:rsidRDefault="00D36854" w:rsidP="00D36854"/>
    <w:tbl>
      <w:tblPr>
        <w:tblStyle w:val="Tabelacomgrade"/>
        <w:tblW w:w="14737" w:type="dxa"/>
        <w:tblLayout w:type="fixed"/>
        <w:tblLook w:val="0420" w:firstRow="1" w:lastRow="0" w:firstColumn="0" w:lastColumn="0" w:noHBand="0" w:noVBand="1"/>
      </w:tblPr>
      <w:tblGrid>
        <w:gridCol w:w="1413"/>
        <w:gridCol w:w="2126"/>
        <w:gridCol w:w="4253"/>
        <w:gridCol w:w="5528"/>
        <w:gridCol w:w="709"/>
        <w:gridCol w:w="708"/>
      </w:tblGrid>
      <w:tr w:rsidR="00D36854" w:rsidTr="00DA1207">
        <w:trPr>
          <w:trHeight w:val="412"/>
          <w:tblHeader/>
        </w:trPr>
        <w:tc>
          <w:tcPr>
            <w:tcW w:w="1413" w:type="dxa"/>
            <w:shd w:val="clear" w:color="auto" w:fill="D9D9D9" w:themeFill="background1" w:themeFillShade="D9"/>
            <w:vAlign w:val="center"/>
          </w:tcPr>
          <w:p w:rsidR="00D36854" w:rsidRPr="00B156BD" w:rsidRDefault="00D36854" w:rsidP="00B156BD">
            <w:pPr>
              <w:jc w:val="center"/>
              <w:rPr>
                <w:b/>
              </w:rPr>
            </w:pPr>
            <w:r w:rsidRPr="00B156BD">
              <w:rPr>
                <w:b/>
              </w:rPr>
              <w:t>Identificador</w:t>
            </w:r>
          </w:p>
        </w:tc>
        <w:tc>
          <w:tcPr>
            <w:tcW w:w="2126" w:type="dxa"/>
            <w:shd w:val="clear" w:color="auto" w:fill="D9D9D9" w:themeFill="background1" w:themeFillShade="D9"/>
            <w:vAlign w:val="center"/>
          </w:tcPr>
          <w:p w:rsidR="00D36854" w:rsidRPr="00B156BD" w:rsidRDefault="00D36854" w:rsidP="00B156BD">
            <w:pPr>
              <w:jc w:val="center"/>
              <w:rPr>
                <w:b/>
              </w:rPr>
            </w:pPr>
            <w:r>
              <w:rPr>
                <w:b/>
              </w:rPr>
              <w:t>Tarefa</w:t>
            </w:r>
          </w:p>
        </w:tc>
        <w:tc>
          <w:tcPr>
            <w:tcW w:w="4253" w:type="dxa"/>
            <w:shd w:val="clear" w:color="auto" w:fill="D9D9D9" w:themeFill="background1" w:themeFillShade="D9"/>
            <w:vAlign w:val="center"/>
          </w:tcPr>
          <w:p w:rsidR="00D36854" w:rsidRPr="00B156BD" w:rsidRDefault="00D36854" w:rsidP="00B156BD">
            <w:pPr>
              <w:jc w:val="center"/>
              <w:rPr>
                <w:b/>
              </w:rPr>
            </w:pPr>
            <w:r w:rsidRPr="00B156BD">
              <w:rPr>
                <w:b/>
              </w:rPr>
              <w:t>Verificação</w:t>
            </w:r>
          </w:p>
        </w:tc>
        <w:tc>
          <w:tcPr>
            <w:tcW w:w="5528" w:type="dxa"/>
            <w:shd w:val="clear" w:color="auto" w:fill="D9D9D9" w:themeFill="background1" w:themeFillShade="D9"/>
            <w:vAlign w:val="center"/>
          </w:tcPr>
          <w:p w:rsidR="00D36854" w:rsidRPr="00B156BD" w:rsidRDefault="00D36854" w:rsidP="00B156BD">
            <w:pPr>
              <w:jc w:val="center"/>
              <w:rPr>
                <w:b/>
              </w:rPr>
            </w:pPr>
            <w:r w:rsidRPr="00B156BD">
              <w:rPr>
                <w:b/>
              </w:rPr>
              <w:t>Resultado Esperado</w:t>
            </w:r>
          </w:p>
        </w:tc>
        <w:tc>
          <w:tcPr>
            <w:tcW w:w="709" w:type="dxa"/>
            <w:shd w:val="clear" w:color="auto" w:fill="D9D9D9" w:themeFill="background1" w:themeFillShade="D9"/>
            <w:vAlign w:val="center"/>
          </w:tcPr>
          <w:p w:rsidR="00D36854" w:rsidRPr="00B156BD" w:rsidRDefault="00D36854" w:rsidP="00B156BD">
            <w:pPr>
              <w:jc w:val="center"/>
              <w:rPr>
                <w:b/>
              </w:rPr>
            </w:pPr>
            <w:r w:rsidRPr="00B156BD">
              <w:rPr>
                <w:b/>
              </w:rPr>
              <w:t>D/A</w:t>
            </w:r>
          </w:p>
        </w:tc>
        <w:tc>
          <w:tcPr>
            <w:tcW w:w="708" w:type="dxa"/>
            <w:shd w:val="clear" w:color="auto" w:fill="D9D9D9" w:themeFill="background1" w:themeFillShade="D9"/>
            <w:vAlign w:val="center"/>
          </w:tcPr>
          <w:p w:rsidR="00D36854" w:rsidRPr="00B156BD" w:rsidRDefault="00D36854" w:rsidP="00B156BD">
            <w:pPr>
              <w:jc w:val="center"/>
              <w:rPr>
                <w:b/>
              </w:rPr>
            </w:pPr>
            <w:r w:rsidRPr="00B156BD">
              <w:rPr>
                <w:b/>
              </w:rPr>
              <w:t>E/D</w:t>
            </w:r>
          </w:p>
        </w:tc>
      </w:tr>
      <w:tr w:rsidR="00D36854" w:rsidTr="00DA1207">
        <w:trPr>
          <w:trHeight w:val="696"/>
        </w:trPr>
        <w:tc>
          <w:tcPr>
            <w:tcW w:w="1413" w:type="dxa"/>
            <w:vAlign w:val="center"/>
          </w:tcPr>
          <w:p w:rsidR="00D36854" w:rsidRDefault="00D36854" w:rsidP="00D36854">
            <w:pPr>
              <w:jc w:val="center"/>
            </w:pPr>
            <w:r>
              <w:t>QO_001</w:t>
            </w:r>
          </w:p>
        </w:tc>
        <w:tc>
          <w:tcPr>
            <w:tcW w:w="2126" w:type="dxa"/>
            <w:vAlign w:val="center"/>
          </w:tcPr>
          <w:p w:rsidR="00D36854" w:rsidRDefault="00D36854" w:rsidP="00D36854">
            <w:pPr>
              <w:jc w:val="center"/>
            </w:pPr>
            <w:r>
              <w:t>Inicialização do sistema</w:t>
            </w:r>
          </w:p>
        </w:tc>
        <w:tc>
          <w:tcPr>
            <w:tcW w:w="4253" w:type="dxa"/>
            <w:vAlign w:val="center"/>
          </w:tcPr>
          <w:p w:rsidR="00D36854" w:rsidRDefault="00D36854" w:rsidP="00765D22">
            <w:pPr>
              <w:jc w:val="both"/>
            </w:pPr>
            <w:r>
              <w:t>Iniciar o sistema, clicando duas vezes no seu ícone na área de trabalho.</w:t>
            </w:r>
          </w:p>
        </w:tc>
        <w:tc>
          <w:tcPr>
            <w:tcW w:w="5528" w:type="dxa"/>
            <w:vAlign w:val="center"/>
          </w:tcPr>
          <w:p w:rsidR="00D36854" w:rsidRDefault="00D36854" w:rsidP="00765D22">
            <w:pPr>
              <w:jc w:val="both"/>
            </w:pPr>
            <w:r>
              <w:t>O sistema deve ser iniciado corretamente, sem apresentar erros ou falhas em sua interface.</w:t>
            </w:r>
          </w:p>
        </w:tc>
        <w:tc>
          <w:tcPr>
            <w:tcW w:w="709" w:type="dxa"/>
            <w:vAlign w:val="center"/>
          </w:tcPr>
          <w:p w:rsidR="00D36854" w:rsidRDefault="00D36854" w:rsidP="00D36854">
            <w:pPr>
              <w:jc w:val="center"/>
            </w:pPr>
            <w:r>
              <w:t>(    )</w:t>
            </w:r>
          </w:p>
        </w:tc>
        <w:tc>
          <w:tcPr>
            <w:tcW w:w="708" w:type="dxa"/>
            <w:vAlign w:val="center"/>
          </w:tcPr>
          <w:p w:rsidR="00D36854" w:rsidRDefault="00D36854" w:rsidP="00D36854">
            <w:pPr>
              <w:jc w:val="center"/>
            </w:pPr>
            <w:r>
              <w:t>(    )</w:t>
            </w:r>
          </w:p>
        </w:tc>
      </w:tr>
      <w:tr w:rsidR="0046622D" w:rsidTr="00DA1207">
        <w:trPr>
          <w:trHeight w:val="696"/>
        </w:trPr>
        <w:tc>
          <w:tcPr>
            <w:tcW w:w="1413" w:type="dxa"/>
            <w:vAlign w:val="center"/>
          </w:tcPr>
          <w:p w:rsidR="0046622D" w:rsidRDefault="0046622D" w:rsidP="0046622D">
            <w:pPr>
              <w:jc w:val="center"/>
            </w:pPr>
            <w:r>
              <w:t>QO_002</w:t>
            </w:r>
          </w:p>
        </w:tc>
        <w:tc>
          <w:tcPr>
            <w:tcW w:w="2126" w:type="dxa"/>
            <w:vAlign w:val="center"/>
          </w:tcPr>
          <w:p w:rsidR="0046622D" w:rsidRDefault="0046622D" w:rsidP="0046622D">
            <w:pPr>
              <w:jc w:val="center"/>
            </w:pPr>
            <w:r>
              <w:t>Cadastro de curso</w:t>
            </w:r>
          </w:p>
        </w:tc>
        <w:tc>
          <w:tcPr>
            <w:tcW w:w="4253" w:type="dxa"/>
            <w:vAlign w:val="center"/>
          </w:tcPr>
          <w:p w:rsidR="0046622D" w:rsidRDefault="0046622D" w:rsidP="00765D22">
            <w:pPr>
              <w:jc w:val="both"/>
            </w:pPr>
            <w:r>
              <w:t xml:space="preserve">Acessar o menu Cadastro </w:t>
            </w:r>
            <w:r>
              <w:sym w:font="Wingdings" w:char="F0E0"/>
            </w:r>
            <w:r>
              <w:t xml:space="preserve"> Curso.</w:t>
            </w:r>
          </w:p>
          <w:p w:rsidR="0046622D" w:rsidRDefault="0046622D" w:rsidP="00765D22">
            <w:pPr>
              <w:jc w:val="both"/>
            </w:pPr>
            <w:r>
              <w:t>Preencher os campos e selecionar um Coordenador (deve existir um coordenador previamente cadastrado).</w:t>
            </w:r>
          </w:p>
          <w:p w:rsidR="0046622D" w:rsidRDefault="0046622D" w:rsidP="00765D22">
            <w:pPr>
              <w:jc w:val="both"/>
            </w:pPr>
            <w:r>
              <w:t>Acionar a opção Salvar.</w:t>
            </w:r>
          </w:p>
          <w:p w:rsidR="0046622D" w:rsidRDefault="0046622D" w:rsidP="00765D22">
            <w:pPr>
              <w:jc w:val="both"/>
            </w:pPr>
          </w:p>
        </w:tc>
        <w:tc>
          <w:tcPr>
            <w:tcW w:w="5528" w:type="dxa"/>
            <w:vAlign w:val="center"/>
          </w:tcPr>
          <w:p w:rsidR="0046622D" w:rsidRDefault="0046622D" w:rsidP="00765D22">
            <w:pPr>
              <w:jc w:val="both"/>
            </w:pPr>
            <w:r>
              <w:t>O curso deve ser cadastrado corretamente na base de dados</w:t>
            </w:r>
            <w:r w:rsidR="00765D22">
              <w:t>, de acordo com os dados informados pelo usuário.</w:t>
            </w:r>
          </w:p>
        </w:tc>
        <w:tc>
          <w:tcPr>
            <w:tcW w:w="709" w:type="dxa"/>
            <w:vAlign w:val="center"/>
          </w:tcPr>
          <w:p w:rsidR="0046622D" w:rsidRDefault="0046622D" w:rsidP="0046622D">
            <w:pPr>
              <w:jc w:val="center"/>
            </w:pPr>
            <w:r>
              <w:t>(    )</w:t>
            </w:r>
          </w:p>
        </w:tc>
        <w:tc>
          <w:tcPr>
            <w:tcW w:w="708" w:type="dxa"/>
            <w:vAlign w:val="center"/>
          </w:tcPr>
          <w:p w:rsidR="0046622D" w:rsidRDefault="0046622D" w:rsidP="0046622D">
            <w:pPr>
              <w:jc w:val="center"/>
            </w:pPr>
            <w:r>
              <w:t>(    )</w:t>
            </w:r>
          </w:p>
        </w:tc>
      </w:tr>
      <w:tr w:rsidR="00AC5038" w:rsidTr="00DA1207">
        <w:trPr>
          <w:trHeight w:val="696"/>
        </w:trPr>
        <w:tc>
          <w:tcPr>
            <w:tcW w:w="1413" w:type="dxa"/>
            <w:vAlign w:val="center"/>
          </w:tcPr>
          <w:p w:rsidR="00AC5038" w:rsidRDefault="00AC5038" w:rsidP="00AC5038">
            <w:pPr>
              <w:jc w:val="center"/>
            </w:pPr>
            <w:r>
              <w:t>QO_003</w:t>
            </w:r>
          </w:p>
        </w:tc>
        <w:tc>
          <w:tcPr>
            <w:tcW w:w="2126" w:type="dxa"/>
            <w:vAlign w:val="center"/>
          </w:tcPr>
          <w:p w:rsidR="00AC5038" w:rsidRDefault="00AC5038" w:rsidP="00AC5038">
            <w:pPr>
              <w:jc w:val="center"/>
            </w:pPr>
            <w:r>
              <w:t>Gestão de curso</w:t>
            </w:r>
          </w:p>
        </w:tc>
        <w:tc>
          <w:tcPr>
            <w:tcW w:w="4253" w:type="dxa"/>
            <w:vAlign w:val="center"/>
          </w:tcPr>
          <w:p w:rsidR="00AC5038" w:rsidRDefault="00AC5038" w:rsidP="00AC5038">
            <w:pPr>
              <w:jc w:val="both"/>
            </w:pPr>
            <w:r>
              <w:t xml:space="preserve">Acessar o menu Gestão </w:t>
            </w:r>
            <w:r>
              <w:sym w:font="Wingdings" w:char="F0E0"/>
            </w:r>
            <w:r>
              <w:t xml:space="preserve"> Curso.</w:t>
            </w:r>
          </w:p>
        </w:tc>
        <w:tc>
          <w:tcPr>
            <w:tcW w:w="5528" w:type="dxa"/>
            <w:vAlign w:val="center"/>
          </w:tcPr>
          <w:p w:rsidR="00AC5038" w:rsidRDefault="00AC5038" w:rsidP="00AC5038">
            <w:pPr>
              <w:jc w:val="both"/>
            </w:pPr>
            <w:r>
              <w:t>Deve ser exibido tela para gestão de cursos, exibindo todos os cursos cadastrados, com opções para cadastrar, consultar, alterar e excluir cursos.</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696"/>
        </w:trPr>
        <w:tc>
          <w:tcPr>
            <w:tcW w:w="1413" w:type="dxa"/>
            <w:vAlign w:val="center"/>
          </w:tcPr>
          <w:p w:rsidR="00AC5038" w:rsidRDefault="00AC5038" w:rsidP="00AC5038">
            <w:pPr>
              <w:jc w:val="center"/>
            </w:pPr>
            <w:r>
              <w:t>QO_004</w:t>
            </w:r>
          </w:p>
        </w:tc>
        <w:tc>
          <w:tcPr>
            <w:tcW w:w="2126" w:type="dxa"/>
            <w:vAlign w:val="center"/>
          </w:tcPr>
          <w:p w:rsidR="00AC5038" w:rsidRDefault="00AC5038" w:rsidP="00AC5038">
            <w:pPr>
              <w:jc w:val="center"/>
            </w:pPr>
            <w:r>
              <w:t>Consultar curso</w:t>
            </w:r>
          </w:p>
        </w:tc>
        <w:tc>
          <w:tcPr>
            <w:tcW w:w="4253" w:type="dxa"/>
            <w:vAlign w:val="center"/>
          </w:tcPr>
          <w:p w:rsidR="00AC5038" w:rsidRDefault="00AC5038" w:rsidP="00AC5038">
            <w:pPr>
              <w:jc w:val="both"/>
            </w:pPr>
            <w:r>
              <w:t>Na tela de gestão de cursos, selecionar um curso na lista e acionar a opção Consultar.</w:t>
            </w:r>
          </w:p>
        </w:tc>
        <w:tc>
          <w:tcPr>
            <w:tcW w:w="5528" w:type="dxa"/>
            <w:vAlign w:val="center"/>
          </w:tcPr>
          <w:p w:rsidR="00AC5038" w:rsidRDefault="00AC5038" w:rsidP="00AC5038">
            <w:pPr>
              <w:jc w:val="both"/>
            </w:pPr>
            <w:r>
              <w:t>Deve ser apresentada tela com os dados do curso selecionado, mas sem a possibilidade de modificação.</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696"/>
        </w:trPr>
        <w:tc>
          <w:tcPr>
            <w:tcW w:w="1413" w:type="dxa"/>
            <w:vAlign w:val="center"/>
          </w:tcPr>
          <w:p w:rsidR="00AC5038" w:rsidRDefault="00AC5038" w:rsidP="00AC5038">
            <w:pPr>
              <w:jc w:val="center"/>
            </w:pPr>
            <w:r>
              <w:t>QO_005</w:t>
            </w:r>
          </w:p>
        </w:tc>
        <w:tc>
          <w:tcPr>
            <w:tcW w:w="2126" w:type="dxa"/>
            <w:vAlign w:val="center"/>
          </w:tcPr>
          <w:p w:rsidR="00AC5038" w:rsidRDefault="00AC5038" w:rsidP="00AC5038">
            <w:pPr>
              <w:jc w:val="center"/>
            </w:pPr>
            <w:r>
              <w:t>Alterar curso</w:t>
            </w:r>
          </w:p>
        </w:tc>
        <w:tc>
          <w:tcPr>
            <w:tcW w:w="4253" w:type="dxa"/>
            <w:vAlign w:val="center"/>
          </w:tcPr>
          <w:p w:rsidR="00AC5038" w:rsidRDefault="00AC5038" w:rsidP="00AC5038">
            <w:pPr>
              <w:jc w:val="both"/>
            </w:pPr>
            <w:r>
              <w:t>Na tela de gestão de cursos, selecionar um curso na lista e acionar a opção Alterar.</w:t>
            </w:r>
          </w:p>
          <w:p w:rsidR="00AC5038" w:rsidRDefault="00AC5038" w:rsidP="00AC5038">
            <w:pPr>
              <w:jc w:val="both"/>
            </w:pPr>
            <w:r>
              <w:t>Alterar os dados do curso e acionar a opção salvar.</w:t>
            </w:r>
          </w:p>
        </w:tc>
        <w:tc>
          <w:tcPr>
            <w:tcW w:w="5528" w:type="dxa"/>
            <w:vAlign w:val="center"/>
          </w:tcPr>
          <w:p w:rsidR="00AC5038" w:rsidRDefault="00AC5038" w:rsidP="00AC5038">
            <w:pPr>
              <w:jc w:val="both"/>
            </w:pPr>
            <w:r>
              <w:t>Deve ser apresentada tela com os dados do curso.</w:t>
            </w:r>
          </w:p>
          <w:p w:rsidR="00AC5038" w:rsidRDefault="00AC5038" w:rsidP="00AC5038">
            <w:pPr>
              <w:jc w:val="both"/>
            </w:pPr>
            <w:r>
              <w:t>O curso deve ter seus dados alterados de acordo com o informado pelo usuário.</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696"/>
        </w:trPr>
        <w:tc>
          <w:tcPr>
            <w:tcW w:w="1413" w:type="dxa"/>
            <w:vAlign w:val="center"/>
          </w:tcPr>
          <w:p w:rsidR="00AC5038" w:rsidRDefault="00AC5038" w:rsidP="00AC5038">
            <w:pPr>
              <w:jc w:val="center"/>
            </w:pPr>
            <w:r>
              <w:t>QO_006</w:t>
            </w:r>
          </w:p>
        </w:tc>
        <w:tc>
          <w:tcPr>
            <w:tcW w:w="2126" w:type="dxa"/>
            <w:vAlign w:val="center"/>
          </w:tcPr>
          <w:p w:rsidR="00AC5038" w:rsidRDefault="00AC5038" w:rsidP="00AC5038">
            <w:pPr>
              <w:jc w:val="center"/>
            </w:pPr>
            <w:r>
              <w:t>Excluir curso</w:t>
            </w:r>
          </w:p>
        </w:tc>
        <w:tc>
          <w:tcPr>
            <w:tcW w:w="4253" w:type="dxa"/>
            <w:vAlign w:val="center"/>
          </w:tcPr>
          <w:p w:rsidR="00AC5038" w:rsidRDefault="00AC5038" w:rsidP="00AC5038">
            <w:pPr>
              <w:jc w:val="both"/>
            </w:pPr>
            <w:r>
              <w:t>Na tela de gestão de cursos, selecionar um curso na lista e acionar a opção excluir.</w:t>
            </w:r>
          </w:p>
          <w:p w:rsidR="00AC5038" w:rsidRDefault="00AC5038" w:rsidP="00AC5038">
            <w:pPr>
              <w:jc w:val="both"/>
            </w:pPr>
            <w:r>
              <w:t>Confirmar a exclusão do curso.</w:t>
            </w:r>
          </w:p>
        </w:tc>
        <w:tc>
          <w:tcPr>
            <w:tcW w:w="5528" w:type="dxa"/>
            <w:vAlign w:val="center"/>
          </w:tcPr>
          <w:p w:rsidR="00AC5038" w:rsidRDefault="00AC5038" w:rsidP="00AC5038">
            <w:pPr>
              <w:jc w:val="both"/>
            </w:pPr>
            <w:r>
              <w:t>O curso deve ser excluído da base de dados.</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t>QO_007</w:t>
            </w:r>
          </w:p>
        </w:tc>
        <w:tc>
          <w:tcPr>
            <w:tcW w:w="2126" w:type="dxa"/>
            <w:vAlign w:val="center"/>
          </w:tcPr>
          <w:p w:rsidR="00AC5038" w:rsidRDefault="00AC5038" w:rsidP="00AC5038">
            <w:pPr>
              <w:jc w:val="center"/>
            </w:pPr>
            <w:r>
              <w:t>Cadastro de Disciplina</w:t>
            </w:r>
          </w:p>
        </w:tc>
        <w:tc>
          <w:tcPr>
            <w:tcW w:w="4253" w:type="dxa"/>
            <w:vAlign w:val="center"/>
          </w:tcPr>
          <w:p w:rsidR="00AC5038" w:rsidRDefault="00AC5038" w:rsidP="00AC5038">
            <w:pPr>
              <w:jc w:val="both"/>
            </w:pPr>
            <w:r>
              <w:t xml:space="preserve">Acessar o menu Cadastro </w:t>
            </w:r>
            <w:r>
              <w:sym w:font="Wingdings" w:char="F0E0"/>
            </w:r>
            <w:r>
              <w:t xml:space="preserve"> Disciplina.</w:t>
            </w:r>
          </w:p>
          <w:p w:rsidR="00AC5038" w:rsidRDefault="00AC5038" w:rsidP="00AC5038">
            <w:pPr>
              <w:jc w:val="both"/>
            </w:pPr>
            <w:r>
              <w:t>Preencher os campos e acionar a opção Salvar.</w:t>
            </w:r>
          </w:p>
        </w:tc>
        <w:tc>
          <w:tcPr>
            <w:tcW w:w="5528" w:type="dxa"/>
            <w:vAlign w:val="center"/>
          </w:tcPr>
          <w:p w:rsidR="00AC5038" w:rsidRDefault="00AC5038" w:rsidP="00AC5038">
            <w:pPr>
              <w:jc w:val="both"/>
            </w:pPr>
            <w:r>
              <w:t>A disciplina deve ser cadastrada corretamente na base de dados, de acordo com os dados informados pelo usuário.</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lastRenderedPageBreak/>
              <w:t>QO_008</w:t>
            </w:r>
          </w:p>
        </w:tc>
        <w:tc>
          <w:tcPr>
            <w:tcW w:w="2126" w:type="dxa"/>
            <w:vAlign w:val="center"/>
          </w:tcPr>
          <w:p w:rsidR="00AC5038" w:rsidRDefault="00AC5038" w:rsidP="00AC5038">
            <w:pPr>
              <w:jc w:val="center"/>
            </w:pPr>
            <w:r>
              <w:t>Gestão de disciplina</w:t>
            </w:r>
          </w:p>
        </w:tc>
        <w:tc>
          <w:tcPr>
            <w:tcW w:w="4253" w:type="dxa"/>
            <w:vAlign w:val="center"/>
          </w:tcPr>
          <w:p w:rsidR="00AC5038" w:rsidRDefault="00AC5038" w:rsidP="00AC5038">
            <w:pPr>
              <w:jc w:val="both"/>
            </w:pPr>
            <w:r>
              <w:t xml:space="preserve">Acessar o menu Gestão </w:t>
            </w:r>
            <w:r>
              <w:sym w:font="Wingdings" w:char="F0E0"/>
            </w:r>
            <w:r>
              <w:t xml:space="preserve"> Disciplina.</w:t>
            </w:r>
          </w:p>
        </w:tc>
        <w:tc>
          <w:tcPr>
            <w:tcW w:w="5528" w:type="dxa"/>
            <w:vAlign w:val="center"/>
          </w:tcPr>
          <w:p w:rsidR="00AC5038" w:rsidRDefault="00AC5038" w:rsidP="00AC5038">
            <w:pPr>
              <w:jc w:val="both"/>
            </w:pPr>
            <w:r>
              <w:t>Deve ser exibido tela para gestão de disciplinas, exibindo todos as disciplinas cadastradas, com opções para cadastrar, consultar, alterar e excluir disciplinas.</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t>QO_009</w:t>
            </w:r>
          </w:p>
        </w:tc>
        <w:tc>
          <w:tcPr>
            <w:tcW w:w="2126" w:type="dxa"/>
            <w:vAlign w:val="center"/>
          </w:tcPr>
          <w:p w:rsidR="00AC5038" w:rsidRDefault="00AC5038" w:rsidP="00AC5038">
            <w:pPr>
              <w:jc w:val="center"/>
            </w:pPr>
            <w:r>
              <w:t>Consultar disciplina</w:t>
            </w:r>
          </w:p>
        </w:tc>
        <w:tc>
          <w:tcPr>
            <w:tcW w:w="4253" w:type="dxa"/>
            <w:vAlign w:val="center"/>
          </w:tcPr>
          <w:p w:rsidR="00AC5038" w:rsidRDefault="00AC5038" w:rsidP="00AC5038">
            <w:pPr>
              <w:jc w:val="both"/>
            </w:pPr>
            <w:r>
              <w:t>Na tela de gestão de disciplinas, selecionar uma disciplina na lista e acionar a opção Consultar.</w:t>
            </w:r>
          </w:p>
        </w:tc>
        <w:tc>
          <w:tcPr>
            <w:tcW w:w="5528" w:type="dxa"/>
            <w:vAlign w:val="center"/>
          </w:tcPr>
          <w:p w:rsidR="00AC5038" w:rsidRDefault="00AC5038" w:rsidP="00AC5038">
            <w:pPr>
              <w:jc w:val="both"/>
            </w:pPr>
            <w:r>
              <w:t>Deve ser apresentada tela com os dados da disciplina selecionada, mas sem a possibilidade de modificação.</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t>QO_010</w:t>
            </w:r>
          </w:p>
        </w:tc>
        <w:tc>
          <w:tcPr>
            <w:tcW w:w="2126" w:type="dxa"/>
            <w:vAlign w:val="center"/>
          </w:tcPr>
          <w:p w:rsidR="00AC5038" w:rsidRDefault="00AC5038" w:rsidP="00AC5038">
            <w:pPr>
              <w:jc w:val="center"/>
            </w:pPr>
            <w:r>
              <w:t>Alterar disciplina</w:t>
            </w:r>
          </w:p>
        </w:tc>
        <w:tc>
          <w:tcPr>
            <w:tcW w:w="4253" w:type="dxa"/>
            <w:vAlign w:val="center"/>
          </w:tcPr>
          <w:p w:rsidR="00AC5038" w:rsidRDefault="00AC5038" w:rsidP="00AC5038">
            <w:pPr>
              <w:jc w:val="both"/>
            </w:pPr>
            <w:r>
              <w:t>Na tela de gestão de disciplinas, selecionar uma disciplina na lista e acionar a opção Alterar.</w:t>
            </w:r>
          </w:p>
          <w:p w:rsidR="00AC5038" w:rsidRDefault="00AC5038" w:rsidP="00AC5038">
            <w:pPr>
              <w:jc w:val="both"/>
            </w:pPr>
            <w:r>
              <w:t>Alterar os dados da disciplina e acionar a opção salvar.</w:t>
            </w:r>
          </w:p>
        </w:tc>
        <w:tc>
          <w:tcPr>
            <w:tcW w:w="5528" w:type="dxa"/>
            <w:vAlign w:val="center"/>
          </w:tcPr>
          <w:p w:rsidR="00AC5038" w:rsidRDefault="00AC5038" w:rsidP="00AC5038">
            <w:pPr>
              <w:jc w:val="both"/>
            </w:pPr>
            <w:r>
              <w:t>Deve ser apresentada tela com os dados da disciplina.</w:t>
            </w:r>
          </w:p>
          <w:p w:rsidR="00AC5038" w:rsidRDefault="00AC5038" w:rsidP="00AC5038">
            <w:pPr>
              <w:jc w:val="both"/>
            </w:pPr>
            <w:r>
              <w:t>A disciplina deve ter seus dados alterados de acordo com o informado pelo usuário.</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t>QO_011</w:t>
            </w:r>
          </w:p>
        </w:tc>
        <w:tc>
          <w:tcPr>
            <w:tcW w:w="2126" w:type="dxa"/>
            <w:vAlign w:val="center"/>
          </w:tcPr>
          <w:p w:rsidR="00AC5038" w:rsidRDefault="00AC5038" w:rsidP="00AC5038">
            <w:pPr>
              <w:jc w:val="center"/>
            </w:pPr>
            <w:r>
              <w:t>Excluir disciplina</w:t>
            </w:r>
          </w:p>
        </w:tc>
        <w:tc>
          <w:tcPr>
            <w:tcW w:w="4253" w:type="dxa"/>
            <w:vAlign w:val="center"/>
          </w:tcPr>
          <w:p w:rsidR="00AC5038" w:rsidRDefault="00AC5038" w:rsidP="00AC5038">
            <w:pPr>
              <w:jc w:val="both"/>
            </w:pPr>
            <w:r>
              <w:t>Na tela de gestão de disciplinas, selecionar uma disciplina na lista e acionar a opção excluir.</w:t>
            </w:r>
          </w:p>
          <w:p w:rsidR="00AC5038" w:rsidRDefault="00AC5038" w:rsidP="00AC5038">
            <w:pPr>
              <w:jc w:val="both"/>
            </w:pPr>
            <w:r>
              <w:t>Confirmar a exclusão da disciplina.</w:t>
            </w:r>
          </w:p>
        </w:tc>
        <w:tc>
          <w:tcPr>
            <w:tcW w:w="5528" w:type="dxa"/>
            <w:vAlign w:val="center"/>
          </w:tcPr>
          <w:p w:rsidR="00AC5038" w:rsidRDefault="00AC5038" w:rsidP="00AC5038">
            <w:pPr>
              <w:jc w:val="both"/>
            </w:pPr>
            <w:r>
              <w:t>A disciplina deve ser excluída da base de dados.</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t>QO_012</w:t>
            </w:r>
          </w:p>
        </w:tc>
        <w:tc>
          <w:tcPr>
            <w:tcW w:w="2126" w:type="dxa"/>
            <w:vAlign w:val="center"/>
          </w:tcPr>
          <w:p w:rsidR="00AC5038" w:rsidRDefault="00AC5038" w:rsidP="00AC5038">
            <w:pPr>
              <w:jc w:val="center"/>
            </w:pPr>
            <w:r>
              <w:t>Cadastro de Professor</w:t>
            </w:r>
          </w:p>
        </w:tc>
        <w:tc>
          <w:tcPr>
            <w:tcW w:w="4253" w:type="dxa"/>
            <w:vAlign w:val="center"/>
          </w:tcPr>
          <w:p w:rsidR="00AC5038" w:rsidRDefault="00AC5038" w:rsidP="00AC5038">
            <w:pPr>
              <w:jc w:val="both"/>
            </w:pPr>
            <w:r>
              <w:t xml:space="preserve">Acessar o menu Cadastro </w:t>
            </w:r>
            <w:r>
              <w:sym w:font="Wingdings" w:char="F0E0"/>
            </w:r>
            <w:r>
              <w:t xml:space="preserve"> Professor.</w:t>
            </w:r>
          </w:p>
          <w:p w:rsidR="00AC5038" w:rsidRDefault="00AC5038" w:rsidP="00AC5038">
            <w:pPr>
              <w:jc w:val="both"/>
            </w:pPr>
            <w:r>
              <w:t>Preencher os campos, deixar a opção “Coordenador” desmarcada e acionar a opção Salvar.</w:t>
            </w:r>
          </w:p>
        </w:tc>
        <w:tc>
          <w:tcPr>
            <w:tcW w:w="5528" w:type="dxa"/>
            <w:vAlign w:val="center"/>
          </w:tcPr>
          <w:p w:rsidR="00AC5038" w:rsidRDefault="00AC5038" w:rsidP="00AC5038">
            <w:pPr>
              <w:jc w:val="both"/>
            </w:pPr>
            <w:r>
              <w:t>O professor deve ser cadastrado corretamente na base de dados, a aba para cadastro de dados de Atuação na IES deve ser ativada.</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t>QO_013</w:t>
            </w:r>
          </w:p>
        </w:tc>
        <w:tc>
          <w:tcPr>
            <w:tcW w:w="2126" w:type="dxa"/>
            <w:vAlign w:val="center"/>
          </w:tcPr>
          <w:p w:rsidR="00AC5038" w:rsidRDefault="00AC5038" w:rsidP="00AC5038">
            <w:pPr>
              <w:jc w:val="center"/>
            </w:pPr>
            <w:r>
              <w:t>Cadastro de professor</w:t>
            </w:r>
          </w:p>
        </w:tc>
        <w:tc>
          <w:tcPr>
            <w:tcW w:w="4253" w:type="dxa"/>
            <w:vAlign w:val="center"/>
          </w:tcPr>
          <w:p w:rsidR="00AC5038" w:rsidRDefault="00AC5038" w:rsidP="00AC5038">
            <w:pPr>
              <w:jc w:val="both"/>
            </w:pPr>
            <w:r>
              <w:t>Na mesma tela anterior acessar a aba “Atuação IES”, cadastrar os dados de atuação do professor e acionar a opção salvar.</w:t>
            </w:r>
          </w:p>
        </w:tc>
        <w:tc>
          <w:tcPr>
            <w:tcW w:w="5528" w:type="dxa"/>
            <w:vAlign w:val="center"/>
          </w:tcPr>
          <w:p w:rsidR="00AC5038" w:rsidRDefault="00AC5038" w:rsidP="00AC5038">
            <w:pPr>
              <w:jc w:val="both"/>
            </w:pPr>
            <w:r>
              <w:t>Os dados devem ser salvos na base de dados de acordo com o informado pelo usuário.</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t>QO_014</w:t>
            </w:r>
          </w:p>
        </w:tc>
        <w:tc>
          <w:tcPr>
            <w:tcW w:w="2126" w:type="dxa"/>
            <w:vAlign w:val="center"/>
          </w:tcPr>
          <w:p w:rsidR="00AC5038" w:rsidRDefault="00AC5038" w:rsidP="00AC5038">
            <w:pPr>
              <w:jc w:val="center"/>
            </w:pPr>
            <w:r>
              <w:t>Gestão de professor</w:t>
            </w:r>
          </w:p>
        </w:tc>
        <w:tc>
          <w:tcPr>
            <w:tcW w:w="4253" w:type="dxa"/>
            <w:vAlign w:val="center"/>
          </w:tcPr>
          <w:p w:rsidR="00AC5038" w:rsidRDefault="00AC5038" w:rsidP="00AC5038">
            <w:pPr>
              <w:jc w:val="both"/>
            </w:pPr>
            <w:r>
              <w:t xml:space="preserve">Acessar o menu Gestão </w:t>
            </w:r>
            <w:r>
              <w:sym w:font="Wingdings" w:char="F0E0"/>
            </w:r>
            <w:r>
              <w:t xml:space="preserve"> Professor.</w:t>
            </w:r>
          </w:p>
        </w:tc>
        <w:tc>
          <w:tcPr>
            <w:tcW w:w="5528" w:type="dxa"/>
            <w:vAlign w:val="center"/>
          </w:tcPr>
          <w:p w:rsidR="00AC5038" w:rsidRDefault="00AC5038" w:rsidP="00AC5038">
            <w:pPr>
              <w:jc w:val="both"/>
            </w:pPr>
            <w:r>
              <w:t>Deve ser exibido tela para gestão de professores, exibindo todos os professores cadastrados, com opções para cadastrar, consultar, alterar e excluir professores.</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t>QO_015</w:t>
            </w:r>
          </w:p>
        </w:tc>
        <w:tc>
          <w:tcPr>
            <w:tcW w:w="2126" w:type="dxa"/>
            <w:vAlign w:val="center"/>
          </w:tcPr>
          <w:p w:rsidR="00AC5038" w:rsidRDefault="00AC5038" w:rsidP="00AC5038">
            <w:pPr>
              <w:jc w:val="center"/>
            </w:pPr>
            <w:r>
              <w:t>Consultar professor</w:t>
            </w:r>
          </w:p>
        </w:tc>
        <w:tc>
          <w:tcPr>
            <w:tcW w:w="4253" w:type="dxa"/>
            <w:vAlign w:val="center"/>
          </w:tcPr>
          <w:p w:rsidR="00AC5038" w:rsidRDefault="00AC5038" w:rsidP="00AC5038">
            <w:pPr>
              <w:jc w:val="both"/>
            </w:pPr>
            <w:r>
              <w:t>Na tela de gestão de professores, selecionar um professor na lista e acionar a opção Consultar.</w:t>
            </w:r>
          </w:p>
        </w:tc>
        <w:tc>
          <w:tcPr>
            <w:tcW w:w="5528" w:type="dxa"/>
            <w:vAlign w:val="center"/>
          </w:tcPr>
          <w:p w:rsidR="00AC5038" w:rsidRDefault="00AC5038" w:rsidP="00AC5038">
            <w:pPr>
              <w:jc w:val="both"/>
            </w:pPr>
            <w:r>
              <w:t>Deve ser apresentada tela com os dados do professor selecionado, mas sem a possibilidade de modificação.</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lastRenderedPageBreak/>
              <w:t>QO_016</w:t>
            </w:r>
          </w:p>
        </w:tc>
        <w:tc>
          <w:tcPr>
            <w:tcW w:w="2126" w:type="dxa"/>
            <w:vAlign w:val="center"/>
          </w:tcPr>
          <w:p w:rsidR="00AC5038" w:rsidRDefault="00AC5038" w:rsidP="00AC5038">
            <w:pPr>
              <w:jc w:val="center"/>
            </w:pPr>
            <w:r>
              <w:t>Alterar professor</w:t>
            </w:r>
          </w:p>
        </w:tc>
        <w:tc>
          <w:tcPr>
            <w:tcW w:w="4253" w:type="dxa"/>
            <w:vAlign w:val="center"/>
          </w:tcPr>
          <w:p w:rsidR="00AC5038" w:rsidRDefault="00AC5038" w:rsidP="00AC5038">
            <w:pPr>
              <w:jc w:val="both"/>
            </w:pPr>
            <w:r>
              <w:t>Na tela de gestão de professores, selecionar um professor na lista e acionar a opção Alterar.</w:t>
            </w:r>
          </w:p>
          <w:p w:rsidR="00AC5038" w:rsidRDefault="00AC5038" w:rsidP="00AC5038">
            <w:pPr>
              <w:jc w:val="both"/>
            </w:pPr>
            <w:r>
              <w:t>Alterar os dados do professor e acionar a opção salvar.</w:t>
            </w:r>
          </w:p>
        </w:tc>
        <w:tc>
          <w:tcPr>
            <w:tcW w:w="5528" w:type="dxa"/>
            <w:vAlign w:val="center"/>
          </w:tcPr>
          <w:p w:rsidR="00AC5038" w:rsidRDefault="00AC5038" w:rsidP="00AC5038">
            <w:pPr>
              <w:jc w:val="both"/>
            </w:pPr>
            <w:r>
              <w:t>Deve ser apresentada tela com os dados do professor.</w:t>
            </w:r>
          </w:p>
          <w:p w:rsidR="00AC5038" w:rsidRDefault="00AC5038" w:rsidP="00AC5038">
            <w:pPr>
              <w:jc w:val="both"/>
            </w:pPr>
            <w:r>
              <w:t>O professor deve ter seus dados alterados de acordo com o informado pelo usuário.</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AC5038" w:rsidTr="00DA1207">
        <w:trPr>
          <w:trHeight w:val="762"/>
        </w:trPr>
        <w:tc>
          <w:tcPr>
            <w:tcW w:w="1413" w:type="dxa"/>
            <w:vAlign w:val="center"/>
          </w:tcPr>
          <w:p w:rsidR="00AC5038" w:rsidRDefault="00AC5038" w:rsidP="00AC5038">
            <w:pPr>
              <w:jc w:val="center"/>
            </w:pPr>
            <w:r>
              <w:t>QO_017</w:t>
            </w:r>
          </w:p>
        </w:tc>
        <w:tc>
          <w:tcPr>
            <w:tcW w:w="2126" w:type="dxa"/>
            <w:vAlign w:val="center"/>
          </w:tcPr>
          <w:p w:rsidR="00AC5038" w:rsidRDefault="00AC5038" w:rsidP="00AC5038">
            <w:pPr>
              <w:jc w:val="center"/>
            </w:pPr>
            <w:r>
              <w:t>Excluir professor</w:t>
            </w:r>
          </w:p>
        </w:tc>
        <w:tc>
          <w:tcPr>
            <w:tcW w:w="4253" w:type="dxa"/>
            <w:vAlign w:val="center"/>
          </w:tcPr>
          <w:p w:rsidR="00AC5038" w:rsidRDefault="00AC5038" w:rsidP="00AC5038">
            <w:pPr>
              <w:jc w:val="both"/>
            </w:pPr>
            <w:r>
              <w:t>Na tela de gestão de professores, selecionar um professor na lista e acionar a opção excluir.</w:t>
            </w:r>
          </w:p>
          <w:p w:rsidR="00AC5038" w:rsidRDefault="00AC5038" w:rsidP="00AC5038">
            <w:pPr>
              <w:jc w:val="both"/>
            </w:pPr>
            <w:r>
              <w:t>Confirmar a exclusão do professor.</w:t>
            </w:r>
          </w:p>
        </w:tc>
        <w:tc>
          <w:tcPr>
            <w:tcW w:w="5528" w:type="dxa"/>
            <w:vAlign w:val="center"/>
          </w:tcPr>
          <w:p w:rsidR="00AC5038" w:rsidRDefault="00AC5038" w:rsidP="00AC5038">
            <w:pPr>
              <w:jc w:val="both"/>
            </w:pPr>
            <w:r>
              <w:t>O professor deve ser excluído da base de dados.</w:t>
            </w:r>
          </w:p>
        </w:tc>
        <w:tc>
          <w:tcPr>
            <w:tcW w:w="709" w:type="dxa"/>
            <w:vAlign w:val="center"/>
          </w:tcPr>
          <w:p w:rsidR="00AC5038" w:rsidRDefault="00AC5038" w:rsidP="00AC5038">
            <w:pPr>
              <w:jc w:val="center"/>
            </w:pPr>
            <w:r>
              <w:t>(    )</w:t>
            </w:r>
          </w:p>
        </w:tc>
        <w:tc>
          <w:tcPr>
            <w:tcW w:w="708" w:type="dxa"/>
            <w:vAlign w:val="center"/>
          </w:tcPr>
          <w:p w:rsidR="00AC5038" w:rsidRDefault="00AC5038" w:rsidP="00AC5038">
            <w:pPr>
              <w:jc w:val="center"/>
            </w:pPr>
            <w:r>
              <w:t>(    )</w:t>
            </w:r>
          </w:p>
        </w:tc>
      </w:tr>
      <w:tr w:rsidR="002F1A92" w:rsidTr="00DA1207">
        <w:trPr>
          <w:trHeight w:val="762"/>
        </w:trPr>
        <w:tc>
          <w:tcPr>
            <w:tcW w:w="1413" w:type="dxa"/>
            <w:vAlign w:val="center"/>
          </w:tcPr>
          <w:p w:rsidR="002F1A92" w:rsidRDefault="002F1A92" w:rsidP="002F1A92">
            <w:pPr>
              <w:jc w:val="center"/>
            </w:pPr>
            <w:r>
              <w:t>QO_018</w:t>
            </w:r>
          </w:p>
        </w:tc>
        <w:tc>
          <w:tcPr>
            <w:tcW w:w="2126" w:type="dxa"/>
            <w:vAlign w:val="center"/>
          </w:tcPr>
          <w:p w:rsidR="002F1A92" w:rsidRDefault="002F1A92" w:rsidP="002F1A92">
            <w:pPr>
              <w:jc w:val="center"/>
            </w:pPr>
            <w:r>
              <w:t>Cadastro de Cronograma</w:t>
            </w:r>
          </w:p>
        </w:tc>
        <w:tc>
          <w:tcPr>
            <w:tcW w:w="4253" w:type="dxa"/>
            <w:vAlign w:val="center"/>
          </w:tcPr>
          <w:p w:rsidR="002F1A92" w:rsidRDefault="002F1A92" w:rsidP="002F1A92">
            <w:pPr>
              <w:jc w:val="both"/>
            </w:pPr>
            <w:r>
              <w:t xml:space="preserve">Acessar o menu Cadastro </w:t>
            </w:r>
            <w:r>
              <w:sym w:font="Wingdings" w:char="F0E0"/>
            </w:r>
            <w:r>
              <w:t xml:space="preserve"> Cronograma.</w:t>
            </w:r>
          </w:p>
          <w:p w:rsidR="002F1A92" w:rsidRDefault="002F1A92" w:rsidP="002F1A92">
            <w:pPr>
              <w:jc w:val="both"/>
            </w:pPr>
            <w:r>
              <w:t>Informar o identificador, adicionar itens na tabela e acionar a opção Salvar.</w:t>
            </w:r>
          </w:p>
        </w:tc>
        <w:tc>
          <w:tcPr>
            <w:tcW w:w="5528" w:type="dxa"/>
            <w:vAlign w:val="center"/>
          </w:tcPr>
          <w:p w:rsidR="002F1A92" w:rsidRDefault="002F1A92" w:rsidP="002F1A92">
            <w:pPr>
              <w:jc w:val="both"/>
            </w:pPr>
            <w:r>
              <w:t>O cronograma deverá ser cadastrado corretamente na base de dados, de acordo com os dados informados pelo usuário.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QO_019</w:t>
            </w:r>
          </w:p>
        </w:tc>
        <w:tc>
          <w:tcPr>
            <w:tcW w:w="2126" w:type="dxa"/>
            <w:vAlign w:val="center"/>
          </w:tcPr>
          <w:p w:rsidR="002F1A92" w:rsidRDefault="002F1A92" w:rsidP="002F1A92">
            <w:pPr>
              <w:jc w:val="center"/>
            </w:pPr>
            <w:r>
              <w:t>Gestão de cronograma</w:t>
            </w:r>
          </w:p>
        </w:tc>
        <w:tc>
          <w:tcPr>
            <w:tcW w:w="4253" w:type="dxa"/>
            <w:vAlign w:val="center"/>
          </w:tcPr>
          <w:p w:rsidR="002F1A92" w:rsidRDefault="002F1A92" w:rsidP="002F1A92">
            <w:pPr>
              <w:jc w:val="both"/>
            </w:pPr>
            <w:r>
              <w:t xml:space="preserve">Acessar o menu Gestão </w:t>
            </w:r>
            <w:r>
              <w:sym w:font="Wingdings" w:char="F0E0"/>
            </w:r>
            <w:r>
              <w:t xml:space="preserve"> Cronograma.</w:t>
            </w:r>
          </w:p>
        </w:tc>
        <w:tc>
          <w:tcPr>
            <w:tcW w:w="5528" w:type="dxa"/>
            <w:vAlign w:val="center"/>
          </w:tcPr>
          <w:p w:rsidR="002F1A92" w:rsidRDefault="002F1A92" w:rsidP="002F1A92">
            <w:pPr>
              <w:jc w:val="both"/>
            </w:pPr>
            <w:r>
              <w:t>Deve ser exibido tela para gestão de cronogramas, exibindo todos os cronogramas cadastrados, com opções para cadastrar, consultar, alterar e excluir cronogramas.</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QO_020</w:t>
            </w:r>
          </w:p>
        </w:tc>
        <w:tc>
          <w:tcPr>
            <w:tcW w:w="2126" w:type="dxa"/>
            <w:vAlign w:val="center"/>
          </w:tcPr>
          <w:p w:rsidR="002F1A92" w:rsidRDefault="002F1A92" w:rsidP="002F1A92">
            <w:pPr>
              <w:jc w:val="center"/>
            </w:pPr>
            <w:r>
              <w:t>Consultar cronograma</w:t>
            </w:r>
          </w:p>
        </w:tc>
        <w:tc>
          <w:tcPr>
            <w:tcW w:w="4253" w:type="dxa"/>
            <w:vAlign w:val="center"/>
          </w:tcPr>
          <w:p w:rsidR="002F1A92" w:rsidRDefault="002F1A92" w:rsidP="002F1A92">
            <w:pPr>
              <w:jc w:val="both"/>
            </w:pPr>
            <w:r>
              <w:t>Na tela de gestão de cronogramas, selecionar um cronograma na lista e acionar a opção Consultar.</w:t>
            </w:r>
          </w:p>
        </w:tc>
        <w:tc>
          <w:tcPr>
            <w:tcW w:w="5528" w:type="dxa"/>
            <w:vAlign w:val="center"/>
          </w:tcPr>
          <w:p w:rsidR="002F1A92" w:rsidRDefault="002F1A92" w:rsidP="002F1A92">
            <w:pPr>
              <w:jc w:val="both"/>
            </w:pPr>
            <w:r>
              <w:t>Deve ser apresentada tela com os dados do cronograma selecionado, mas sem a possibilidade de modificação.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QO_021</w:t>
            </w:r>
          </w:p>
        </w:tc>
        <w:tc>
          <w:tcPr>
            <w:tcW w:w="2126" w:type="dxa"/>
            <w:vAlign w:val="center"/>
          </w:tcPr>
          <w:p w:rsidR="002F1A92" w:rsidRDefault="002F1A92" w:rsidP="002F1A92">
            <w:pPr>
              <w:jc w:val="center"/>
            </w:pPr>
            <w:r>
              <w:t>Alterar cronograma</w:t>
            </w:r>
          </w:p>
        </w:tc>
        <w:tc>
          <w:tcPr>
            <w:tcW w:w="4253" w:type="dxa"/>
            <w:vAlign w:val="center"/>
          </w:tcPr>
          <w:p w:rsidR="002F1A92" w:rsidRDefault="002F1A92" w:rsidP="002F1A92">
            <w:pPr>
              <w:jc w:val="both"/>
            </w:pPr>
            <w:r>
              <w:t>Na tela de gestão de cronogramas, selecionar um cronograma na lista e acionar a opção Alterar.</w:t>
            </w:r>
          </w:p>
          <w:p w:rsidR="002F1A92" w:rsidRDefault="002F1A92" w:rsidP="002F1A92">
            <w:pPr>
              <w:jc w:val="both"/>
            </w:pPr>
            <w:r>
              <w:t>Alterar os dados do cronograma e acionar a opção salvar.</w:t>
            </w:r>
          </w:p>
        </w:tc>
        <w:tc>
          <w:tcPr>
            <w:tcW w:w="5528" w:type="dxa"/>
            <w:vAlign w:val="center"/>
          </w:tcPr>
          <w:p w:rsidR="002F1A92" w:rsidRDefault="002F1A92" w:rsidP="002F1A92">
            <w:pPr>
              <w:jc w:val="both"/>
            </w:pPr>
            <w:r>
              <w:t>Deve ser apresentada tela com os dados do cronograma.</w:t>
            </w:r>
          </w:p>
          <w:p w:rsidR="002F1A92" w:rsidRDefault="002F1A92" w:rsidP="002F1A92">
            <w:pPr>
              <w:jc w:val="both"/>
            </w:pPr>
            <w:r>
              <w:t>O cronograma deve ter seus dados alterados de acordo com o informado pelo usuário.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QO_022</w:t>
            </w:r>
          </w:p>
        </w:tc>
        <w:tc>
          <w:tcPr>
            <w:tcW w:w="2126" w:type="dxa"/>
            <w:vAlign w:val="center"/>
          </w:tcPr>
          <w:p w:rsidR="002F1A92" w:rsidRDefault="002F1A92" w:rsidP="002F1A92">
            <w:pPr>
              <w:jc w:val="center"/>
            </w:pPr>
            <w:r>
              <w:t>Excluir cronograma</w:t>
            </w:r>
          </w:p>
        </w:tc>
        <w:tc>
          <w:tcPr>
            <w:tcW w:w="4253" w:type="dxa"/>
            <w:vAlign w:val="center"/>
          </w:tcPr>
          <w:p w:rsidR="002F1A92" w:rsidRDefault="002F1A92" w:rsidP="002F1A92">
            <w:pPr>
              <w:jc w:val="both"/>
            </w:pPr>
            <w:r>
              <w:t>Na tela de gestão de cronogramas, selecionar um cronograma na lista e acionar a opção excluir.</w:t>
            </w:r>
          </w:p>
          <w:p w:rsidR="002F1A92" w:rsidRDefault="002F1A92" w:rsidP="002F1A92">
            <w:pPr>
              <w:jc w:val="both"/>
            </w:pPr>
            <w:r>
              <w:t>Confirmar a exclusão do cronograma.</w:t>
            </w:r>
          </w:p>
        </w:tc>
        <w:tc>
          <w:tcPr>
            <w:tcW w:w="5528" w:type="dxa"/>
            <w:vAlign w:val="center"/>
          </w:tcPr>
          <w:p w:rsidR="002F1A92" w:rsidRDefault="002F1A92" w:rsidP="002F1A92">
            <w:pPr>
              <w:jc w:val="both"/>
            </w:pPr>
            <w:r>
              <w:t>O cronograma deve ser excluído da base de dados.</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lastRenderedPageBreak/>
              <w:t>QO_023</w:t>
            </w:r>
          </w:p>
        </w:tc>
        <w:tc>
          <w:tcPr>
            <w:tcW w:w="2126" w:type="dxa"/>
            <w:vAlign w:val="center"/>
          </w:tcPr>
          <w:p w:rsidR="002F1A92" w:rsidRDefault="002F1A92" w:rsidP="002F1A92">
            <w:pPr>
              <w:jc w:val="center"/>
            </w:pPr>
            <w:r>
              <w:t>Cadastro de plano de ensino</w:t>
            </w:r>
          </w:p>
        </w:tc>
        <w:tc>
          <w:tcPr>
            <w:tcW w:w="4253" w:type="dxa"/>
            <w:vAlign w:val="center"/>
          </w:tcPr>
          <w:p w:rsidR="002F1A92" w:rsidRDefault="002F1A92" w:rsidP="002F1A92">
            <w:pPr>
              <w:jc w:val="both"/>
            </w:pPr>
            <w:r>
              <w:t xml:space="preserve">Acessar o menu Cadastro </w:t>
            </w:r>
            <w:r>
              <w:sym w:font="Wingdings" w:char="F0E0"/>
            </w:r>
            <w:r>
              <w:t xml:space="preserve"> Plano de Ensino.</w:t>
            </w:r>
          </w:p>
          <w:p w:rsidR="002F1A92" w:rsidRDefault="002F1A92" w:rsidP="002F1A92">
            <w:pPr>
              <w:jc w:val="both"/>
            </w:pPr>
            <w:r>
              <w:t>Preencher os campos e acionar a opção Salvar.</w:t>
            </w:r>
          </w:p>
        </w:tc>
        <w:tc>
          <w:tcPr>
            <w:tcW w:w="5528" w:type="dxa"/>
            <w:vAlign w:val="center"/>
          </w:tcPr>
          <w:p w:rsidR="002F1A92" w:rsidRDefault="002F1A92" w:rsidP="002F1A92">
            <w:pPr>
              <w:jc w:val="both"/>
            </w:pPr>
            <w:r>
              <w:t>O plano de ensino deverá ser cadastrado corretamente na base de dados, de acordo com os dados informados pelo usuário.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QO_024</w:t>
            </w:r>
          </w:p>
        </w:tc>
        <w:tc>
          <w:tcPr>
            <w:tcW w:w="2126" w:type="dxa"/>
            <w:vAlign w:val="center"/>
          </w:tcPr>
          <w:p w:rsidR="002F1A92" w:rsidRDefault="002F1A92" w:rsidP="002F1A92">
            <w:pPr>
              <w:jc w:val="center"/>
            </w:pPr>
            <w:r>
              <w:t>Gestão de plano de ensino</w:t>
            </w:r>
          </w:p>
        </w:tc>
        <w:tc>
          <w:tcPr>
            <w:tcW w:w="4253" w:type="dxa"/>
            <w:vAlign w:val="center"/>
          </w:tcPr>
          <w:p w:rsidR="002F1A92" w:rsidRDefault="002F1A92" w:rsidP="002F1A92">
            <w:pPr>
              <w:jc w:val="both"/>
            </w:pPr>
            <w:r>
              <w:t xml:space="preserve">Acessar o menu Gestão </w:t>
            </w:r>
            <w:r>
              <w:sym w:font="Wingdings" w:char="F0E0"/>
            </w:r>
            <w:r>
              <w:t xml:space="preserve"> Plano de Ensino.</w:t>
            </w:r>
          </w:p>
        </w:tc>
        <w:tc>
          <w:tcPr>
            <w:tcW w:w="5528" w:type="dxa"/>
            <w:vAlign w:val="center"/>
          </w:tcPr>
          <w:p w:rsidR="002F1A92" w:rsidRDefault="002F1A92" w:rsidP="002F1A92">
            <w:pPr>
              <w:jc w:val="both"/>
            </w:pPr>
            <w:r>
              <w:t>Deve ser exibido tela para gestão de planos de ensino, exibindo todos os planos de ensino cadastrados, com opções para cadastrar, consultar, alterar e excluir planos de ensino.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QO_025</w:t>
            </w:r>
          </w:p>
        </w:tc>
        <w:tc>
          <w:tcPr>
            <w:tcW w:w="2126" w:type="dxa"/>
            <w:vAlign w:val="center"/>
          </w:tcPr>
          <w:p w:rsidR="002F1A92" w:rsidRDefault="002F1A92" w:rsidP="002F1A92">
            <w:pPr>
              <w:jc w:val="center"/>
            </w:pPr>
            <w:r>
              <w:t>Consultar plano de ensino</w:t>
            </w:r>
          </w:p>
        </w:tc>
        <w:tc>
          <w:tcPr>
            <w:tcW w:w="4253" w:type="dxa"/>
            <w:vAlign w:val="center"/>
          </w:tcPr>
          <w:p w:rsidR="002F1A92" w:rsidRDefault="002F1A92" w:rsidP="002F1A92">
            <w:pPr>
              <w:jc w:val="both"/>
            </w:pPr>
            <w:r>
              <w:t>Na tela de gestão de planos de ensino, selecionar um plano de ensino na lista e acionar a opção Consultar.</w:t>
            </w:r>
          </w:p>
        </w:tc>
        <w:tc>
          <w:tcPr>
            <w:tcW w:w="5528" w:type="dxa"/>
            <w:vAlign w:val="center"/>
          </w:tcPr>
          <w:p w:rsidR="002F1A92" w:rsidRDefault="002F1A92" w:rsidP="002F1A92">
            <w:pPr>
              <w:jc w:val="both"/>
            </w:pPr>
            <w:r>
              <w:t>Deve ser apresentada tela com os dados do plano de ensino selecionado, mas sem a possibilidade de modificação.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QO_026</w:t>
            </w:r>
          </w:p>
        </w:tc>
        <w:tc>
          <w:tcPr>
            <w:tcW w:w="2126" w:type="dxa"/>
            <w:vAlign w:val="center"/>
          </w:tcPr>
          <w:p w:rsidR="002F1A92" w:rsidRDefault="002F1A92" w:rsidP="002F1A92">
            <w:pPr>
              <w:jc w:val="center"/>
            </w:pPr>
            <w:r>
              <w:t>Alterar plano de ensino</w:t>
            </w:r>
          </w:p>
        </w:tc>
        <w:tc>
          <w:tcPr>
            <w:tcW w:w="4253" w:type="dxa"/>
            <w:vAlign w:val="center"/>
          </w:tcPr>
          <w:p w:rsidR="002F1A92" w:rsidRDefault="002F1A92" w:rsidP="002F1A92">
            <w:pPr>
              <w:jc w:val="both"/>
            </w:pPr>
            <w:r>
              <w:t>Na tela de gestão de planos de ensino, selecionar um plano de ensino na lista e acionar a opção Alterar.</w:t>
            </w:r>
          </w:p>
          <w:p w:rsidR="002F1A92" w:rsidRDefault="002F1A92" w:rsidP="002F1A92">
            <w:pPr>
              <w:jc w:val="both"/>
            </w:pPr>
            <w:r>
              <w:t>Alterar os dados do plano de ensino e acionar a opção salvar.</w:t>
            </w:r>
          </w:p>
        </w:tc>
        <w:tc>
          <w:tcPr>
            <w:tcW w:w="5528" w:type="dxa"/>
            <w:vAlign w:val="center"/>
          </w:tcPr>
          <w:p w:rsidR="002F1A92" w:rsidRDefault="002F1A92" w:rsidP="002F1A92">
            <w:pPr>
              <w:jc w:val="both"/>
            </w:pPr>
            <w:r>
              <w:t>Deve ser apresentada tela com os dados do plano de ensino.</w:t>
            </w:r>
          </w:p>
          <w:p w:rsidR="002F1A92" w:rsidRDefault="002F1A92" w:rsidP="002F1A92">
            <w:pPr>
              <w:jc w:val="both"/>
            </w:pPr>
            <w:r>
              <w:t>O plano de ensino deve ter seus dados alterados de acordo com o informado pelo usuário.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QO_027</w:t>
            </w:r>
          </w:p>
        </w:tc>
        <w:tc>
          <w:tcPr>
            <w:tcW w:w="2126" w:type="dxa"/>
            <w:vAlign w:val="center"/>
          </w:tcPr>
          <w:p w:rsidR="002F1A92" w:rsidRDefault="002F1A92" w:rsidP="002F1A92">
            <w:pPr>
              <w:jc w:val="center"/>
            </w:pPr>
            <w:r>
              <w:t>Excluir plano de ensino</w:t>
            </w:r>
          </w:p>
        </w:tc>
        <w:tc>
          <w:tcPr>
            <w:tcW w:w="4253" w:type="dxa"/>
            <w:vAlign w:val="center"/>
          </w:tcPr>
          <w:p w:rsidR="002F1A92" w:rsidRDefault="002F1A92" w:rsidP="002F1A92">
            <w:pPr>
              <w:jc w:val="both"/>
            </w:pPr>
            <w:r>
              <w:t>Na tela de gestão de planos de ensino, selecionar um plano de ensino na lista e acionar a opção excluir.</w:t>
            </w:r>
          </w:p>
          <w:p w:rsidR="002F1A92" w:rsidRDefault="002F1A92" w:rsidP="002F1A92">
            <w:pPr>
              <w:jc w:val="both"/>
            </w:pPr>
            <w:r>
              <w:t>Confirmar a exclusão do plano de ensino.</w:t>
            </w:r>
          </w:p>
        </w:tc>
        <w:tc>
          <w:tcPr>
            <w:tcW w:w="5528" w:type="dxa"/>
            <w:vAlign w:val="center"/>
          </w:tcPr>
          <w:p w:rsidR="002F1A92" w:rsidRDefault="002F1A92" w:rsidP="002F1A92">
            <w:pPr>
              <w:jc w:val="both"/>
            </w:pPr>
            <w:r>
              <w:t>O plano de ensino deve ser excluído da base de dados.</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QO_028</w:t>
            </w:r>
          </w:p>
        </w:tc>
        <w:tc>
          <w:tcPr>
            <w:tcW w:w="2126" w:type="dxa"/>
            <w:vAlign w:val="center"/>
          </w:tcPr>
          <w:p w:rsidR="002F1A92" w:rsidRDefault="002F1A92" w:rsidP="002F1A92">
            <w:pPr>
              <w:jc w:val="center"/>
            </w:pPr>
            <w:r>
              <w:t>Cadastro de PPC</w:t>
            </w:r>
          </w:p>
        </w:tc>
        <w:tc>
          <w:tcPr>
            <w:tcW w:w="4253" w:type="dxa"/>
            <w:vAlign w:val="center"/>
          </w:tcPr>
          <w:p w:rsidR="002F1A92" w:rsidRDefault="002F1A92" w:rsidP="002F1A92">
            <w:pPr>
              <w:jc w:val="both"/>
            </w:pPr>
            <w:r>
              <w:t xml:space="preserve">Acessar o menu Cadastro </w:t>
            </w:r>
            <w:r>
              <w:sym w:font="Wingdings" w:char="F0E0"/>
            </w:r>
            <w:r>
              <w:t xml:space="preserve"> PPC.</w:t>
            </w:r>
          </w:p>
          <w:p w:rsidR="002F1A92" w:rsidRDefault="002F1A92" w:rsidP="002F1A92">
            <w:pPr>
              <w:jc w:val="both"/>
            </w:pPr>
            <w:r>
              <w:t>Preencher os campos e acionar a opção Salvar.</w:t>
            </w:r>
          </w:p>
        </w:tc>
        <w:tc>
          <w:tcPr>
            <w:tcW w:w="5528" w:type="dxa"/>
            <w:vAlign w:val="center"/>
          </w:tcPr>
          <w:p w:rsidR="002F1A92" w:rsidRDefault="002F1A92" w:rsidP="002F1A92">
            <w:pPr>
              <w:jc w:val="both"/>
            </w:pPr>
            <w:r>
              <w:t>O PPC deverá ser cadastrado corretamente na base de dados, de acordo com os dados informados pelo usuário.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QO_029</w:t>
            </w:r>
          </w:p>
        </w:tc>
        <w:tc>
          <w:tcPr>
            <w:tcW w:w="2126" w:type="dxa"/>
            <w:vAlign w:val="center"/>
          </w:tcPr>
          <w:p w:rsidR="002F1A92" w:rsidRDefault="002F1A92" w:rsidP="002F1A92">
            <w:pPr>
              <w:jc w:val="center"/>
            </w:pPr>
            <w:r>
              <w:t>Gestão de PPC</w:t>
            </w:r>
          </w:p>
        </w:tc>
        <w:tc>
          <w:tcPr>
            <w:tcW w:w="4253" w:type="dxa"/>
            <w:vAlign w:val="center"/>
          </w:tcPr>
          <w:p w:rsidR="002F1A92" w:rsidRDefault="002F1A92" w:rsidP="002F1A92">
            <w:pPr>
              <w:jc w:val="both"/>
            </w:pPr>
            <w:r>
              <w:t xml:space="preserve">Acessar o menu Gestão </w:t>
            </w:r>
            <w:r>
              <w:sym w:font="Wingdings" w:char="F0E0"/>
            </w:r>
            <w:r>
              <w:t xml:space="preserve"> PPC.</w:t>
            </w:r>
          </w:p>
        </w:tc>
        <w:tc>
          <w:tcPr>
            <w:tcW w:w="5528" w:type="dxa"/>
            <w:vAlign w:val="center"/>
          </w:tcPr>
          <w:p w:rsidR="002F1A92" w:rsidRDefault="002F1A92" w:rsidP="002F1A92">
            <w:pPr>
              <w:jc w:val="both"/>
            </w:pPr>
            <w:r>
              <w:t>Deve ser exibido tela para gestão de PPC, exibindo todos os PPC cadastrados, com opções para cadastrar, consultar, alterar e excluir PPC.</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QO_030</w:t>
            </w:r>
          </w:p>
        </w:tc>
        <w:tc>
          <w:tcPr>
            <w:tcW w:w="2126" w:type="dxa"/>
            <w:vAlign w:val="center"/>
          </w:tcPr>
          <w:p w:rsidR="002F1A92" w:rsidRDefault="002F1A92" w:rsidP="002F1A92">
            <w:pPr>
              <w:jc w:val="center"/>
            </w:pPr>
            <w:r>
              <w:t>Consultar PPC</w:t>
            </w:r>
          </w:p>
        </w:tc>
        <w:tc>
          <w:tcPr>
            <w:tcW w:w="4253" w:type="dxa"/>
            <w:vAlign w:val="center"/>
          </w:tcPr>
          <w:p w:rsidR="002F1A92" w:rsidRDefault="002F1A92" w:rsidP="002F1A92">
            <w:pPr>
              <w:jc w:val="both"/>
            </w:pPr>
            <w:r>
              <w:t>Na tela de gestão de PPC, selecionar um PPC na lista e acionar a opção Consultar.</w:t>
            </w:r>
          </w:p>
        </w:tc>
        <w:tc>
          <w:tcPr>
            <w:tcW w:w="5528" w:type="dxa"/>
            <w:vAlign w:val="center"/>
          </w:tcPr>
          <w:p w:rsidR="002F1A92" w:rsidRDefault="002F1A92" w:rsidP="002F1A92">
            <w:pPr>
              <w:jc w:val="both"/>
            </w:pPr>
            <w:r>
              <w:t>Deve ser apresentada tela com os dados do PPC selecionado, mas sem a possibilidade de modificação.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lastRenderedPageBreak/>
              <w:t>QO_031</w:t>
            </w:r>
          </w:p>
        </w:tc>
        <w:tc>
          <w:tcPr>
            <w:tcW w:w="2126" w:type="dxa"/>
            <w:vAlign w:val="center"/>
          </w:tcPr>
          <w:p w:rsidR="002F1A92" w:rsidRDefault="002F1A92" w:rsidP="002F1A92">
            <w:pPr>
              <w:jc w:val="center"/>
            </w:pPr>
            <w:r>
              <w:t>Alterar PPC</w:t>
            </w:r>
          </w:p>
        </w:tc>
        <w:tc>
          <w:tcPr>
            <w:tcW w:w="4253" w:type="dxa"/>
            <w:vAlign w:val="center"/>
          </w:tcPr>
          <w:p w:rsidR="002F1A92" w:rsidRDefault="002F1A92" w:rsidP="002F1A92">
            <w:pPr>
              <w:jc w:val="both"/>
            </w:pPr>
            <w:r>
              <w:t>Na tela de gestão de PPC, selecionar um PPC na lista e acionar a opção Alterar.</w:t>
            </w:r>
          </w:p>
          <w:p w:rsidR="002F1A92" w:rsidRDefault="002F1A92" w:rsidP="002F1A92">
            <w:pPr>
              <w:jc w:val="both"/>
            </w:pPr>
            <w:r>
              <w:t>Alterar os dados do PPC e acionar a opção salvar.</w:t>
            </w:r>
          </w:p>
        </w:tc>
        <w:tc>
          <w:tcPr>
            <w:tcW w:w="5528" w:type="dxa"/>
            <w:vAlign w:val="center"/>
          </w:tcPr>
          <w:p w:rsidR="002F1A92" w:rsidRDefault="002F1A92" w:rsidP="002F1A92">
            <w:pPr>
              <w:jc w:val="both"/>
            </w:pPr>
            <w:r>
              <w:t>Deve ser apresentada tela com os dados do PPC.</w:t>
            </w:r>
          </w:p>
          <w:p w:rsidR="002F1A92" w:rsidRDefault="002F1A92" w:rsidP="002F1A92">
            <w:pPr>
              <w:jc w:val="both"/>
            </w:pPr>
            <w:r>
              <w:t>O PPC deve ter seus dados alterados de acordo com o informado pelo usuário.</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F1A92" w:rsidTr="00DA1207">
        <w:trPr>
          <w:trHeight w:val="762"/>
        </w:trPr>
        <w:tc>
          <w:tcPr>
            <w:tcW w:w="1413" w:type="dxa"/>
            <w:vAlign w:val="center"/>
          </w:tcPr>
          <w:p w:rsidR="002F1A92" w:rsidRDefault="002F1A92" w:rsidP="002F1A92">
            <w:pPr>
              <w:jc w:val="center"/>
            </w:pPr>
            <w:r>
              <w:t>QO_032</w:t>
            </w:r>
          </w:p>
        </w:tc>
        <w:tc>
          <w:tcPr>
            <w:tcW w:w="2126" w:type="dxa"/>
            <w:vAlign w:val="center"/>
          </w:tcPr>
          <w:p w:rsidR="002F1A92" w:rsidRDefault="002F1A92" w:rsidP="002F1A92">
            <w:pPr>
              <w:jc w:val="center"/>
            </w:pPr>
            <w:r>
              <w:t>Excluir PPC</w:t>
            </w:r>
          </w:p>
        </w:tc>
        <w:tc>
          <w:tcPr>
            <w:tcW w:w="4253" w:type="dxa"/>
            <w:vAlign w:val="center"/>
          </w:tcPr>
          <w:p w:rsidR="002F1A92" w:rsidRDefault="002F1A92" w:rsidP="002F1A92">
            <w:pPr>
              <w:jc w:val="both"/>
            </w:pPr>
            <w:r>
              <w:t xml:space="preserve">Na tela de gestão de PPC, selecionar um </w:t>
            </w:r>
            <w:r w:rsidR="002613C0">
              <w:t xml:space="preserve">PPC </w:t>
            </w:r>
            <w:r>
              <w:t>na lista e acionar a opção excluir.</w:t>
            </w:r>
          </w:p>
          <w:p w:rsidR="002F1A92" w:rsidRDefault="002F1A92" w:rsidP="002F1A92">
            <w:pPr>
              <w:jc w:val="both"/>
            </w:pPr>
            <w:r>
              <w:t>Confirmar a exclusão do PPC.</w:t>
            </w:r>
          </w:p>
        </w:tc>
        <w:tc>
          <w:tcPr>
            <w:tcW w:w="5528" w:type="dxa"/>
            <w:vAlign w:val="center"/>
          </w:tcPr>
          <w:p w:rsidR="002F1A92" w:rsidRDefault="002F1A92" w:rsidP="002F1A92">
            <w:pPr>
              <w:jc w:val="both"/>
            </w:pPr>
            <w:r>
              <w:t>O PPC deve ser excluído da base de dados.</w:t>
            </w:r>
          </w:p>
        </w:tc>
        <w:tc>
          <w:tcPr>
            <w:tcW w:w="709" w:type="dxa"/>
            <w:vAlign w:val="center"/>
          </w:tcPr>
          <w:p w:rsidR="002F1A92" w:rsidRDefault="002F1A92" w:rsidP="002F1A92">
            <w:pPr>
              <w:jc w:val="center"/>
            </w:pPr>
            <w:r>
              <w:t>(    )</w:t>
            </w:r>
          </w:p>
        </w:tc>
        <w:tc>
          <w:tcPr>
            <w:tcW w:w="708" w:type="dxa"/>
            <w:vAlign w:val="center"/>
          </w:tcPr>
          <w:p w:rsidR="002F1A92" w:rsidRDefault="002F1A92" w:rsidP="002F1A92">
            <w:pPr>
              <w:jc w:val="center"/>
            </w:pPr>
            <w:r>
              <w:t>(    )</w:t>
            </w:r>
          </w:p>
        </w:tc>
      </w:tr>
      <w:tr w:rsidR="002613C0" w:rsidTr="00DA1207">
        <w:trPr>
          <w:trHeight w:val="762"/>
        </w:trPr>
        <w:tc>
          <w:tcPr>
            <w:tcW w:w="1413" w:type="dxa"/>
            <w:vAlign w:val="center"/>
          </w:tcPr>
          <w:p w:rsidR="002613C0" w:rsidRDefault="002613C0" w:rsidP="002613C0">
            <w:pPr>
              <w:jc w:val="center"/>
            </w:pPr>
            <w:r>
              <w:t>QO_0</w:t>
            </w:r>
            <w:r>
              <w:t>33</w:t>
            </w:r>
          </w:p>
        </w:tc>
        <w:tc>
          <w:tcPr>
            <w:tcW w:w="2126" w:type="dxa"/>
            <w:vAlign w:val="center"/>
          </w:tcPr>
          <w:p w:rsidR="002613C0" w:rsidRDefault="002613C0" w:rsidP="002613C0">
            <w:pPr>
              <w:jc w:val="center"/>
            </w:pPr>
            <w:r>
              <w:t xml:space="preserve">Cadastro de </w:t>
            </w:r>
            <w:r>
              <w:t>bibliografia</w:t>
            </w:r>
          </w:p>
        </w:tc>
        <w:tc>
          <w:tcPr>
            <w:tcW w:w="4253" w:type="dxa"/>
            <w:vAlign w:val="center"/>
          </w:tcPr>
          <w:p w:rsidR="002613C0" w:rsidRDefault="002613C0" w:rsidP="002613C0">
            <w:pPr>
              <w:jc w:val="both"/>
            </w:pPr>
            <w:r>
              <w:t xml:space="preserve">Acessar o menu Cadastro </w:t>
            </w:r>
            <w:r>
              <w:sym w:font="Wingdings" w:char="F0E0"/>
            </w:r>
            <w:r>
              <w:t xml:space="preserve"> </w:t>
            </w:r>
            <w:r>
              <w:t>B</w:t>
            </w:r>
            <w:r>
              <w:t>ibliografia.</w:t>
            </w:r>
          </w:p>
          <w:p w:rsidR="002613C0" w:rsidRDefault="002613C0" w:rsidP="002613C0">
            <w:pPr>
              <w:jc w:val="both"/>
            </w:pPr>
            <w:r>
              <w:t>Preencher os campos e acionar a opção Salvar.</w:t>
            </w:r>
          </w:p>
        </w:tc>
        <w:tc>
          <w:tcPr>
            <w:tcW w:w="5528" w:type="dxa"/>
            <w:vAlign w:val="center"/>
          </w:tcPr>
          <w:p w:rsidR="002613C0" w:rsidRDefault="002613C0" w:rsidP="002613C0">
            <w:pPr>
              <w:jc w:val="both"/>
            </w:pPr>
            <w:r>
              <w:t xml:space="preserve">A </w:t>
            </w:r>
            <w:r>
              <w:t>bibliografia deverá ser cadastrad</w:t>
            </w:r>
            <w:r>
              <w:t>a</w:t>
            </w:r>
            <w:r>
              <w:t xml:space="preserve"> corretamente na base de dados, de acordo com os dados informados pelo usuário.</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2613C0" w:rsidTr="00DA1207">
        <w:trPr>
          <w:trHeight w:val="762"/>
        </w:trPr>
        <w:tc>
          <w:tcPr>
            <w:tcW w:w="1413" w:type="dxa"/>
            <w:vAlign w:val="center"/>
          </w:tcPr>
          <w:p w:rsidR="002613C0" w:rsidRDefault="002613C0" w:rsidP="002613C0">
            <w:pPr>
              <w:jc w:val="center"/>
            </w:pPr>
            <w:r>
              <w:t>QO_0</w:t>
            </w:r>
            <w:r>
              <w:t>34</w:t>
            </w:r>
          </w:p>
        </w:tc>
        <w:tc>
          <w:tcPr>
            <w:tcW w:w="2126" w:type="dxa"/>
            <w:vAlign w:val="center"/>
          </w:tcPr>
          <w:p w:rsidR="002613C0" w:rsidRDefault="002613C0" w:rsidP="002613C0">
            <w:pPr>
              <w:jc w:val="center"/>
            </w:pPr>
            <w:r>
              <w:t>Gestão de bibliografia</w:t>
            </w:r>
          </w:p>
        </w:tc>
        <w:tc>
          <w:tcPr>
            <w:tcW w:w="4253" w:type="dxa"/>
            <w:vAlign w:val="center"/>
          </w:tcPr>
          <w:p w:rsidR="002613C0" w:rsidRDefault="002613C0" w:rsidP="002613C0">
            <w:pPr>
              <w:jc w:val="both"/>
            </w:pPr>
            <w:r>
              <w:t xml:space="preserve">Acessar o menu Gestão </w:t>
            </w:r>
            <w:r>
              <w:sym w:font="Wingdings" w:char="F0E0"/>
            </w:r>
            <w:r>
              <w:t xml:space="preserve"> </w:t>
            </w:r>
            <w:r>
              <w:t>B</w:t>
            </w:r>
            <w:r>
              <w:t>ibliografia.</w:t>
            </w:r>
          </w:p>
        </w:tc>
        <w:tc>
          <w:tcPr>
            <w:tcW w:w="5528" w:type="dxa"/>
            <w:vAlign w:val="center"/>
          </w:tcPr>
          <w:p w:rsidR="002613C0" w:rsidRDefault="002613C0" w:rsidP="002613C0">
            <w:pPr>
              <w:jc w:val="both"/>
            </w:pPr>
            <w:r>
              <w:t xml:space="preserve">Deve ser exibido tela para gestão de bibliografia, exibindo todos </w:t>
            </w:r>
            <w:r>
              <w:t>as</w:t>
            </w:r>
            <w:r>
              <w:t xml:space="preserve"> bibliografia</w:t>
            </w:r>
            <w:r>
              <w:t xml:space="preserve">s </w:t>
            </w:r>
            <w:r>
              <w:t>cadastrad</w:t>
            </w:r>
            <w:r>
              <w:t>a</w:t>
            </w:r>
            <w:r>
              <w:t>s, com opções para cadastrar, consultar, alterar e excluir bibliografia</w:t>
            </w:r>
            <w:r>
              <w:t>s</w:t>
            </w:r>
            <w:r>
              <w:t>.</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2613C0" w:rsidTr="00DA1207">
        <w:trPr>
          <w:trHeight w:val="762"/>
        </w:trPr>
        <w:tc>
          <w:tcPr>
            <w:tcW w:w="1413" w:type="dxa"/>
            <w:vAlign w:val="center"/>
          </w:tcPr>
          <w:p w:rsidR="002613C0" w:rsidRDefault="002613C0" w:rsidP="002613C0">
            <w:pPr>
              <w:jc w:val="center"/>
            </w:pPr>
            <w:r>
              <w:t>QO_0</w:t>
            </w:r>
            <w:r>
              <w:t>35</w:t>
            </w:r>
          </w:p>
        </w:tc>
        <w:tc>
          <w:tcPr>
            <w:tcW w:w="2126" w:type="dxa"/>
            <w:vAlign w:val="center"/>
          </w:tcPr>
          <w:p w:rsidR="002613C0" w:rsidRDefault="002613C0" w:rsidP="002613C0">
            <w:pPr>
              <w:jc w:val="center"/>
            </w:pPr>
            <w:r>
              <w:t>Consultar bibliografia</w:t>
            </w:r>
          </w:p>
        </w:tc>
        <w:tc>
          <w:tcPr>
            <w:tcW w:w="4253" w:type="dxa"/>
            <w:vAlign w:val="center"/>
          </w:tcPr>
          <w:p w:rsidR="002613C0" w:rsidRDefault="002613C0" w:rsidP="002613C0">
            <w:pPr>
              <w:jc w:val="both"/>
            </w:pPr>
            <w:r>
              <w:t>Na tela de gestão de bibliografia</w:t>
            </w:r>
            <w:r>
              <w:t>s</w:t>
            </w:r>
            <w:r>
              <w:t>, selecionar um</w:t>
            </w:r>
            <w:r>
              <w:t xml:space="preserve">a </w:t>
            </w:r>
            <w:r>
              <w:t>bibliografia</w:t>
            </w:r>
            <w:r>
              <w:t xml:space="preserve"> </w:t>
            </w:r>
            <w:r>
              <w:t>na lista e acionar a opção Consultar.</w:t>
            </w:r>
          </w:p>
        </w:tc>
        <w:tc>
          <w:tcPr>
            <w:tcW w:w="5528" w:type="dxa"/>
            <w:vAlign w:val="center"/>
          </w:tcPr>
          <w:p w:rsidR="002613C0" w:rsidRDefault="002613C0" w:rsidP="002613C0">
            <w:pPr>
              <w:jc w:val="both"/>
            </w:pPr>
            <w:r>
              <w:t>Deve ser apresentada tela com os dados d</w:t>
            </w:r>
            <w:r>
              <w:t xml:space="preserve">a </w:t>
            </w:r>
            <w:r>
              <w:t>bibliografia</w:t>
            </w:r>
            <w:r>
              <w:t xml:space="preserve"> </w:t>
            </w:r>
            <w:r>
              <w:t>selecionad</w:t>
            </w:r>
            <w:r>
              <w:t>a</w:t>
            </w:r>
            <w:r>
              <w:t>, mas sem a possibilidade de modificação.</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2613C0" w:rsidTr="00DA1207">
        <w:trPr>
          <w:trHeight w:val="762"/>
        </w:trPr>
        <w:tc>
          <w:tcPr>
            <w:tcW w:w="1413" w:type="dxa"/>
            <w:vAlign w:val="center"/>
          </w:tcPr>
          <w:p w:rsidR="002613C0" w:rsidRDefault="002613C0" w:rsidP="002613C0">
            <w:pPr>
              <w:jc w:val="center"/>
            </w:pPr>
            <w:r>
              <w:t>QO_0</w:t>
            </w:r>
            <w:r>
              <w:t>36</w:t>
            </w:r>
          </w:p>
        </w:tc>
        <w:tc>
          <w:tcPr>
            <w:tcW w:w="2126" w:type="dxa"/>
            <w:vAlign w:val="center"/>
          </w:tcPr>
          <w:p w:rsidR="002613C0" w:rsidRDefault="002613C0" w:rsidP="002613C0">
            <w:pPr>
              <w:jc w:val="center"/>
            </w:pPr>
            <w:r>
              <w:t>Alterar bibliografia</w:t>
            </w:r>
          </w:p>
        </w:tc>
        <w:tc>
          <w:tcPr>
            <w:tcW w:w="4253" w:type="dxa"/>
            <w:vAlign w:val="center"/>
          </w:tcPr>
          <w:p w:rsidR="002613C0" w:rsidRDefault="002613C0" w:rsidP="002613C0">
            <w:pPr>
              <w:jc w:val="both"/>
            </w:pPr>
            <w:r>
              <w:t>Na tela de gestão de bibliografia</w:t>
            </w:r>
            <w:r w:rsidRPr="002613C0">
              <w:t>s</w:t>
            </w:r>
            <w:r>
              <w:t>, selecionar um</w:t>
            </w:r>
            <w:r>
              <w:t>a</w:t>
            </w:r>
            <w:r>
              <w:t xml:space="preserve"> bibliografia</w:t>
            </w:r>
            <w:r>
              <w:t xml:space="preserve"> </w:t>
            </w:r>
            <w:r>
              <w:t>na lista e acionar a opção Alterar.</w:t>
            </w:r>
          </w:p>
          <w:p w:rsidR="002613C0" w:rsidRDefault="002613C0" w:rsidP="002613C0">
            <w:pPr>
              <w:jc w:val="both"/>
            </w:pPr>
            <w:r>
              <w:t>Alterar os dados d</w:t>
            </w:r>
            <w:r>
              <w:t>a</w:t>
            </w:r>
            <w:r>
              <w:t xml:space="preserve"> bibliografia</w:t>
            </w:r>
            <w:r>
              <w:t xml:space="preserve"> </w:t>
            </w:r>
            <w:r>
              <w:t>e acionar a opção salvar.</w:t>
            </w:r>
          </w:p>
        </w:tc>
        <w:tc>
          <w:tcPr>
            <w:tcW w:w="5528" w:type="dxa"/>
            <w:vAlign w:val="center"/>
          </w:tcPr>
          <w:p w:rsidR="002613C0" w:rsidRDefault="002613C0" w:rsidP="002613C0">
            <w:pPr>
              <w:jc w:val="both"/>
            </w:pPr>
            <w:r>
              <w:t>Deve ser apresentada tela com os dados d</w:t>
            </w:r>
            <w:r>
              <w:t xml:space="preserve">a </w:t>
            </w:r>
            <w:r>
              <w:t>bibliografia.</w:t>
            </w:r>
          </w:p>
          <w:p w:rsidR="002613C0" w:rsidRDefault="002613C0" w:rsidP="002613C0">
            <w:pPr>
              <w:jc w:val="both"/>
            </w:pPr>
            <w:r>
              <w:t>A</w:t>
            </w:r>
            <w:r>
              <w:t xml:space="preserve"> bibliografia</w:t>
            </w:r>
            <w:r>
              <w:t xml:space="preserve"> </w:t>
            </w:r>
            <w:r>
              <w:t>deve ter seus dados alterados de acordo com o informado pelo usuário.</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2613C0" w:rsidTr="00DA1207">
        <w:trPr>
          <w:trHeight w:val="762"/>
        </w:trPr>
        <w:tc>
          <w:tcPr>
            <w:tcW w:w="1413" w:type="dxa"/>
            <w:vAlign w:val="center"/>
          </w:tcPr>
          <w:p w:rsidR="002613C0" w:rsidRDefault="002613C0" w:rsidP="002613C0">
            <w:pPr>
              <w:jc w:val="center"/>
            </w:pPr>
            <w:r>
              <w:t>QO_0</w:t>
            </w:r>
            <w:r>
              <w:t>37</w:t>
            </w:r>
          </w:p>
        </w:tc>
        <w:tc>
          <w:tcPr>
            <w:tcW w:w="2126" w:type="dxa"/>
            <w:vAlign w:val="center"/>
          </w:tcPr>
          <w:p w:rsidR="002613C0" w:rsidRDefault="002613C0" w:rsidP="002613C0">
            <w:pPr>
              <w:jc w:val="center"/>
            </w:pPr>
            <w:r>
              <w:t>Excluir bibliografia</w:t>
            </w:r>
          </w:p>
        </w:tc>
        <w:tc>
          <w:tcPr>
            <w:tcW w:w="4253" w:type="dxa"/>
            <w:vAlign w:val="center"/>
          </w:tcPr>
          <w:p w:rsidR="002613C0" w:rsidRDefault="002613C0" w:rsidP="002613C0">
            <w:pPr>
              <w:jc w:val="both"/>
            </w:pPr>
            <w:r>
              <w:t>Na tela de gestão de bibliografia</w:t>
            </w:r>
            <w:r>
              <w:t>s</w:t>
            </w:r>
            <w:r>
              <w:t>, selecionar um</w:t>
            </w:r>
            <w:r>
              <w:t>a</w:t>
            </w:r>
            <w:r>
              <w:t xml:space="preserve"> bibliografia</w:t>
            </w:r>
            <w:r>
              <w:t xml:space="preserve"> </w:t>
            </w:r>
            <w:r>
              <w:t>na lista e acionar a opção excluir.</w:t>
            </w:r>
          </w:p>
          <w:p w:rsidR="002613C0" w:rsidRDefault="002613C0" w:rsidP="002613C0">
            <w:pPr>
              <w:jc w:val="both"/>
            </w:pPr>
            <w:r>
              <w:t>Confirmar a exclusão d</w:t>
            </w:r>
            <w:r>
              <w:t>a</w:t>
            </w:r>
            <w:r>
              <w:t xml:space="preserve"> bibliografia.</w:t>
            </w:r>
          </w:p>
        </w:tc>
        <w:tc>
          <w:tcPr>
            <w:tcW w:w="5528" w:type="dxa"/>
            <w:vAlign w:val="center"/>
          </w:tcPr>
          <w:p w:rsidR="002613C0" w:rsidRDefault="002613C0" w:rsidP="002613C0">
            <w:pPr>
              <w:jc w:val="both"/>
            </w:pPr>
            <w:r>
              <w:t xml:space="preserve">A </w:t>
            </w:r>
            <w:r>
              <w:t>bibliografia</w:t>
            </w:r>
            <w:r>
              <w:t xml:space="preserve"> </w:t>
            </w:r>
            <w:r>
              <w:t>deve ser excluíd</w:t>
            </w:r>
            <w:r>
              <w:t xml:space="preserve">a </w:t>
            </w:r>
            <w:r>
              <w:t>da base de dados.</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2613C0" w:rsidTr="00DA1207">
        <w:trPr>
          <w:trHeight w:val="762"/>
        </w:trPr>
        <w:tc>
          <w:tcPr>
            <w:tcW w:w="1413" w:type="dxa"/>
            <w:vAlign w:val="center"/>
          </w:tcPr>
          <w:p w:rsidR="002613C0" w:rsidRDefault="005C624B" w:rsidP="002613C0">
            <w:pPr>
              <w:jc w:val="center"/>
            </w:pPr>
            <w:r>
              <w:t>QO_03</w:t>
            </w:r>
            <w:r>
              <w:t>8</w:t>
            </w:r>
          </w:p>
        </w:tc>
        <w:tc>
          <w:tcPr>
            <w:tcW w:w="2126" w:type="dxa"/>
            <w:vAlign w:val="center"/>
          </w:tcPr>
          <w:p w:rsidR="002613C0" w:rsidRDefault="002613C0" w:rsidP="002613C0">
            <w:pPr>
              <w:jc w:val="center"/>
            </w:pPr>
            <w:r>
              <w:t>Cadastro</w:t>
            </w:r>
            <w:r>
              <w:t xml:space="preserve"> de</w:t>
            </w:r>
            <w:r>
              <w:t xml:space="preserve"> </w:t>
            </w:r>
            <w:r>
              <w:t>ata de reunião</w:t>
            </w:r>
          </w:p>
        </w:tc>
        <w:tc>
          <w:tcPr>
            <w:tcW w:w="4253" w:type="dxa"/>
            <w:vAlign w:val="center"/>
          </w:tcPr>
          <w:p w:rsidR="002613C0" w:rsidRDefault="002613C0" w:rsidP="002613C0">
            <w:pPr>
              <w:jc w:val="both"/>
            </w:pPr>
            <w:r>
              <w:t xml:space="preserve">Acessar o menu Cadastro </w:t>
            </w:r>
            <w:r>
              <w:sym w:font="Wingdings" w:char="F0E0"/>
            </w:r>
            <w:r>
              <w:t xml:space="preserve"> </w:t>
            </w:r>
            <w:r>
              <w:t>Ata de Reunião</w:t>
            </w:r>
            <w:r>
              <w:t>.</w:t>
            </w:r>
          </w:p>
          <w:p w:rsidR="002613C0" w:rsidRDefault="002613C0" w:rsidP="002613C0">
            <w:pPr>
              <w:jc w:val="both"/>
            </w:pPr>
            <w:r>
              <w:t>Preencher os campos e acionar a opção Salvar.</w:t>
            </w:r>
          </w:p>
        </w:tc>
        <w:tc>
          <w:tcPr>
            <w:tcW w:w="5528" w:type="dxa"/>
            <w:vAlign w:val="center"/>
          </w:tcPr>
          <w:p w:rsidR="002613C0" w:rsidRDefault="002613C0" w:rsidP="002613C0">
            <w:pPr>
              <w:jc w:val="both"/>
            </w:pPr>
            <w:r>
              <w:t>A ata de reunião</w:t>
            </w:r>
            <w:r>
              <w:t xml:space="preserve"> </w:t>
            </w:r>
            <w:r>
              <w:t>deverá ser cadastrada corretamente na base de dados, de acordo com os dados informados pelo usuário.</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2613C0" w:rsidTr="00DA1207">
        <w:trPr>
          <w:trHeight w:val="762"/>
        </w:trPr>
        <w:tc>
          <w:tcPr>
            <w:tcW w:w="1413" w:type="dxa"/>
            <w:vAlign w:val="center"/>
          </w:tcPr>
          <w:p w:rsidR="002613C0" w:rsidRDefault="005C624B" w:rsidP="002613C0">
            <w:pPr>
              <w:jc w:val="center"/>
            </w:pPr>
            <w:r>
              <w:lastRenderedPageBreak/>
              <w:t>QO_03</w:t>
            </w:r>
            <w:r>
              <w:t>9</w:t>
            </w:r>
          </w:p>
        </w:tc>
        <w:tc>
          <w:tcPr>
            <w:tcW w:w="2126" w:type="dxa"/>
            <w:vAlign w:val="center"/>
          </w:tcPr>
          <w:p w:rsidR="002613C0" w:rsidRDefault="002613C0" w:rsidP="002613C0">
            <w:pPr>
              <w:jc w:val="center"/>
            </w:pPr>
            <w:r>
              <w:t>Gestão de ata de reunião</w:t>
            </w:r>
          </w:p>
        </w:tc>
        <w:tc>
          <w:tcPr>
            <w:tcW w:w="4253" w:type="dxa"/>
            <w:vAlign w:val="center"/>
          </w:tcPr>
          <w:p w:rsidR="002613C0" w:rsidRDefault="002613C0" w:rsidP="002613C0">
            <w:pPr>
              <w:jc w:val="both"/>
            </w:pPr>
            <w:r>
              <w:t xml:space="preserve">Acessar o menu Gestão </w:t>
            </w:r>
            <w:r>
              <w:sym w:font="Wingdings" w:char="F0E0"/>
            </w:r>
            <w:r>
              <w:t xml:space="preserve"> </w:t>
            </w:r>
            <w:r>
              <w:t>Ata de Reunião</w:t>
            </w:r>
            <w:r>
              <w:t>.</w:t>
            </w:r>
          </w:p>
        </w:tc>
        <w:tc>
          <w:tcPr>
            <w:tcW w:w="5528" w:type="dxa"/>
            <w:vAlign w:val="center"/>
          </w:tcPr>
          <w:p w:rsidR="002613C0" w:rsidRDefault="002613C0" w:rsidP="002613C0">
            <w:pPr>
              <w:jc w:val="both"/>
            </w:pPr>
            <w:r>
              <w:t>Deve ser exibido tela para gestão de ata</w:t>
            </w:r>
            <w:r>
              <w:t>s</w:t>
            </w:r>
            <w:r>
              <w:t xml:space="preserve"> de reunião, exibindo todos as ata</w:t>
            </w:r>
            <w:r>
              <w:t>s</w:t>
            </w:r>
            <w:r>
              <w:t xml:space="preserve"> de reunião, com opções para cadastrar, consultar, alterar e excluir ata</w:t>
            </w:r>
            <w:r>
              <w:t>s</w:t>
            </w:r>
            <w:r>
              <w:t xml:space="preserve"> de reunião.</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2613C0" w:rsidTr="00DA1207">
        <w:trPr>
          <w:trHeight w:val="762"/>
        </w:trPr>
        <w:tc>
          <w:tcPr>
            <w:tcW w:w="1413" w:type="dxa"/>
            <w:vAlign w:val="center"/>
          </w:tcPr>
          <w:p w:rsidR="002613C0" w:rsidRDefault="005C624B" w:rsidP="002613C0">
            <w:pPr>
              <w:jc w:val="center"/>
            </w:pPr>
            <w:r>
              <w:t>QO_0</w:t>
            </w:r>
            <w:r>
              <w:t>40</w:t>
            </w:r>
          </w:p>
        </w:tc>
        <w:tc>
          <w:tcPr>
            <w:tcW w:w="2126" w:type="dxa"/>
            <w:vAlign w:val="center"/>
          </w:tcPr>
          <w:p w:rsidR="002613C0" w:rsidRDefault="002613C0" w:rsidP="002613C0">
            <w:pPr>
              <w:jc w:val="center"/>
            </w:pPr>
            <w:r>
              <w:t>Consultar ata de reunião</w:t>
            </w:r>
          </w:p>
        </w:tc>
        <w:tc>
          <w:tcPr>
            <w:tcW w:w="4253" w:type="dxa"/>
            <w:vAlign w:val="center"/>
          </w:tcPr>
          <w:p w:rsidR="002613C0" w:rsidRDefault="002613C0" w:rsidP="002613C0">
            <w:pPr>
              <w:jc w:val="both"/>
            </w:pPr>
            <w:r>
              <w:t>Na tela de gestão de ata</w:t>
            </w:r>
            <w:r>
              <w:t>s</w:t>
            </w:r>
            <w:r>
              <w:t xml:space="preserve"> de reunião, selecionar uma ata de reunião</w:t>
            </w:r>
            <w:r>
              <w:t xml:space="preserve"> </w:t>
            </w:r>
            <w:r>
              <w:t>na lista e acionar a opção Consultar.</w:t>
            </w:r>
          </w:p>
        </w:tc>
        <w:tc>
          <w:tcPr>
            <w:tcW w:w="5528" w:type="dxa"/>
            <w:vAlign w:val="center"/>
          </w:tcPr>
          <w:p w:rsidR="002613C0" w:rsidRDefault="002613C0" w:rsidP="002613C0">
            <w:pPr>
              <w:jc w:val="both"/>
            </w:pPr>
            <w:r>
              <w:t xml:space="preserve">Deve ser apresentada tela com os dados da </w:t>
            </w:r>
            <w:r w:rsidR="005C624B">
              <w:t>ata de reunião</w:t>
            </w:r>
            <w:r w:rsidR="005C624B">
              <w:t xml:space="preserve"> </w:t>
            </w:r>
            <w:r>
              <w:t>selecionada, mas sem a possibilidade de modificação.</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2613C0" w:rsidTr="00DA1207">
        <w:trPr>
          <w:trHeight w:val="762"/>
        </w:trPr>
        <w:tc>
          <w:tcPr>
            <w:tcW w:w="1413" w:type="dxa"/>
            <w:vAlign w:val="center"/>
          </w:tcPr>
          <w:p w:rsidR="002613C0" w:rsidRDefault="005C624B" w:rsidP="002613C0">
            <w:pPr>
              <w:jc w:val="center"/>
            </w:pPr>
            <w:r>
              <w:t>QO_0</w:t>
            </w:r>
            <w:r>
              <w:t>41</w:t>
            </w:r>
          </w:p>
        </w:tc>
        <w:tc>
          <w:tcPr>
            <w:tcW w:w="2126" w:type="dxa"/>
            <w:vAlign w:val="center"/>
          </w:tcPr>
          <w:p w:rsidR="002613C0" w:rsidRDefault="002613C0" w:rsidP="002613C0">
            <w:pPr>
              <w:jc w:val="center"/>
            </w:pPr>
            <w:r>
              <w:t>Alterar ata de reunião</w:t>
            </w:r>
          </w:p>
        </w:tc>
        <w:tc>
          <w:tcPr>
            <w:tcW w:w="4253" w:type="dxa"/>
            <w:vAlign w:val="center"/>
          </w:tcPr>
          <w:p w:rsidR="002613C0" w:rsidRDefault="002613C0" w:rsidP="002613C0">
            <w:pPr>
              <w:jc w:val="both"/>
            </w:pPr>
            <w:r>
              <w:t xml:space="preserve">Na tela de gestão de </w:t>
            </w:r>
            <w:r w:rsidR="005C624B">
              <w:t>ata</w:t>
            </w:r>
            <w:r w:rsidR="005C624B">
              <w:t>s</w:t>
            </w:r>
            <w:r w:rsidR="005C624B">
              <w:t xml:space="preserve"> de reunião</w:t>
            </w:r>
            <w:r>
              <w:t xml:space="preserve">, selecionar uma </w:t>
            </w:r>
            <w:r w:rsidR="005C624B">
              <w:t>ata de reunião</w:t>
            </w:r>
            <w:r w:rsidR="005C624B">
              <w:t xml:space="preserve"> </w:t>
            </w:r>
            <w:r>
              <w:t>na lista e acionar a opção Alterar.</w:t>
            </w:r>
          </w:p>
          <w:p w:rsidR="002613C0" w:rsidRDefault="002613C0" w:rsidP="002613C0">
            <w:pPr>
              <w:jc w:val="both"/>
            </w:pPr>
            <w:r>
              <w:t xml:space="preserve">Alterar os dados da </w:t>
            </w:r>
            <w:r w:rsidR="005C624B">
              <w:t>ata de reunião</w:t>
            </w:r>
            <w:r w:rsidR="005C624B">
              <w:t xml:space="preserve"> </w:t>
            </w:r>
            <w:r>
              <w:t>e acionar a opção salvar.</w:t>
            </w:r>
          </w:p>
        </w:tc>
        <w:tc>
          <w:tcPr>
            <w:tcW w:w="5528" w:type="dxa"/>
            <w:vAlign w:val="center"/>
          </w:tcPr>
          <w:p w:rsidR="002613C0" w:rsidRDefault="002613C0" w:rsidP="002613C0">
            <w:pPr>
              <w:jc w:val="both"/>
            </w:pPr>
            <w:r>
              <w:t xml:space="preserve">Deve ser apresentada tela com os dados da </w:t>
            </w:r>
            <w:r w:rsidR="005C624B">
              <w:t>ata de reunião</w:t>
            </w:r>
            <w:r>
              <w:t>.</w:t>
            </w:r>
          </w:p>
          <w:p w:rsidR="002613C0" w:rsidRDefault="002613C0" w:rsidP="002613C0">
            <w:pPr>
              <w:jc w:val="both"/>
            </w:pPr>
            <w:r>
              <w:t xml:space="preserve">A </w:t>
            </w:r>
            <w:r w:rsidR="005C624B">
              <w:t>ata de reunião</w:t>
            </w:r>
            <w:r w:rsidR="005C624B">
              <w:t xml:space="preserve"> </w:t>
            </w:r>
            <w:r>
              <w:t>deve ter seus dados alterados de acordo com o informado pelo usuário.</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2613C0" w:rsidTr="00DA1207">
        <w:trPr>
          <w:trHeight w:val="762"/>
        </w:trPr>
        <w:tc>
          <w:tcPr>
            <w:tcW w:w="1413" w:type="dxa"/>
            <w:vAlign w:val="center"/>
          </w:tcPr>
          <w:p w:rsidR="002613C0" w:rsidRDefault="005C624B" w:rsidP="002613C0">
            <w:pPr>
              <w:jc w:val="center"/>
            </w:pPr>
            <w:r>
              <w:t>QO_0</w:t>
            </w:r>
            <w:r>
              <w:t>42</w:t>
            </w:r>
          </w:p>
        </w:tc>
        <w:tc>
          <w:tcPr>
            <w:tcW w:w="2126" w:type="dxa"/>
            <w:vAlign w:val="center"/>
          </w:tcPr>
          <w:p w:rsidR="002613C0" w:rsidRDefault="002613C0" w:rsidP="002613C0">
            <w:pPr>
              <w:jc w:val="center"/>
            </w:pPr>
            <w:r>
              <w:t>Excluir ata de reunião</w:t>
            </w:r>
          </w:p>
        </w:tc>
        <w:tc>
          <w:tcPr>
            <w:tcW w:w="4253" w:type="dxa"/>
            <w:vAlign w:val="center"/>
          </w:tcPr>
          <w:p w:rsidR="002613C0" w:rsidRDefault="002613C0" w:rsidP="002613C0">
            <w:pPr>
              <w:jc w:val="both"/>
            </w:pPr>
            <w:r>
              <w:t xml:space="preserve">Na tela de gestão de </w:t>
            </w:r>
            <w:r w:rsidR="005C624B">
              <w:t>ata</w:t>
            </w:r>
            <w:r w:rsidR="005C624B">
              <w:t>s</w:t>
            </w:r>
            <w:r w:rsidR="005C624B">
              <w:t xml:space="preserve"> de reunião</w:t>
            </w:r>
            <w:r>
              <w:t xml:space="preserve">, selecionar uma </w:t>
            </w:r>
            <w:r w:rsidR="005C624B">
              <w:t>ata de reunião</w:t>
            </w:r>
            <w:r w:rsidR="005C624B">
              <w:t xml:space="preserve"> </w:t>
            </w:r>
            <w:r>
              <w:t>na lista e acionar a opção excluir.</w:t>
            </w:r>
          </w:p>
          <w:p w:rsidR="002613C0" w:rsidRDefault="002613C0" w:rsidP="002613C0">
            <w:pPr>
              <w:jc w:val="both"/>
            </w:pPr>
            <w:r>
              <w:t xml:space="preserve">Confirmar a exclusão da </w:t>
            </w:r>
            <w:r w:rsidR="005C624B">
              <w:t>ata de reunião</w:t>
            </w:r>
            <w:r>
              <w:t>.</w:t>
            </w:r>
          </w:p>
        </w:tc>
        <w:tc>
          <w:tcPr>
            <w:tcW w:w="5528" w:type="dxa"/>
            <w:vAlign w:val="center"/>
          </w:tcPr>
          <w:p w:rsidR="002613C0" w:rsidRDefault="002613C0" w:rsidP="002613C0">
            <w:pPr>
              <w:jc w:val="both"/>
            </w:pPr>
            <w:r>
              <w:t xml:space="preserve">A </w:t>
            </w:r>
            <w:r w:rsidR="005C624B">
              <w:t>ata de reunião</w:t>
            </w:r>
            <w:r w:rsidR="005C624B">
              <w:t xml:space="preserve"> </w:t>
            </w:r>
            <w:r>
              <w:t>deve ser excluída da base de dados.</w:t>
            </w:r>
          </w:p>
        </w:tc>
        <w:tc>
          <w:tcPr>
            <w:tcW w:w="709" w:type="dxa"/>
            <w:vAlign w:val="center"/>
          </w:tcPr>
          <w:p w:rsidR="002613C0" w:rsidRDefault="002613C0" w:rsidP="002613C0">
            <w:pPr>
              <w:jc w:val="center"/>
            </w:pPr>
            <w:r>
              <w:t>(    )</w:t>
            </w:r>
          </w:p>
        </w:tc>
        <w:tc>
          <w:tcPr>
            <w:tcW w:w="708" w:type="dxa"/>
            <w:vAlign w:val="center"/>
          </w:tcPr>
          <w:p w:rsidR="002613C0" w:rsidRDefault="002613C0" w:rsidP="002613C0">
            <w:pPr>
              <w:jc w:val="center"/>
            </w:pPr>
            <w:r>
              <w:t>(    )</w:t>
            </w:r>
          </w:p>
        </w:tc>
      </w:tr>
      <w:tr w:rsidR="005C624B" w:rsidTr="00DA1207">
        <w:trPr>
          <w:trHeight w:val="762"/>
        </w:trPr>
        <w:tc>
          <w:tcPr>
            <w:tcW w:w="1413" w:type="dxa"/>
            <w:vAlign w:val="center"/>
          </w:tcPr>
          <w:p w:rsidR="005C624B" w:rsidRDefault="00AE0B25" w:rsidP="005C624B">
            <w:pPr>
              <w:jc w:val="center"/>
            </w:pPr>
            <w:r>
              <w:t>QO_0</w:t>
            </w:r>
            <w:r>
              <w:t>43</w:t>
            </w:r>
          </w:p>
        </w:tc>
        <w:tc>
          <w:tcPr>
            <w:tcW w:w="2126" w:type="dxa"/>
            <w:vAlign w:val="center"/>
          </w:tcPr>
          <w:p w:rsidR="005C624B" w:rsidRDefault="005C624B" w:rsidP="005C624B">
            <w:pPr>
              <w:jc w:val="center"/>
            </w:pPr>
            <w:r>
              <w:t>Simulador MEC – Iniciar Simulação</w:t>
            </w:r>
          </w:p>
        </w:tc>
        <w:tc>
          <w:tcPr>
            <w:tcW w:w="4253" w:type="dxa"/>
            <w:vAlign w:val="center"/>
          </w:tcPr>
          <w:p w:rsidR="005C624B" w:rsidRDefault="005C624B" w:rsidP="005C624B">
            <w:pPr>
              <w:jc w:val="both"/>
            </w:pPr>
            <w:r>
              <w:t xml:space="preserve">Acessar o menu </w:t>
            </w:r>
            <w:r>
              <w:t>Simulador</w:t>
            </w:r>
            <w:r>
              <w:sym w:font="Wingdings" w:char="F0E0"/>
            </w:r>
            <w:r>
              <w:t xml:space="preserve"> </w:t>
            </w:r>
            <w:r>
              <w:t>Simulador MEC.</w:t>
            </w:r>
          </w:p>
          <w:p w:rsidR="005C624B" w:rsidRDefault="005C624B" w:rsidP="005C624B">
            <w:pPr>
              <w:jc w:val="both"/>
            </w:pPr>
            <w:r>
              <w:t>Selecionar o curso, informar um identificador e acionar a opção Iniciar Simulação</w:t>
            </w:r>
          </w:p>
        </w:tc>
        <w:tc>
          <w:tcPr>
            <w:tcW w:w="5528" w:type="dxa"/>
            <w:vAlign w:val="center"/>
          </w:tcPr>
          <w:p w:rsidR="005C624B" w:rsidRDefault="005C624B" w:rsidP="005C624B">
            <w:pPr>
              <w:jc w:val="both"/>
            </w:pPr>
            <w:r>
              <w:t>A simulação deve ser iniciada, apresentando as telas para inserir dados da Dimensão 1, Dimensão 2 e para Simular Notas.</w:t>
            </w:r>
          </w:p>
        </w:tc>
        <w:tc>
          <w:tcPr>
            <w:tcW w:w="709" w:type="dxa"/>
            <w:vAlign w:val="center"/>
          </w:tcPr>
          <w:p w:rsidR="005C624B" w:rsidRDefault="005C624B" w:rsidP="005C624B">
            <w:pPr>
              <w:jc w:val="center"/>
            </w:pPr>
            <w:r>
              <w:t>(    )</w:t>
            </w:r>
          </w:p>
        </w:tc>
        <w:tc>
          <w:tcPr>
            <w:tcW w:w="708" w:type="dxa"/>
            <w:vAlign w:val="center"/>
          </w:tcPr>
          <w:p w:rsidR="005C624B" w:rsidRDefault="005C624B" w:rsidP="005C624B">
            <w:pPr>
              <w:jc w:val="center"/>
            </w:pPr>
            <w:r>
              <w:t>(    )</w:t>
            </w:r>
          </w:p>
        </w:tc>
      </w:tr>
      <w:tr w:rsidR="005C624B" w:rsidTr="00DA1207">
        <w:trPr>
          <w:trHeight w:val="762"/>
        </w:trPr>
        <w:tc>
          <w:tcPr>
            <w:tcW w:w="1413" w:type="dxa"/>
            <w:vAlign w:val="center"/>
          </w:tcPr>
          <w:p w:rsidR="005C624B" w:rsidRDefault="00AE0B25" w:rsidP="005C624B">
            <w:pPr>
              <w:jc w:val="center"/>
            </w:pPr>
            <w:r>
              <w:t>QO_0</w:t>
            </w:r>
            <w:r>
              <w:t>44</w:t>
            </w:r>
          </w:p>
        </w:tc>
        <w:tc>
          <w:tcPr>
            <w:tcW w:w="2126" w:type="dxa"/>
            <w:vAlign w:val="center"/>
          </w:tcPr>
          <w:p w:rsidR="005C624B" w:rsidRDefault="005C624B" w:rsidP="005C624B">
            <w:pPr>
              <w:jc w:val="center"/>
            </w:pPr>
            <w:r>
              <w:t>Simulador MEC – Inserir notas</w:t>
            </w:r>
          </w:p>
        </w:tc>
        <w:tc>
          <w:tcPr>
            <w:tcW w:w="4253" w:type="dxa"/>
            <w:vAlign w:val="center"/>
          </w:tcPr>
          <w:p w:rsidR="005C624B" w:rsidRDefault="005C624B" w:rsidP="005C624B">
            <w:pPr>
              <w:jc w:val="both"/>
            </w:pPr>
            <w:r>
              <w:t>Na tela anterior, inserir as notas da dimensão 1 e dimensão 2 e salvar.</w:t>
            </w:r>
          </w:p>
        </w:tc>
        <w:tc>
          <w:tcPr>
            <w:tcW w:w="5528" w:type="dxa"/>
            <w:vAlign w:val="center"/>
          </w:tcPr>
          <w:p w:rsidR="005C624B" w:rsidRDefault="005C624B" w:rsidP="005C624B">
            <w:pPr>
              <w:jc w:val="both"/>
            </w:pPr>
            <w:r>
              <w:t>As notas informadas para os tópicos devem ser salvas na base de dados.</w:t>
            </w:r>
          </w:p>
        </w:tc>
        <w:tc>
          <w:tcPr>
            <w:tcW w:w="709" w:type="dxa"/>
            <w:vAlign w:val="center"/>
          </w:tcPr>
          <w:p w:rsidR="005C624B" w:rsidRDefault="005C624B" w:rsidP="005C624B">
            <w:pPr>
              <w:jc w:val="center"/>
            </w:pPr>
            <w:r>
              <w:t>(    )</w:t>
            </w:r>
          </w:p>
        </w:tc>
        <w:tc>
          <w:tcPr>
            <w:tcW w:w="708" w:type="dxa"/>
            <w:vAlign w:val="center"/>
          </w:tcPr>
          <w:p w:rsidR="005C624B" w:rsidRDefault="005C624B" w:rsidP="005C624B">
            <w:pPr>
              <w:jc w:val="center"/>
            </w:pPr>
            <w:r>
              <w:t>(    )</w:t>
            </w:r>
          </w:p>
        </w:tc>
      </w:tr>
      <w:tr w:rsidR="005C624B" w:rsidTr="00DA1207">
        <w:trPr>
          <w:trHeight w:val="762"/>
        </w:trPr>
        <w:tc>
          <w:tcPr>
            <w:tcW w:w="1413" w:type="dxa"/>
            <w:vAlign w:val="center"/>
          </w:tcPr>
          <w:p w:rsidR="005C624B" w:rsidRDefault="00AE0B25" w:rsidP="005C624B">
            <w:pPr>
              <w:jc w:val="center"/>
            </w:pPr>
            <w:r>
              <w:t>QO_0</w:t>
            </w:r>
            <w:r>
              <w:t>45</w:t>
            </w:r>
          </w:p>
        </w:tc>
        <w:tc>
          <w:tcPr>
            <w:tcW w:w="2126" w:type="dxa"/>
            <w:vAlign w:val="center"/>
          </w:tcPr>
          <w:p w:rsidR="005C624B" w:rsidRDefault="005C624B" w:rsidP="005C624B">
            <w:pPr>
              <w:jc w:val="center"/>
            </w:pPr>
            <w:r>
              <w:t>Simulador MEC – Simular Notas</w:t>
            </w:r>
          </w:p>
        </w:tc>
        <w:tc>
          <w:tcPr>
            <w:tcW w:w="4253" w:type="dxa"/>
            <w:vAlign w:val="center"/>
          </w:tcPr>
          <w:p w:rsidR="005C624B" w:rsidRDefault="005C624B" w:rsidP="005C624B">
            <w:pPr>
              <w:jc w:val="both"/>
            </w:pPr>
            <w:r>
              <w:t>Na aba Simular Notas, acionar a opção Calcular notas.</w:t>
            </w:r>
          </w:p>
        </w:tc>
        <w:tc>
          <w:tcPr>
            <w:tcW w:w="5528" w:type="dxa"/>
            <w:vAlign w:val="center"/>
          </w:tcPr>
          <w:p w:rsidR="005C624B" w:rsidRDefault="005C624B" w:rsidP="005C624B">
            <w:pPr>
              <w:jc w:val="both"/>
            </w:pPr>
            <w:r>
              <w:t>Deve ser exibida a media das notas da Dimensão 1 e Dimensão 2.</w:t>
            </w:r>
          </w:p>
        </w:tc>
        <w:tc>
          <w:tcPr>
            <w:tcW w:w="709" w:type="dxa"/>
            <w:vAlign w:val="center"/>
          </w:tcPr>
          <w:p w:rsidR="005C624B" w:rsidRDefault="005C624B" w:rsidP="005C624B">
            <w:pPr>
              <w:jc w:val="center"/>
            </w:pPr>
            <w:r>
              <w:t>(    )</w:t>
            </w:r>
          </w:p>
        </w:tc>
        <w:tc>
          <w:tcPr>
            <w:tcW w:w="708" w:type="dxa"/>
            <w:vAlign w:val="center"/>
          </w:tcPr>
          <w:p w:rsidR="005C624B" w:rsidRDefault="005C624B" w:rsidP="005C624B">
            <w:pPr>
              <w:jc w:val="center"/>
            </w:pPr>
            <w:r>
              <w:t>(    )</w:t>
            </w:r>
          </w:p>
        </w:tc>
      </w:tr>
      <w:tr w:rsidR="005C624B" w:rsidTr="00DA1207">
        <w:trPr>
          <w:trHeight w:val="762"/>
        </w:trPr>
        <w:tc>
          <w:tcPr>
            <w:tcW w:w="1413" w:type="dxa"/>
            <w:vAlign w:val="center"/>
          </w:tcPr>
          <w:p w:rsidR="005C624B" w:rsidRDefault="00AE0B25" w:rsidP="005C624B">
            <w:pPr>
              <w:jc w:val="center"/>
            </w:pPr>
            <w:r>
              <w:t>QO_0</w:t>
            </w:r>
            <w:r>
              <w:t>46</w:t>
            </w:r>
          </w:p>
        </w:tc>
        <w:tc>
          <w:tcPr>
            <w:tcW w:w="2126" w:type="dxa"/>
            <w:vAlign w:val="center"/>
          </w:tcPr>
          <w:p w:rsidR="005C624B" w:rsidRDefault="005C624B" w:rsidP="005C624B">
            <w:pPr>
              <w:jc w:val="center"/>
            </w:pPr>
            <w:r>
              <w:t>Simulador MEC –</w:t>
            </w:r>
          </w:p>
          <w:p w:rsidR="005C624B" w:rsidRDefault="005C624B" w:rsidP="005C624B">
            <w:pPr>
              <w:jc w:val="center"/>
            </w:pPr>
            <w:r>
              <w:t>Propor Melhorias</w:t>
            </w:r>
          </w:p>
        </w:tc>
        <w:tc>
          <w:tcPr>
            <w:tcW w:w="4253" w:type="dxa"/>
            <w:vAlign w:val="center"/>
          </w:tcPr>
          <w:p w:rsidR="005C624B" w:rsidRDefault="005C624B" w:rsidP="005C624B">
            <w:pPr>
              <w:jc w:val="both"/>
            </w:pPr>
            <w:r>
              <w:t>Na aba Simular Notas, preencher os campos Sugestão de Melhoria para Dimensão 1 e Dimensão 2.</w:t>
            </w:r>
          </w:p>
          <w:p w:rsidR="005C624B" w:rsidRDefault="005C624B" w:rsidP="005C624B">
            <w:pPr>
              <w:jc w:val="both"/>
            </w:pPr>
            <w:r>
              <w:t>Acionar a opção Salvar</w:t>
            </w:r>
          </w:p>
        </w:tc>
        <w:tc>
          <w:tcPr>
            <w:tcW w:w="5528" w:type="dxa"/>
            <w:vAlign w:val="center"/>
          </w:tcPr>
          <w:p w:rsidR="005C624B" w:rsidRDefault="005C624B" w:rsidP="005C624B">
            <w:pPr>
              <w:jc w:val="both"/>
            </w:pPr>
            <w:r>
              <w:t>Os dados informados devem ser salvos na base de dados.</w:t>
            </w:r>
          </w:p>
        </w:tc>
        <w:tc>
          <w:tcPr>
            <w:tcW w:w="709" w:type="dxa"/>
            <w:vAlign w:val="center"/>
          </w:tcPr>
          <w:p w:rsidR="005C624B" w:rsidRDefault="005C624B" w:rsidP="005C624B">
            <w:pPr>
              <w:jc w:val="center"/>
            </w:pPr>
            <w:r>
              <w:t>(    )</w:t>
            </w:r>
          </w:p>
        </w:tc>
        <w:tc>
          <w:tcPr>
            <w:tcW w:w="708" w:type="dxa"/>
            <w:vAlign w:val="center"/>
          </w:tcPr>
          <w:p w:rsidR="005C624B" w:rsidRDefault="005C624B" w:rsidP="005C624B">
            <w:pPr>
              <w:jc w:val="center"/>
            </w:pPr>
            <w:r>
              <w:t>(    )</w:t>
            </w:r>
          </w:p>
        </w:tc>
      </w:tr>
      <w:tr w:rsidR="00AE0B25" w:rsidTr="00DA1207">
        <w:trPr>
          <w:trHeight w:val="762"/>
        </w:trPr>
        <w:tc>
          <w:tcPr>
            <w:tcW w:w="1413" w:type="dxa"/>
            <w:vAlign w:val="center"/>
          </w:tcPr>
          <w:p w:rsidR="00AE0B25" w:rsidRDefault="00AE0B25" w:rsidP="00AE0B25">
            <w:pPr>
              <w:jc w:val="center"/>
            </w:pPr>
            <w:r>
              <w:lastRenderedPageBreak/>
              <w:t>QO_0</w:t>
            </w:r>
            <w:r>
              <w:t>47</w:t>
            </w:r>
          </w:p>
        </w:tc>
        <w:tc>
          <w:tcPr>
            <w:tcW w:w="2126" w:type="dxa"/>
            <w:vAlign w:val="center"/>
          </w:tcPr>
          <w:p w:rsidR="00AE0B25" w:rsidRDefault="00AE0B25" w:rsidP="00AE0B25">
            <w:pPr>
              <w:jc w:val="center"/>
            </w:pPr>
            <w:r>
              <w:t>Gestão Simulações</w:t>
            </w:r>
          </w:p>
        </w:tc>
        <w:tc>
          <w:tcPr>
            <w:tcW w:w="4253" w:type="dxa"/>
            <w:vAlign w:val="center"/>
          </w:tcPr>
          <w:p w:rsidR="00AE0B25" w:rsidRDefault="00AE0B25" w:rsidP="00AE0B25">
            <w:pPr>
              <w:jc w:val="both"/>
            </w:pPr>
            <w:r>
              <w:t xml:space="preserve">Acessar o menu </w:t>
            </w:r>
            <w:r>
              <w:t xml:space="preserve">Simulador </w:t>
            </w:r>
            <w:r>
              <w:sym w:font="Wingdings" w:char="F0E0"/>
            </w:r>
            <w:r>
              <w:t xml:space="preserve"> </w:t>
            </w:r>
            <w:r>
              <w:t>Gerenciar Simulações</w:t>
            </w:r>
          </w:p>
        </w:tc>
        <w:tc>
          <w:tcPr>
            <w:tcW w:w="5528" w:type="dxa"/>
            <w:vAlign w:val="center"/>
          </w:tcPr>
          <w:p w:rsidR="00AE0B25" w:rsidRDefault="00AE0B25" w:rsidP="00AE0B25">
            <w:pPr>
              <w:jc w:val="both"/>
            </w:pPr>
            <w:r>
              <w:t xml:space="preserve">Deve ser exibida tela contendo todas as simulações criadas, onde é possível </w:t>
            </w:r>
            <w:r>
              <w:t xml:space="preserve">criar uma nova </w:t>
            </w:r>
            <w:r>
              <w:t>simulação, iniciar e excluir simulação existente.</w:t>
            </w:r>
          </w:p>
        </w:tc>
        <w:tc>
          <w:tcPr>
            <w:tcW w:w="709" w:type="dxa"/>
            <w:vAlign w:val="center"/>
          </w:tcPr>
          <w:p w:rsidR="00AE0B25" w:rsidRDefault="00AE0B25" w:rsidP="00AE0B25">
            <w:pPr>
              <w:jc w:val="center"/>
            </w:pPr>
            <w:r>
              <w:t>(    )</w:t>
            </w:r>
          </w:p>
        </w:tc>
        <w:tc>
          <w:tcPr>
            <w:tcW w:w="708" w:type="dxa"/>
            <w:vAlign w:val="center"/>
          </w:tcPr>
          <w:p w:rsidR="00AE0B25" w:rsidRDefault="00AE0B25" w:rsidP="00AE0B25">
            <w:pPr>
              <w:jc w:val="center"/>
            </w:pPr>
            <w:r>
              <w:t>(    )</w:t>
            </w:r>
          </w:p>
        </w:tc>
      </w:tr>
      <w:tr w:rsidR="00AE0B25" w:rsidTr="00DA1207">
        <w:trPr>
          <w:trHeight w:val="762"/>
        </w:trPr>
        <w:tc>
          <w:tcPr>
            <w:tcW w:w="1413" w:type="dxa"/>
            <w:vAlign w:val="center"/>
          </w:tcPr>
          <w:p w:rsidR="00AE0B25" w:rsidRDefault="00AE0B25" w:rsidP="00AE0B25">
            <w:pPr>
              <w:jc w:val="center"/>
            </w:pPr>
            <w:r>
              <w:t>QO_0</w:t>
            </w:r>
            <w:r>
              <w:t>48</w:t>
            </w:r>
          </w:p>
        </w:tc>
        <w:tc>
          <w:tcPr>
            <w:tcW w:w="2126" w:type="dxa"/>
            <w:vAlign w:val="center"/>
          </w:tcPr>
          <w:p w:rsidR="00AE0B25" w:rsidRDefault="00AE0B25" w:rsidP="00AE0B25">
            <w:pPr>
              <w:jc w:val="center"/>
            </w:pPr>
            <w:r>
              <w:t>Iniciar Simulação Existente</w:t>
            </w:r>
          </w:p>
        </w:tc>
        <w:tc>
          <w:tcPr>
            <w:tcW w:w="4253" w:type="dxa"/>
            <w:vAlign w:val="center"/>
          </w:tcPr>
          <w:p w:rsidR="00AE0B25" w:rsidRDefault="00AE0B25" w:rsidP="00AE0B25">
            <w:pPr>
              <w:jc w:val="both"/>
            </w:pPr>
            <w:r>
              <w:t>Na tela de gestão de simulações, selecionar uma simulação e acionar a opção Iniciar.</w:t>
            </w:r>
          </w:p>
        </w:tc>
        <w:tc>
          <w:tcPr>
            <w:tcW w:w="5528" w:type="dxa"/>
            <w:vAlign w:val="center"/>
          </w:tcPr>
          <w:p w:rsidR="00AE0B25" w:rsidRDefault="00AE0B25" w:rsidP="00AE0B25">
            <w:pPr>
              <w:jc w:val="both"/>
            </w:pPr>
            <w:r>
              <w:t>Deve ser exibida tela com os dados da simulação selecionada, onde é possível modificar os dados e realizar outra simulação.</w:t>
            </w:r>
          </w:p>
        </w:tc>
        <w:tc>
          <w:tcPr>
            <w:tcW w:w="709" w:type="dxa"/>
            <w:vAlign w:val="center"/>
          </w:tcPr>
          <w:p w:rsidR="00AE0B25" w:rsidRDefault="00AE0B25" w:rsidP="00AE0B25">
            <w:pPr>
              <w:jc w:val="center"/>
            </w:pPr>
            <w:r>
              <w:t>(    )</w:t>
            </w:r>
          </w:p>
        </w:tc>
        <w:tc>
          <w:tcPr>
            <w:tcW w:w="708" w:type="dxa"/>
            <w:vAlign w:val="center"/>
          </w:tcPr>
          <w:p w:rsidR="00AE0B25" w:rsidRDefault="00AE0B25" w:rsidP="00AE0B25">
            <w:pPr>
              <w:jc w:val="center"/>
            </w:pPr>
            <w:r>
              <w:t>(    )</w:t>
            </w:r>
          </w:p>
        </w:tc>
      </w:tr>
      <w:tr w:rsidR="00AE0B25" w:rsidTr="00DA1207">
        <w:trPr>
          <w:trHeight w:val="762"/>
        </w:trPr>
        <w:tc>
          <w:tcPr>
            <w:tcW w:w="1413" w:type="dxa"/>
            <w:vAlign w:val="center"/>
          </w:tcPr>
          <w:p w:rsidR="00AE0B25" w:rsidRDefault="00AE0B25" w:rsidP="00AE0B25">
            <w:pPr>
              <w:jc w:val="center"/>
            </w:pPr>
            <w:r>
              <w:t>QO_0</w:t>
            </w:r>
            <w:r>
              <w:t>49</w:t>
            </w:r>
          </w:p>
        </w:tc>
        <w:tc>
          <w:tcPr>
            <w:tcW w:w="2126" w:type="dxa"/>
            <w:vAlign w:val="center"/>
          </w:tcPr>
          <w:p w:rsidR="00AE0B25" w:rsidRDefault="00AE0B25" w:rsidP="00AE0B25">
            <w:pPr>
              <w:jc w:val="center"/>
            </w:pPr>
            <w:r>
              <w:t>Excluir simulação</w:t>
            </w:r>
          </w:p>
        </w:tc>
        <w:tc>
          <w:tcPr>
            <w:tcW w:w="4253" w:type="dxa"/>
            <w:vAlign w:val="center"/>
          </w:tcPr>
          <w:p w:rsidR="00AE0B25" w:rsidRDefault="00AE0B25" w:rsidP="00AE0B25">
            <w:pPr>
              <w:jc w:val="both"/>
            </w:pPr>
            <w:r>
              <w:t xml:space="preserve">Na tela de gestão de simulações, selecionar uma simulação e acionar a opção </w:t>
            </w:r>
            <w:r>
              <w:t>excluir</w:t>
            </w:r>
            <w:r>
              <w:t>.</w:t>
            </w:r>
          </w:p>
          <w:p w:rsidR="00AE0B25" w:rsidRDefault="00AE0B25" w:rsidP="00AE0B25">
            <w:pPr>
              <w:jc w:val="both"/>
            </w:pPr>
            <w:r>
              <w:t>Confirmar a exclusão.</w:t>
            </w:r>
          </w:p>
        </w:tc>
        <w:tc>
          <w:tcPr>
            <w:tcW w:w="5528" w:type="dxa"/>
            <w:vAlign w:val="center"/>
          </w:tcPr>
          <w:p w:rsidR="00AE0B25" w:rsidRDefault="00AE0B25" w:rsidP="00AE0B25">
            <w:pPr>
              <w:jc w:val="both"/>
            </w:pPr>
            <w:r>
              <w:t>A simulação selecionada deve ser excluída da base de dados.</w:t>
            </w:r>
          </w:p>
        </w:tc>
        <w:tc>
          <w:tcPr>
            <w:tcW w:w="709" w:type="dxa"/>
            <w:vAlign w:val="center"/>
          </w:tcPr>
          <w:p w:rsidR="00AE0B25" w:rsidRDefault="00AE0B25" w:rsidP="00AE0B25">
            <w:pPr>
              <w:jc w:val="center"/>
            </w:pPr>
            <w:r>
              <w:t>(    )</w:t>
            </w:r>
          </w:p>
        </w:tc>
        <w:tc>
          <w:tcPr>
            <w:tcW w:w="708" w:type="dxa"/>
            <w:vAlign w:val="center"/>
          </w:tcPr>
          <w:p w:rsidR="00AE0B25" w:rsidRDefault="00AE0B25" w:rsidP="00AE0B25">
            <w:pPr>
              <w:jc w:val="center"/>
            </w:pPr>
            <w:r>
              <w:t>(    )</w:t>
            </w:r>
          </w:p>
        </w:tc>
      </w:tr>
    </w:tbl>
    <w:p w:rsidR="006A2C28" w:rsidRPr="006A2C28" w:rsidRDefault="006A2C28" w:rsidP="006A2C28">
      <w:bookmarkStart w:id="0" w:name="_GoBack"/>
      <w:bookmarkEnd w:id="0"/>
    </w:p>
    <w:sectPr w:rsidR="006A2C28" w:rsidRPr="006A2C28" w:rsidSect="00B156BD">
      <w:headerReference w:type="default" r:id="rId7"/>
      <w:pgSz w:w="16838" w:h="11906" w:orient="landscape"/>
      <w:pgMar w:top="1701" w:right="709"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D3C" w:rsidRDefault="00F92D3C" w:rsidP="00B156BD">
      <w:pPr>
        <w:spacing w:after="0" w:line="240" w:lineRule="auto"/>
      </w:pPr>
      <w:r>
        <w:separator/>
      </w:r>
    </w:p>
  </w:endnote>
  <w:endnote w:type="continuationSeparator" w:id="0">
    <w:p w:rsidR="00F92D3C" w:rsidRDefault="00F92D3C" w:rsidP="00B1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D3C" w:rsidRDefault="00F92D3C" w:rsidP="00B156BD">
      <w:pPr>
        <w:spacing w:after="0" w:line="240" w:lineRule="auto"/>
      </w:pPr>
      <w:r>
        <w:separator/>
      </w:r>
    </w:p>
  </w:footnote>
  <w:footnote w:type="continuationSeparator" w:id="0">
    <w:p w:rsidR="00F92D3C" w:rsidRDefault="00F92D3C" w:rsidP="00B15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Ind w:w="-80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14"/>
      <w:gridCol w:w="1418"/>
    </w:tblGrid>
    <w:tr w:rsidR="002F1A92" w:rsidTr="00D36854">
      <w:trPr>
        <w:trHeight w:val="845"/>
      </w:trPr>
      <w:tc>
        <w:tcPr>
          <w:tcW w:w="1271" w:type="dxa"/>
        </w:tcPr>
        <w:p w:rsidR="002F1A92" w:rsidRDefault="002F1A92">
          <w:pPr>
            <w:pStyle w:val="Cabealho"/>
          </w:pPr>
          <w:r>
            <w:rPr>
              <w:noProof/>
            </w:rPr>
            <w:drawing>
              <wp:inline distT="0" distB="0" distL="0" distR="0">
                <wp:extent cx="447675" cy="447675"/>
                <wp:effectExtent l="0" t="0" r="9525" b="9525"/>
                <wp:docPr id="18" name="Imagem 18" descr="Uma imagem contendo clip-art&#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ESB.jpg"/>
                        <pic:cNvPicPr/>
                      </pic:nvPicPr>
                      <pic:blipFill>
                        <a:blip r:embed="rId1">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12714" w:type="dxa"/>
          <w:vAlign w:val="center"/>
        </w:tcPr>
        <w:p w:rsidR="002F1A92" w:rsidRPr="00D36854" w:rsidRDefault="002F1A92" w:rsidP="00D36854">
          <w:pPr>
            <w:pStyle w:val="Cabealho"/>
            <w:jc w:val="center"/>
            <w:rPr>
              <w:b/>
            </w:rPr>
          </w:pPr>
          <w:r w:rsidRPr="00D36854">
            <w:rPr>
              <w:b/>
            </w:rPr>
            <w:t>PROTOCOLO DE QUALIFICAÇÃO DE OPERAÇÃO</w:t>
          </w:r>
        </w:p>
      </w:tc>
      <w:tc>
        <w:tcPr>
          <w:tcW w:w="1418" w:type="dxa"/>
          <w:vAlign w:val="center"/>
        </w:tcPr>
        <w:p w:rsidR="002F1A92" w:rsidRPr="00D36854" w:rsidRDefault="002F1A92" w:rsidP="00D36854">
          <w:pPr>
            <w:pStyle w:val="Cabealho"/>
            <w:jc w:val="center"/>
            <w:rPr>
              <w:b/>
            </w:rPr>
          </w:pPr>
          <w:r w:rsidRPr="00D36854">
            <w:rPr>
              <w:b/>
            </w:rPr>
            <w:t>QO PPC</w:t>
          </w:r>
        </w:p>
      </w:tc>
    </w:tr>
  </w:tbl>
  <w:p w:rsidR="002F1A92" w:rsidRDefault="002F1A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53B53"/>
    <w:multiLevelType w:val="hybridMultilevel"/>
    <w:tmpl w:val="50F42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30764"/>
    <w:multiLevelType w:val="hybridMultilevel"/>
    <w:tmpl w:val="7EA61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84"/>
    <w:rsid w:val="00124121"/>
    <w:rsid w:val="002613C0"/>
    <w:rsid w:val="002906B5"/>
    <w:rsid w:val="002F1A92"/>
    <w:rsid w:val="0032463E"/>
    <w:rsid w:val="0046622D"/>
    <w:rsid w:val="004A626B"/>
    <w:rsid w:val="005C624B"/>
    <w:rsid w:val="006A2C28"/>
    <w:rsid w:val="006F7E18"/>
    <w:rsid w:val="00765D22"/>
    <w:rsid w:val="007D24B4"/>
    <w:rsid w:val="008D7E04"/>
    <w:rsid w:val="00945984"/>
    <w:rsid w:val="00AB6F72"/>
    <w:rsid w:val="00AC5038"/>
    <w:rsid w:val="00AE0B25"/>
    <w:rsid w:val="00B156BD"/>
    <w:rsid w:val="00B20CA6"/>
    <w:rsid w:val="00C2360E"/>
    <w:rsid w:val="00D36854"/>
    <w:rsid w:val="00DA1207"/>
    <w:rsid w:val="00F92D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D15C"/>
  <w15:chartTrackingRefBased/>
  <w15:docId w15:val="{9C212DB6-986B-43DE-B504-AB4E856F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45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45984"/>
    <w:pPr>
      <w:ind w:left="720"/>
      <w:contextualSpacing/>
    </w:pPr>
  </w:style>
  <w:style w:type="character" w:customStyle="1" w:styleId="Ttulo1Char">
    <w:name w:val="Título 1 Char"/>
    <w:basedOn w:val="Fontepargpadro"/>
    <w:link w:val="Ttulo1"/>
    <w:uiPriority w:val="9"/>
    <w:rsid w:val="00945984"/>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6A2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fim">
    <w:name w:val="endnote text"/>
    <w:basedOn w:val="Normal"/>
    <w:link w:val="TextodenotadefimChar"/>
    <w:uiPriority w:val="99"/>
    <w:semiHidden/>
    <w:unhideWhenUsed/>
    <w:rsid w:val="00B156B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156BD"/>
    <w:rPr>
      <w:sz w:val="20"/>
      <w:szCs w:val="20"/>
    </w:rPr>
  </w:style>
  <w:style w:type="character" w:styleId="Refdenotadefim">
    <w:name w:val="endnote reference"/>
    <w:basedOn w:val="Fontepargpadro"/>
    <w:uiPriority w:val="99"/>
    <w:semiHidden/>
    <w:unhideWhenUsed/>
    <w:rsid w:val="00B156BD"/>
    <w:rPr>
      <w:vertAlign w:val="superscript"/>
    </w:rPr>
  </w:style>
  <w:style w:type="character" w:styleId="Refdecomentrio">
    <w:name w:val="annotation reference"/>
    <w:basedOn w:val="Fontepargpadro"/>
    <w:uiPriority w:val="99"/>
    <w:semiHidden/>
    <w:unhideWhenUsed/>
    <w:rsid w:val="00B156BD"/>
    <w:rPr>
      <w:sz w:val="16"/>
      <w:szCs w:val="16"/>
    </w:rPr>
  </w:style>
  <w:style w:type="paragraph" w:styleId="Textodecomentrio">
    <w:name w:val="annotation text"/>
    <w:basedOn w:val="Normal"/>
    <w:link w:val="TextodecomentrioChar"/>
    <w:uiPriority w:val="99"/>
    <w:semiHidden/>
    <w:unhideWhenUsed/>
    <w:rsid w:val="00B156B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156BD"/>
    <w:rPr>
      <w:sz w:val="20"/>
      <w:szCs w:val="20"/>
    </w:rPr>
  </w:style>
  <w:style w:type="paragraph" w:styleId="Assuntodocomentrio">
    <w:name w:val="annotation subject"/>
    <w:basedOn w:val="Textodecomentrio"/>
    <w:next w:val="Textodecomentrio"/>
    <w:link w:val="AssuntodocomentrioChar"/>
    <w:uiPriority w:val="99"/>
    <w:semiHidden/>
    <w:unhideWhenUsed/>
    <w:rsid w:val="00B156BD"/>
    <w:rPr>
      <w:b/>
      <w:bCs/>
    </w:rPr>
  </w:style>
  <w:style w:type="character" w:customStyle="1" w:styleId="AssuntodocomentrioChar">
    <w:name w:val="Assunto do comentário Char"/>
    <w:basedOn w:val="TextodecomentrioChar"/>
    <w:link w:val="Assuntodocomentrio"/>
    <w:uiPriority w:val="99"/>
    <w:semiHidden/>
    <w:rsid w:val="00B156BD"/>
    <w:rPr>
      <w:b/>
      <w:bCs/>
      <w:sz w:val="20"/>
      <w:szCs w:val="20"/>
    </w:rPr>
  </w:style>
  <w:style w:type="paragraph" w:styleId="Textodebalo">
    <w:name w:val="Balloon Text"/>
    <w:basedOn w:val="Normal"/>
    <w:link w:val="TextodebaloChar"/>
    <w:uiPriority w:val="99"/>
    <w:semiHidden/>
    <w:unhideWhenUsed/>
    <w:rsid w:val="00B156B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156BD"/>
    <w:rPr>
      <w:rFonts w:ascii="Segoe UI" w:hAnsi="Segoe UI" w:cs="Segoe UI"/>
      <w:sz w:val="18"/>
      <w:szCs w:val="18"/>
    </w:rPr>
  </w:style>
  <w:style w:type="paragraph" w:styleId="Cabealho">
    <w:name w:val="header"/>
    <w:basedOn w:val="Normal"/>
    <w:link w:val="CabealhoChar"/>
    <w:uiPriority w:val="99"/>
    <w:unhideWhenUsed/>
    <w:rsid w:val="00D3685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36854"/>
  </w:style>
  <w:style w:type="paragraph" w:styleId="Rodap">
    <w:name w:val="footer"/>
    <w:basedOn w:val="Normal"/>
    <w:link w:val="RodapChar"/>
    <w:uiPriority w:val="99"/>
    <w:unhideWhenUsed/>
    <w:rsid w:val="00D36854"/>
    <w:pPr>
      <w:tabs>
        <w:tab w:val="center" w:pos="4252"/>
        <w:tab w:val="right" w:pos="8504"/>
      </w:tabs>
      <w:spacing w:after="0" w:line="240" w:lineRule="auto"/>
    </w:pPr>
  </w:style>
  <w:style w:type="character" w:customStyle="1" w:styleId="RodapChar">
    <w:name w:val="Rodapé Char"/>
    <w:basedOn w:val="Fontepargpadro"/>
    <w:link w:val="Rodap"/>
    <w:uiPriority w:val="99"/>
    <w:rsid w:val="00D3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2006</Words>
  <Characters>11437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Barboza</dc:creator>
  <cp:keywords/>
  <dc:description/>
  <cp:lastModifiedBy>Gustavo Barboza</cp:lastModifiedBy>
  <cp:revision>8</cp:revision>
  <dcterms:created xsi:type="dcterms:W3CDTF">2017-11-26T00:52:00Z</dcterms:created>
  <dcterms:modified xsi:type="dcterms:W3CDTF">2017-11-26T02:58:00Z</dcterms:modified>
</cp:coreProperties>
</file>