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AB65C" w14:textId="77777777" w:rsidR="00D544AB" w:rsidRDefault="00D544AB" w:rsidP="0061173B">
      <w:pPr>
        <w:jc w:val="center"/>
      </w:pPr>
      <w:r>
        <w:t>UNIVERSIDADE DA REGIÃO DE JOINVILLE</w:t>
      </w:r>
    </w:p>
    <w:p w14:paraId="6E62D2A4" w14:textId="6EC5E78C" w:rsidR="0061173B" w:rsidRDefault="0061173B" w:rsidP="0061173B">
      <w:pPr>
        <w:jc w:val="center"/>
      </w:pPr>
      <w:r>
        <w:t>BACHARELADO EM ENGENHARIA DE SOFTWARE</w:t>
      </w:r>
    </w:p>
    <w:p w14:paraId="6037DB02" w14:textId="77777777" w:rsidR="0061173B" w:rsidRDefault="0061173B" w:rsidP="0061173B">
      <w:pPr>
        <w:jc w:val="center"/>
      </w:pPr>
    </w:p>
    <w:p w14:paraId="6537C091" w14:textId="77777777" w:rsidR="005B5774" w:rsidRDefault="005B5774" w:rsidP="0061173B">
      <w:pPr>
        <w:jc w:val="center"/>
      </w:pPr>
    </w:p>
    <w:p w14:paraId="59D9B843" w14:textId="77777777" w:rsidR="0061173B" w:rsidRDefault="0061173B" w:rsidP="0061173B">
      <w:pPr>
        <w:jc w:val="center"/>
      </w:pPr>
    </w:p>
    <w:p w14:paraId="107EC8B2" w14:textId="77777777" w:rsidR="0061173B" w:rsidRDefault="0061173B" w:rsidP="0061173B">
      <w:pPr>
        <w:jc w:val="center"/>
      </w:pPr>
    </w:p>
    <w:p w14:paraId="6AE60CC8" w14:textId="77777777" w:rsidR="0061173B" w:rsidRDefault="0061173B" w:rsidP="0061173B">
      <w:pPr>
        <w:jc w:val="center"/>
      </w:pPr>
    </w:p>
    <w:p w14:paraId="168556BC" w14:textId="77777777" w:rsidR="0061173B" w:rsidRDefault="0061173B" w:rsidP="0061173B">
      <w:pPr>
        <w:jc w:val="center"/>
      </w:pPr>
    </w:p>
    <w:p w14:paraId="145D2A5D" w14:textId="77777777" w:rsidR="0061173B" w:rsidRDefault="0061173B" w:rsidP="0061173B">
      <w:pPr>
        <w:jc w:val="center"/>
      </w:pPr>
    </w:p>
    <w:p w14:paraId="552EF0E0" w14:textId="77777777" w:rsidR="0061173B" w:rsidRDefault="0061173B" w:rsidP="0061173B">
      <w:pPr>
        <w:jc w:val="center"/>
      </w:pPr>
    </w:p>
    <w:p w14:paraId="04DB98F8" w14:textId="77777777" w:rsidR="0061173B" w:rsidRDefault="0061173B" w:rsidP="0061173B">
      <w:pPr>
        <w:jc w:val="center"/>
      </w:pPr>
    </w:p>
    <w:p w14:paraId="77882287" w14:textId="77777777" w:rsidR="0061173B" w:rsidRDefault="0061173B" w:rsidP="0061173B">
      <w:pPr>
        <w:jc w:val="center"/>
      </w:pPr>
    </w:p>
    <w:p w14:paraId="3CA19D57" w14:textId="77777777" w:rsidR="0061173B" w:rsidRDefault="0061173B" w:rsidP="0061173B">
      <w:pPr>
        <w:jc w:val="center"/>
      </w:pPr>
    </w:p>
    <w:p w14:paraId="1F1DD5AB" w14:textId="77777777" w:rsidR="0061173B" w:rsidRDefault="0061173B" w:rsidP="0061173B">
      <w:pPr>
        <w:jc w:val="center"/>
      </w:pPr>
    </w:p>
    <w:p w14:paraId="569ACA66" w14:textId="77777777" w:rsidR="0061173B" w:rsidRDefault="0061173B" w:rsidP="0061173B">
      <w:pPr>
        <w:jc w:val="center"/>
      </w:pPr>
    </w:p>
    <w:p w14:paraId="0B539DA0" w14:textId="77777777" w:rsidR="0061173B" w:rsidRDefault="0061173B" w:rsidP="0061173B">
      <w:pPr>
        <w:jc w:val="center"/>
      </w:pPr>
    </w:p>
    <w:p w14:paraId="21D2AC30" w14:textId="77777777" w:rsidR="0061173B" w:rsidRDefault="0061173B" w:rsidP="0061173B">
      <w:pPr>
        <w:jc w:val="center"/>
      </w:pPr>
    </w:p>
    <w:p w14:paraId="2A247598" w14:textId="77777777" w:rsidR="0061173B" w:rsidRPr="00FF7310" w:rsidRDefault="0061173B" w:rsidP="0061173B">
      <w:pPr>
        <w:jc w:val="center"/>
        <w:rPr>
          <w:b/>
          <w:bCs/>
        </w:rPr>
      </w:pPr>
      <w:r w:rsidRPr="00FF7310">
        <w:rPr>
          <w:b/>
          <w:bCs/>
        </w:rPr>
        <w:t>MARCOS HISTÓRICOS DA COMPUTAÇÃO</w:t>
      </w:r>
    </w:p>
    <w:p w14:paraId="53C01EFC" w14:textId="77777777" w:rsidR="0061173B" w:rsidRDefault="0061173B" w:rsidP="0061173B">
      <w:pPr>
        <w:jc w:val="center"/>
      </w:pPr>
      <w:r>
        <w:t>&lt;&lt;NOME DO ALUNO&gt;&gt;</w:t>
      </w:r>
    </w:p>
    <w:p w14:paraId="0C71906D" w14:textId="77777777" w:rsidR="0061173B" w:rsidRDefault="0061173B" w:rsidP="0061173B">
      <w:pPr>
        <w:jc w:val="center"/>
      </w:pPr>
      <w:r>
        <w:t>&lt;&lt;NOME DO ALUNO&gt;&gt;</w:t>
      </w:r>
    </w:p>
    <w:p w14:paraId="7BBE6821" w14:textId="77777777" w:rsidR="0061173B" w:rsidRDefault="0061173B" w:rsidP="0061173B">
      <w:pPr>
        <w:jc w:val="center"/>
      </w:pPr>
      <w:r>
        <w:t>&lt;&lt;NOME DO ALUNO&gt;&gt;</w:t>
      </w:r>
    </w:p>
    <w:p w14:paraId="5EEB561A" w14:textId="77777777" w:rsidR="00A82D63" w:rsidRDefault="00A82D63" w:rsidP="00A82D63">
      <w:pPr>
        <w:jc w:val="center"/>
      </w:pPr>
      <w:r>
        <w:t>&lt;&lt;NOME DO ALUNO&gt;&gt;</w:t>
      </w:r>
    </w:p>
    <w:p w14:paraId="05531D22" w14:textId="77777777" w:rsidR="00A82D63" w:rsidRDefault="00A82D63" w:rsidP="00A82D63">
      <w:pPr>
        <w:jc w:val="center"/>
      </w:pPr>
      <w:r>
        <w:t>&lt;&lt;NOME DO ALUNO&gt;&gt;</w:t>
      </w:r>
    </w:p>
    <w:p w14:paraId="5C12A999" w14:textId="77777777" w:rsidR="0061173B" w:rsidRDefault="0061173B" w:rsidP="0061173B">
      <w:pPr>
        <w:jc w:val="center"/>
      </w:pPr>
    </w:p>
    <w:p w14:paraId="53012F6B" w14:textId="77777777" w:rsidR="0061173B" w:rsidRDefault="0061173B" w:rsidP="0061173B">
      <w:pPr>
        <w:jc w:val="center"/>
      </w:pPr>
    </w:p>
    <w:p w14:paraId="6F84F7BB" w14:textId="77777777" w:rsidR="0061173B" w:rsidRDefault="0061173B" w:rsidP="0061173B">
      <w:pPr>
        <w:jc w:val="center"/>
      </w:pPr>
    </w:p>
    <w:p w14:paraId="5B20B54C" w14:textId="73EB3518" w:rsidR="0061173B" w:rsidRDefault="0061173B" w:rsidP="0061173B">
      <w:pPr>
        <w:jc w:val="center"/>
      </w:pPr>
      <w:r>
        <w:t>PROFESSOR</w:t>
      </w:r>
      <w:r w:rsidR="005B5774">
        <w:t>A</w:t>
      </w:r>
      <w:r>
        <w:t xml:space="preserve"> </w:t>
      </w:r>
      <w:r w:rsidR="005B5774">
        <w:t>RAFAELA BOSSE SCHROEDER</w:t>
      </w:r>
    </w:p>
    <w:p w14:paraId="10D801E6" w14:textId="77777777" w:rsidR="0061173B" w:rsidRDefault="0061173B" w:rsidP="0061173B">
      <w:pPr>
        <w:jc w:val="center"/>
      </w:pPr>
      <w:r>
        <w:t>Fundamentos de Engenharia de Software</w:t>
      </w:r>
    </w:p>
    <w:p w14:paraId="49CD8D80" w14:textId="77777777" w:rsidR="0061173B" w:rsidRDefault="0061173B" w:rsidP="0061173B">
      <w:pPr>
        <w:jc w:val="center"/>
      </w:pPr>
    </w:p>
    <w:p w14:paraId="6DBA4323" w14:textId="77777777" w:rsidR="0061173B" w:rsidRDefault="0061173B" w:rsidP="0061173B">
      <w:pPr>
        <w:jc w:val="center"/>
      </w:pPr>
    </w:p>
    <w:p w14:paraId="1DAE752D" w14:textId="77777777" w:rsidR="0061173B" w:rsidRDefault="0061173B" w:rsidP="0061173B">
      <w:pPr>
        <w:jc w:val="center"/>
      </w:pPr>
    </w:p>
    <w:p w14:paraId="48D202B5" w14:textId="77777777" w:rsidR="0061173B" w:rsidRDefault="0061173B" w:rsidP="0061173B">
      <w:pPr>
        <w:jc w:val="center"/>
      </w:pPr>
    </w:p>
    <w:p w14:paraId="3BBEBEE8" w14:textId="77777777" w:rsidR="0061173B" w:rsidRDefault="0061173B" w:rsidP="0061173B">
      <w:pPr>
        <w:jc w:val="center"/>
      </w:pPr>
      <w:r>
        <w:t>Joinville – SC</w:t>
      </w:r>
    </w:p>
    <w:p w14:paraId="1FAEAC5D" w14:textId="536E8E9C" w:rsidR="00197F24" w:rsidRDefault="00A82D63" w:rsidP="00197F24">
      <w:pPr>
        <w:jc w:val="center"/>
      </w:pPr>
      <w:r>
        <w:t>202</w:t>
      </w:r>
      <w:r w:rsidR="00031AEB">
        <w:t>6</w:t>
      </w:r>
    </w:p>
    <w:p w14:paraId="0B173CB6" w14:textId="77777777" w:rsidR="00197F24" w:rsidRDefault="00197F24" w:rsidP="00197F24">
      <w:pPr>
        <w:jc w:val="center"/>
        <w:sectPr w:rsidR="00197F24" w:rsidSect="0061173B">
          <w:pgSz w:w="11906" w:h="16838" w:code="9"/>
          <w:pgMar w:top="1701" w:right="1134" w:bottom="1134" w:left="1701" w:header="709" w:footer="709" w:gutter="0"/>
          <w:cols w:space="708"/>
          <w:docGrid w:linePitch="360"/>
        </w:sectPr>
      </w:pPr>
    </w:p>
    <w:p w14:paraId="1580CC31" w14:textId="77777777" w:rsidR="00197F24" w:rsidRPr="00197F24" w:rsidRDefault="00197F24" w:rsidP="00197F24">
      <w:pPr>
        <w:jc w:val="center"/>
        <w:rPr>
          <w:b/>
        </w:rPr>
      </w:pPr>
      <w:r w:rsidRPr="00197F24">
        <w:rPr>
          <w:b/>
        </w:rPr>
        <w:lastRenderedPageBreak/>
        <w:t>SUMÁRIO</w:t>
      </w:r>
    </w:p>
    <w:p w14:paraId="09261E83" w14:textId="77777777" w:rsidR="00197F24" w:rsidRDefault="00197F24" w:rsidP="00197F24">
      <w:pPr>
        <w:jc w:val="both"/>
      </w:pPr>
    </w:p>
    <w:sdt>
      <w:sdtPr>
        <w:rPr>
          <w:rFonts w:ascii="Arial" w:eastAsiaTheme="minorHAnsi" w:hAnsi="Arial" w:cstheme="minorBidi"/>
          <w:color w:val="auto"/>
          <w:sz w:val="24"/>
          <w:szCs w:val="22"/>
          <w:lang w:eastAsia="en-US"/>
        </w:rPr>
        <w:id w:val="387540055"/>
        <w:docPartObj>
          <w:docPartGallery w:val="Table of Contents"/>
          <w:docPartUnique/>
        </w:docPartObj>
      </w:sdtPr>
      <w:sdtEndPr>
        <w:rPr>
          <w:b/>
          <w:bCs/>
        </w:rPr>
      </w:sdtEndPr>
      <w:sdtContent>
        <w:p w14:paraId="166D4F99" w14:textId="77777777" w:rsidR="009A7BE2" w:rsidRDefault="009A7BE2">
          <w:pPr>
            <w:pStyle w:val="CabealhodoSumrio"/>
          </w:pPr>
        </w:p>
        <w:p w14:paraId="7A936969" w14:textId="77777777" w:rsidR="00A36B45" w:rsidRDefault="009A7BE2">
          <w:pPr>
            <w:pStyle w:val="Sumrio1"/>
            <w:rPr>
              <w:rFonts w:asciiTheme="minorHAnsi" w:eastAsiaTheme="minorEastAsia" w:hAnsiTheme="minorHAnsi"/>
              <w:b w:val="0"/>
              <w:caps w:val="0"/>
              <w:sz w:val="22"/>
              <w:lang w:eastAsia="pt-BR"/>
            </w:rPr>
          </w:pPr>
          <w:r>
            <w:fldChar w:fldCharType="begin"/>
          </w:r>
          <w:r>
            <w:instrText xml:space="preserve"> TOC \o "1-3" \h \z \u </w:instrText>
          </w:r>
          <w:r>
            <w:fldChar w:fldCharType="separate"/>
          </w:r>
          <w:hyperlink w:anchor="_Toc506211984" w:history="1">
            <w:r w:rsidR="00A36B45" w:rsidRPr="0079217B">
              <w:rPr>
                <w:rStyle w:val="Hyperlink"/>
              </w:rPr>
              <w:t>INTRODUÇÃO</w:t>
            </w:r>
            <w:r w:rsidR="00A36B45">
              <w:rPr>
                <w:webHidden/>
              </w:rPr>
              <w:tab/>
            </w:r>
            <w:r w:rsidR="00A36B45">
              <w:rPr>
                <w:webHidden/>
              </w:rPr>
              <w:fldChar w:fldCharType="begin"/>
            </w:r>
            <w:r w:rsidR="00A36B45">
              <w:rPr>
                <w:webHidden/>
              </w:rPr>
              <w:instrText xml:space="preserve"> PAGEREF _Toc506211984 \h </w:instrText>
            </w:r>
            <w:r w:rsidR="00A36B45">
              <w:rPr>
                <w:webHidden/>
              </w:rPr>
            </w:r>
            <w:r w:rsidR="00A36B45">
              <w:rPr>
                <w:webHidden/>
              </w:rPr>
              <w:fldChar w:fldCharType="separate"/>
            </w:r>
            <w:r w:rsidR="00A36B45">
              <w:rPr>
                <w:webHidden/>
              </w:rPr>
              <w:t>3</w:t>
            </w:r>
            <w:r w:rsidR="00A36B45">
              <w:rPr>
                <w:webHidden/>
              </w:rPr>
              <w:fldChar w:fldCharType="end"/>
            </w:r>
          </w:hyperlink>
        </w:p>
        <w:p w14:paraId="043FD044" w14:textId="77777777" w:rsidR="00A36B45" w:rsidRDefault="00A36B45">
          <w:pPr>
            <w:pStyle w:val="Sumrio1"/>
            <w:rPr>
              <w:rFonts w:asciiTheme="minorHAnsi" w:eastAsiaTheme="minorEastAsia" w:hAnsiTheme="minorHAnsi"/>
              <w:b w:val="0"/>
              <w:caps w:val="0"/>
              <w:sz w:val="22"/>
              <w:lang w:eastAsia="pt-BR"/>
            </w:rPr>
          </w:pPr>
          <w:hyperlink w:anchor="_Toc506211985" w:history="1">
            <w:r w:rsidRPr="0079217B">
              <w:rPr>
                <w:rStyle w:val="Hyperlink"/>
              </w:rPr>
              <w:t>1.</w:t>
            </w:r>
            <w:r>
              <w:rPr>
                <w:rFonts w:asciiTheme="minorHAnsi" w:eastAsiaTheme="minorEastAsia" w:hAnsiTheme="minorHAnsi"/>
                <w:b w:val="0"/>
                <w:caps w:val="0"/>
                <w:sz w:val="22"/>
                <w:lang w:eastAsia="pt-BR"/>
              </w:rPr>
              <w:tab/>
            </w:r>
            <w:r w:rsidRPr="0079217B">
              <w:rPr>
                <w:rStyle w:val="Hyperlink"/>
              </w:rPr>
              <w:t>primórdios DA COMPUTAÇÃO</w:t>
            </w:r>
            <w:r>
              <w:rPr>
                <w:webHidden/>
              </w:rPr>
              <w:tab/>
            </w:r>
            <w:r>
              <w:rPr>
                <w:webHidden/>
              </w:rPr>
              <w:fldChar w:fldCharType="begin"/>
            </w:r>
            <w:r>
              <w:rPr>
                <w:webHidden/>
              </w:rPr>
              <w:instrText xml:space="preserve"> PAGEREF _Toc506211985 \h </w:instrText>
            </w:r>
            <w:r>
              <w:rPr>
                <w:webHidden/>
              </w:rPr>
            </w:r>
            <w:r>
              <w:rPr>
                <w:webHidden/>
              </w:rPr>
              <w:fldChar w:fldCharType="separate"/>
            </w:r>
            <w:r>
              <w:rPr>
                <w:webHidden/>
              </w:rPr>
              <w:t>4</w:t>
            </w:r>
            <w:r>
              <w:rPr>
                <w:webHidden/>
              </w:rPr>
              <w:fldChar w:fldCharType="end"/>
            </w:r>
          </w:hyperlink>
        </w:p>
        <w:p w14:paraId="1F258291" w14:textId="77777777" w:rsidR="00A36B45" w:rsidRDefault="00A36B45">
          <w:pPr>
            <w:pStyle w:val="Sumrio1"/>
            <w:rPr>
              <w:rFonts w:asciiTheme="minorHAnsi" w:eastAsiaTheme="minorEastAsia" w:hAnsiTheme="minorHAnsi"/>
              <w:b w:val="0"/>
              <w:caps w:val="0"/>
              <w:sz w:val="22"/>
              <w:lang w:eastAsia="pt-BR"/>
            </w:rPr>
          </w:pPr>
          <w:hyperlink w:anchor="_Toc506211986" w:history="1">
            <w:r w:rsidRPr="0079217B">
              <w:rPr>
                <w:rStyle w:val="Hyperlink"/>
              </w:rPr>
              <w:t>2.</w:t>
            </w:r>
            <w:r>
              <w:rPr>
                <w:rFonts w:asciiTheme="minorHAnsi" w:eastAsiaTheme="minorEastAsia" w:hAnsiTheme="minorHAnsi"/>
                <w:b w:val="0"/>
                <w:caps w:val="0"/>
                <w:sz w:val="22"/>
                <w:lang w:eastAsia="pt-BR"/>
              </w:rPr>
              <w:tab/>
            </w:r>
            <w:r w:rsidRPr="0079217B">
              <w:rPr>
                <w:rStyle w:val="Hyperlink"/>
              </w:rPr>
              <w:t>Máquinas mecânicas e eletromecânicas e dispositivos de trasmissão de dados</w:t>
            </w:r>
            <w:r>
              <w:rPr>
                <w:webHidden/>
              </w:rPr>
              <w:tab/>
            </w:r>
            <w:r>
              <w:rPr>
                <w:webHidden/>
              </w:rPr>
              <w:fldChar w:fldCharType="begin"/>
            </w:r>
            <w:r>
              <w:rPr>
                <w:webHidden/>
              </w:rPr>
              <w:instrText xml:space="preserve"> PAGEREF _Toc506211986 \h </w:instrText>
            </w:r>
            <w:r>
              <w:rPr>
                <w:webHidden/>
              </w:rPr>
            </w:r>
            <w:r>
              <w:rPr>
                <w:webHidden/>
              </w:rPr>
              <w:fldChar w:fldCharType="separate"/>
            </w:r>
            <w:r>
              <w:rPr>
                <w:webHidden/>
              </w:rPr>
              <w:t>5</w:t>
            </w:r>
            <w:r>
              <w:rPr>
                <w:webHidden/>
              </w:rPr>
              <w:fldChar w:fldCharType="end"/>
            </w:r>
          </w:hyperlink>
        </w:p>
        <w:p w14:paraId="7D0EC18C" w14:textId="77777777" w:rsidR="00A36B45" w:rsidRDefault="00A36B45">
          <w:pPr>
            <w:pStyle w:val="Sumrio1"/>
            <w:rPr>
              <w:rFonts w:asciiTheme="minorHAnsi" w:eastAsiaTheme="minorEastAsia" w:hAnsiTheme="minorHAnsi"/>
              <w:b w:val="0"/>
              <w:caps w:val="0"/>
              <w:sz w:val="22"/>
              <w:lang w:eastAsia="pt-BR"/>
            </w:rPr>
          </w:pPr>
          <w:hyperlink w:anchor="_Toc506211987" w:history="1">
            <w:r w:rsidRPr="0079217B">
              <w:rPr>
                <w:rStyle w:val="Hyperlink"/>
              </w:rPr>
              <w:t>3.</w:t>
            </w:r>
            <w:r>
              <w:rPr>
                <w:rFonts w:asciiTheme="minorHAnsi" w:eastAsiaTheme="minorEastAsia" w:hAnsiTheme="minorHAnsi"/>
                <w:b w:val="0"/>
                <w:caps w:val="0"/>
                <w:sz w:val="22"/>
                <w:lang w:eastAsia="pt-BR"/>
              </w:rPr>
              <w:tab/>
            </w:r>
            <w:r w:rsidRPr="0079217B">
              <w:rPr>
                <w:rStyle w:val="Hyperlink"/>
              </w:rPr>
              <w:t>PRIMEIROS COMPUTADORES e seu uso científico e militar</w:t>
            </w:r>
            <w:r>
              <w:rPr>
                <w:webHidden/>
              </w:rPr>
              <w:tab/>
            </w:r>
            <w:r>
              <w:rPr>
                <w:webHidden/>
              </w:rPr>
              <w:fldChar w:fldCharType="begin"/>
            </w:r>
            <w:r>
              <w:rPr>
                <w:webHidden/>
              </w:rPr>
              <w:instrText xml:space="preserve"> PAGEREF _Toc506211987 \h </w:instrText>
            </w:r>
            <w:r>
              <w:rPr>
                <w:webHidden/>
              </w:rPr>
            </w:r>
            <w:r>
              <w:rPr>
                <w:webHidden/>
              </w:rPr>
              <w:fldChar w:fldCharType="separate"/>
            </w:r>
            <w:r>
              <w:rPr>
                <w:webHidden/>
              </w:rPr>
              <w:t>6</w:t>
            </w:r>
            <w:r>
              <w:rPr>
                <w:webHidden/>
              </w:rPr>
              <w:fldChar w:fldCharType="end"/>
            </w:r>
          </w:hyperlink>
        </w:p>
        <w:p w14:paraId="3A242600" w14:textId="77777777" w:rsidR="00A36B45" w:rsidRDefault="00A36B45">
          <w:pPr>
            <w:pStyle w:val="Sumrio1"/>
            <w:rPr>
              <w:rFonts w:asciiTheme="minorHAnsi" w:eastAsiaTheme="minorEastAsia" w:hAnsiTheme="minorHAnsi"/>
              <w:b w:val="0"/>
              <w:caps w:val="0"/>
              <w:sz w:val="22"/>
              <w:lang w:eastAsia="pt-BR"/>
            </w:rPr>
          </w:pPr>
          <w:hyperlink w:anchor="_Toc506211988" w:history="1">
            <w:r w:rsidRPr="0079217B">
              <w:rPr>
                <w:rStyle w:val="Hyperlink"/>
              </w:rPr>
              <w:t>4.</w:t>
            </w:r>
            <w:r>
              <w:rPr>
                <w:rFonts w:asciiTheme="minorHAnsi" w:eastAsiaTheme="minorEastAsia" w:hAnsiTheme="minorHAnsi"/>
                <w:b w:val="0"/>
                <w:caps w:val="0"/>
                <w:sz w:val="22"/>
                <w:lang w:eastAsia="pt-BR"/>
              </w:rPr>
              <w:tab/>
            </w:r>
            <w:r w:rsidRPr="0079217B">
              <w:rPr>
                <w:rStyle w:val="Hyperlink"/>
              </w:rPr>
              <w:t>mainframes e a disseminação DE seu uso pelas empresas</w:t>
            </w:r>
            <w:r>
              <w:rPr>
                <w:webHidden/>
              </w:rPr>
              <w:tab/>
            </w:r>
            <w:r>
              <w:rPr>
                <w:webHidden/>
              </w:rPr>
              <w:fldChar w:fldCharType="begin"/>
            </w:r>
            <w:r>
              <w:rPr>
                <w:webHidden/>
              </w:rPr>
              <w:instrText xml:space="preserve"> PAGEREF _Toc506211988 \h </w:instrText>
            </w:r>
            <w:r>
              <w:rPr>
                <w:webHidden/>
              </w:rPr>
            </w:r>
            <w:r>
              <w:rPr>
                <w:webHidden/>
              </w:rPr>
              <w:fldChar w:fldCharType="separate"/>
            </w:r>
            <w:r>
              <w:rPr>
                <w:webHidden/>
              </w:rPr>
              <w:t>8</w:t>
            </w:r>
            <w:r>
              <w:rPr>
                <w:webHidden/>
              </w:rPr>
              <w:fldChar w:fldCharType="end"/>
            </w:r>
          </w:hyperlink>
        </w:p>
        <w:p w14:paraId="17D29782" w14:textId="77777777" w:rsidR="00A36B45" w:rsidRDefault="00A36B45">
          <w:pPr>
            <w:pStyle w:val="Sumrio1"/>
            <w:rPr>
              <w:rFonts w:asciiTheme="minorHAnsi" w:eastAsiaTheme="minorEastAsia" w:hAnsiTheme="minorHAnsi"/>
              <w:b w:val="0"/>
              <w:caps w:val="0"/>
              <w:sz w:val="22"/>
              <w:lang w:eastAsia="pt-BR"/>
            </w:rPr>
          </w:pPr>
          <w:hyperlink w:anchor="_Toc506211989" w:history="1">
            <w:r w:rsidRPr="0079217B">
              <w:rPr>
                <w:rStyle w:val="Hyperlink"/>
              </w:rPr>
              <w:t>5.</w:t>
            </w:r>
            <w:r>
              <w:rPr>
                <w:rFonts w:asciiTheme="minorHAnsi" w:eastAsiaTheme="minorEastAsia" w:hAnsiTheme="minorHAnsi"/>
                <w:b w:val="0"/>
                <w:caps w:val="0"/>
                <w:sz w:val="22"/>
                <w:lang w:eastAsia="pt-BR"/>
              </w:rPr>
              <w:tab/>
            </w:r>
            <w:r w:rsidRPr="0079217B">
              <w:rPr>
                <w:rStyle w:val="Hyperlink"/>
              </w:rPr>
              <w:t>MICROINFOMÁTICA, COMPUTAÇÃO PESSOAL, INTERNET/WEB E COMPUTAÇÃO MÓVEL</w:t>
            </w:r>
            <w:r>
              <w:rPr>
                <w:webHidden/>
              </w:rPr>
              <w:tab/>
            </w:r>
            <w:r>
              <w:rPr>
                <w:webHidden/>
              </w:rPr>
              <w:fldChar w:fldCharType="begin"/>
            </w:r>
            <w:r>
              <w:rPr>
                <w:webHidden/>
              </w:rPr>
              <w:instrText xml:space="preserve"> PAGEREF _Toc506211989 \h </w:instrText>
            </w:r>
            <w:r>
              <w:rPr>
                <w:webHidden/>
              </w:rPr>
            </w:r>
            <w:r>
              <w:rPr>
                <w:webHidden/>
              </w:rPr>
              <w:fldChar w:fldCharType="separate"/>
            </w:r>
            <w:r>
              <w:rPr>
                <w:webHidden/>
              </w:rPr>
              <w:t>10</w:t>
            </w:r>
            <w:r>
              <w:rPr>
                <w:webHidden/>
              </w:rPr>
              <w:fldChar w:fldCharType="end"/>
            </w:r>
          </w:hyperlink>
        </w:p>
        <w:p w14:paraId="050B10F9" w14:textId="77777777" w:rsidR="00A36B45" w:rsidRDefault="00A36B45">
          <w:pPr>
            <w:pStyle w:val="Sumrio1"/>
            <w:rPr>
              <w:rFonts w:asciiTheme="minorHAnsi" w:eastAsiaTheme="minorEastAsia" w:hAnsiTheme="minorHAnsi"/>
              <w:b w:val="0"/>
              <w:caps w:val="0"/>
              <w:sz w:val="22"/>
              <w:lang w:eastAsia="pt-BR"/>
            </w:rPr>
          </w:pPr>
          <w:hyperlink w:anchor="_Toc506211990" w:history="1">
            <w:r w:rsidRPr="0079217B">
              <w:rPr>
                <w:rStyle w:val="Hyperlink"/>
              </w:rPr>
              <w:t>6.</w:t>
            </w:r>
            <w:r>
              <w:rPr>
                <w:rFonts w:asciiTheme="minorHAnsi" w:eastAsiaTheme="minorEastAsia" w:hAnsiTheme="minorHAnsi"/>
                <w:b w:val="0"/>
                <w:caps w:val="0"/>
                <w:sz w:val="22"/>
                <w:lang w:eastAsia="pt-BR"/>
              </w:rPr>
              <w:tab/>
            </w:r>
            <w:r w:rsidRPr="0079217B">
              <w:rPr>
                <w:rStyle w:val="Hyperlink"/>
              </w:rPr>
              <w:t>REDES SOCIAIS, COMPUTAÇÃO MÓVEL computação cognitiva</w:t>
            </w:r>
            <w:r>
              <w:rPr>
                <w:webHidden/>
              </w:rPr>
              <w:tab/>
            </w:r>
            <w:r>
              <w:rPr>
                <w:webHidden/>
              </w:rPr>
              <w:fldChar w:fldCharType="begin"/>
            </w:r>
            <w:r>
              <w:rPr>
                <w:webHidden/>
              </w:rPr>
              <w:instrText xml:space="preserve"> PAGEREF _Toc506211990 \h </w:instrText>
            </w:r>
            <w:r>
              <w:rPr>
                <w:webHidden/>
              </w:rPr>
            </w:r>
            <w:r>
              <w:rPr>
                <w:webHidden/>
              </w:rPr>
              <w:fldChar w:fldCharType="separate"/>
            </w:r>
            <w:r>
              <w:rPr>
                <w:webHidden/>
              </w:rPr>
              <w:t>11</w:t>
            </w:r>
            <w:r>
              <w:rPr>
                <w:webHidden/>
              </w:rPr>
              <w:fldChar w:fldCharType="end"/>
            </w:r>
          </w:hyperlink>
        </w:p>
        <w:p w14:paraId="1496E385" w14:textId="77777777" w:rsidR="00A36B45" w:rsidRDefault="00A36B45">
          <w:pPr>
            <w:pStyle w:val="Sumrio1"/>
            <w:rPr>
              <w:rFonts w:asciiTheme="minorHAnsi" w:eastAsiaTheme="minorEastAsia" w:hAnsiTheme="minorHAnsi"/>
              <w:b w:val="0"/>
              <w:caps w:val="0"/>
              <w:sz w:val="22"/>
              <w:lang w:eastAsia="pt-BR"/>
            </w:rPr>
          </w:pPr>
          <w:hyperlink w:anchor="_Toc506211991" w:history="1">
            <w:r w:rsidRPr="0079217B">
              <w:rPr>
                <w:rStyle w:val="Hyperlink"/>
              </w:rPr>
              <w:t>CONSIDERAÇÕES FINAIS</w:t>
            </w:r>
            <w:r>
              <w:rPr>
                <w:webHidden/>
              </w:rPr>
              <w:tab/>
            </w:r>
            <w:r>
              <w:rPr>
                <w:webHidden/>
              </w:rPr>
              <w:fldChar w:fldCharType="begin"/>
            </w:r>
            <w:r>
              <w:rPr>
                <w:webHidden/>
              </w:rPr>
              <w:instrText xml:space="preserve"> PAGEREF _Toc506211991 \h </w:instrText>
            </w:r>
            <w:r>
              <w:rPr>
                <w:webHidden/>
              </w:rPr>
            </w:r>
            <w:r>
              <w:rPr>
                <w:webHidden/>
              </w:rPr>
              <w:fldChar w:fldCharType="separate"/>
            </w:r>
            <w:r>
              <w:rPr>
                <w:webHidden/>
              </w:rPr>
              <w:t>12</w:t>
            </w:r>
            <w:r>
              <w:rPr>
                <w:webHidden/>
              </w:rPr>
              <w:fldChar w:fldCharType="end"/>
            </w:r>
          </w:hyperlink>
        </w:p>
        <w:p w14:paraId="7BA32E98" w14:textId="77777777" w:rsidR="00A36B45" w:rsidRDefault="00A36B45">
          <w:pPr>
            <w:pStyle w:val="Sumrio1"/>
            <w:rPr>
              <w:rFonts w:asciiTheme="minorHAnsi" w:eastAsiaTheme="minorEastAsia" w:hAnsiTheme="minorHAnsi"/>
              <w:b w:val="0"/>
              <w:caps w:val="0"/>
              <w:sz w:val="22"/>
              <w:lang w:eastAsia="pt-BR"/>
            </w:rPr>
          </w:pPr>
          <w:hyperlink w:anchor="_Toc506211992" w:history="1">
            <w:r w:rsidRPr="0079217B">
              <w:rPr>
                <w:rStyle w:val="Hyperlink"/>
              </w:rPr>
              <w:t>REFERÊNCIAS</w:t>
            </w:r>
            <w:r>
              <w:rPr>
                <w:webHidden/>
              </w:rPr>
              <w:tab/>
            </w:r>
            <w:r>
              <w:rPr>
                <w:webHidden/>
              </w:rPr>
              <w:fldChar w:fldCharType="begin"/>
            </w:r>
            <w:r>
              <w:rPr>
                <w:webHidden/>
              </w:rPr>
              <w:instrText xml:space="preserve"> PAGEREF _Toc506211992 \h </w:instrText>
            </w:r>
            <w:r>
              <w:rPr>
                <w:webHidden/>
              </w:rPr>
            </w:r>
            <w:r>
              <w:rPr>
                <w:webHidden/>
              </w:rPr>
              <w:fldChar w:fldCharType="separate"/>
            </w:r>
            <w:r>
              <w:rPr>
                <w:webHidden/>
              </w:rPr>
              <w:t>13</w:t>
            </w:r>
            <w:r>
              <w:rPr>
                <w:webHidden/>
              </w:rPr>
              <w:fldChar w:fldCharType="end"/>
            </w:r>
          </w:hyperlink>
        </w:p>
        <w:p w14:paraId="3E3F6FC9" w14:textId="77777777" w:rsidR="009A7BE2" w:rsidRDefault="009A7BE2">
          <w:r>
            <w:rPr>
              <w:b/>
              <w:bCs/>
            </w:rPr>
            <w:fldChar w:fldCharType="end"/>
          </w:r>
        </w:p>
      </w:sdtContent>
    </w:sdt>
    <w:p w14:paraId="22B04185" w14:textId="77777777" w:rsidR="00197F24" w:rsidRDefault="00197F24" w:rsidP="00197F24">
      <w:pPr>
        <w:jc w:val="both"/>
      </w:pPr>
    </w:p>
    <w:p w14:paraId="5ECE5A70" w14:textId="77777777" w:rsidR="00197F24" w:rsidRDefault="00197F24" w:rsidP="00197F24">
      <w:pPr>
        <w:jc w:val="both"/>
      </w:pPr>
    </w:p>
    <w:p w14:paraId="2D7073B3" w14:textId="77777777" w:rsidR="00197F24" w:rsidRDefault="00197F24" w:rsidP="00197F24">
      <w:pPr>
        <w:jc w:val="both"/>
      </w:pPr>
    </w:p>
    <w:p w14:paraId="4E135AEA" w14:textId="77777777" w:rsidR="00197F24" w:rsidRDefault="00197F24" w:rsidP="00197F24">
      <w:pPr>
        <w:jc w:val="both"/>
      </w:pPr>
    </w:p>
    <w:p w14:paraId="5793A862" w14:textId="77777777" w:rsidR="00197F24" w:rsidRDefault="00197F24" w:rsidP="00197F24">
      <w:pPr>
        <w:jc w:val="both"/>
      </w:pPr>
    </w:p>
    <w:p w14:paraId="56AFAE96" w14:textId="77777777" w:rsidR="00197F24" w:rsidRDefault="00197F24" w:rsidP="00197F24">
      <w:pPr>
        <w:jc w:val="both"/>
      </w:pPr>
    </w:p>
    <w:p w14:paraId="2CC99B6B" w14:textId="77777777" w:rsidR="00197F24" w:rsidRDefault="00197F24" w:rsidP="00197F24">
      <w:pPr>
        <w:jc w:val="both"/>
      </w:pPr>
    </w:p>
    <w:p w14:paraId="4D5C1310" w14:textId="77777777" w:rsidR="00197F24" w:rsidRDefault="00197F24" w:rsidP="00197F24">
      <w:pPr>
        <w:jc w:val="both"/>
        <w:sectPr w:rsidR="00197F24" w:rsidSect="0061173B">
          <w:pgSz w:w="11906" w:h="16838" w:code="9"/>
          <w:pgMar w:top="1701" w:right="1134" w:bottom="1134" w:left="1701" w:header="709" w:footer="709" w:gutter="0"/>
          <w:cols w:space="708"/>
          <w:docGrid w:linePitch="360"/>
        </w:sectPr>
      </w:pPr>
    </w:p>
    <w:p w14:paraId="605439AF" w14:textId="77777777" w:rsidR="00197F24" w:rsidRPr="00596AF7" w:rsidRDefault="00197F24" w:rsidP="00596AF7">
      <w:pPr>
        <w:pStyle w:val="Ttulo1"/>
        <w:jc w:val="center"/>
      </w:pPr>
      <w:bookmarkStart w:id="0" w:name="_Toc506211984"/>
      <w:r w:rsidRPr="00596AF7">
        <w:lastRenderedPageBreak/>
        <w:t>INTRODUÇÃO</w:t>
      </w:r>
      <w:bookmarkEnd w:id="0"/>
    </w:p>
    <w:p w14:paraId="1A35C57E" w14:textId="77777777" w:rsidR="00197F24" w:rsidRDefault="00197F24" w:rsidP="00197F24">
      <w:pPr>
        <w:jc w:val="both"/>
      </w:pPr>
    </w:p>
    <w:p w14:paraId="1BE6413A" w14:textId="77777777" w:rsidR="00197F24" w:rsidRDefault="00197F24" w:rsidP="00197F24">
      <w:pPr>
        <w:jc w:val="both"/>
      </w:pPr>
    </w:p>
    <w:p w14:paraId="6B61085D" w14:textId="77777777" w:rsidR="0061173B" w:rsidRDefault="0061173B" w:rsidP="00E957FE"/>
    <w:p w14:paraId="048ABDC4" w14:textId="77777777" w:rsidR="00E957FE" w:rsidRDefault="00E957FE" w:rsidP="00E957FE">
      <w:pPr>
        <w:sectPr w:rsidR="00E957FE" w:rsidSect="0061173B">
          <w:pgSz w:w="11906" w:h="16838" w:code="9"/>
          <w:pgMar w:top="1701" w:right="1134" w:bottom="1134" w:left="1701" w:header="709" w:footer="709" w:gutter="0"/>
          <w:cols w:space="708"/>
          <w:docGrid w:linePitch="360"/>
        </w:sectPr>
      </w:pPr>
    </w:p>
    <w:p w14:paraId="599EC3EB" w14:textId="77777777" w:rsidR="00E957FE" w:rsidRPr="00F71503" w:rsidRDefault="00E90A77" w:rsidP="00E90A77">
      <w:pPr>
        <w:pStyle w:val="Ttulo1"/>
        <w:numPr>
          <w:ilvl w:val="0"/>
          <w:numId w:val="3"/>
        </w:numPr>
      </w:pPr>
      <w:bookmarkStart w:id="1" w:name="_Toc506211985"/>
      <w:r w:rsidRPr="00F71503">
        <w:lastRenderedPageBreak/>
        <w:t>primórdios</w:t>
      </w:r>
      <w:r w:rsidR="00E957FE" w:rsidRPr="00F71503">
        <w:t xml:space="preserve"> DA COMPUTAÇÃO</w:t>
      </w:r>
      <w:bookmarkEnd w:id="1"/>
    </w:p>
    <w:p w14:paraId="3ACF05A8" w14:textId="77777777" w:rsidR="00E957FE" w:rsidRDefault="00E957FE" w:rsidP="00E957FE"/>
    <w:tbl>
      <w:tblPr>
        <w:tblStyle w:val="Tabelacomgrade"/>
        <w:tblW w:w="0" w:type="auto"/>
        <w:tblLayout w:type="fixed"/>
        <w:tblLook w:val="04A0" w:firstRow="1" w:lastRow="0" w:firstColumn="1" w:lastColumn="0" w:noHBand="0" w:noVBand="1"/>
      </w:tblPr>
      <w:tblGrid>
        <w:gridCol w:w="1271"/>
        <w:gridCol w:w="1559"/>
        <w:gridCol w:w="1843"/>
        <w:gridCol w:w="4388"/>
      </w:tblGrid>
      <w:tr w:rsidR="00F61988" w:rsidRPr="007D63D6" w14:paraId="5C1B4C4D" w14:textId="77777777" w:rsidTr="00506CA5">
        <w:tc>
          <w:tcPr>
            <w:tcW w:w="9061" w:type="dxa"/>
            <w:gridSpan w:val="4"/>
          </w:tcPr>
          <w:p w14:paraId="3318DE77" w14:textId="77777777" w:rsidR="00F61988" w:rsidRPr="007D63D6" w:rsidRDefault="002355D5" w:rsidP="007D63D6">
            <w:pPr>
              <w:jc w:val="both"/>
              <w:rPr>
                <w:rFonts w:cs="Arial"/>
                <w:szCs w:val="24"/>
              </w:rPr>
            </w:pPr>
            <w:r w:rsidRPr="007D63D6">
              <w:rPr>
                <w:rFonts w:cs="Arial"/>
                <w:szCs w:val="24"/>
              </w:rPr>
              <w:t>O</w:t>
            </w:r>
            <w:r w:rsidR="002E531C" w:rsidRPr="007D63D6">
              <w:rPr>
                <w:rFonts w:cs="Arial"/>
                <w:szCs w:val="24"/>
              </w:rPr>
              <w:t>s primeiros instrumentos e máquinas de calcular</w:t>
            </w:r>
          </w:p>
        </w:tc>
      </w:tr>
      <w:tr w:rsidR="00506CA5" w:rsidRPr="007D63D6" w14:paraId="02A25AC5" w14:textId="77777777" w:rsidTr="007D63D6">
        <w:tc>
          <w:tcPr>
            <w:tcW w:w="1271" w:type="dxa"/>
          </w:tcPr>
          <w:p w14:paraId="1E4B1458" w14:textId="77777777" w:rsidR="00D54D6F" w:rsidRPr="007D63D6" w:rsidRDefault="00D54D6F" w:rsidP="007D63D6">
            <w:pPr>
              <w:jc w:val="both"/>
              <w:rPr>
                <w:rFonts w:cs="Arial"/>
                <w:szCs w:val="24"/>
              </w:rPr>
            </w:pPr>
            <w:r w:rsidRPr="007D63D6">
              <w:rPr>
                <w:rFonts w:cs="Arial"/>
                <w:szCs w:val="24"/>
              </w:rPr>
              <w:t>Ano</w:t>
            </w:r>
          </w:p>
        </w:tc>
        <w:tc>
          <w:tcPr>
            <w:tcW w:w="1559" w:type="dxa"/>
          </w:tcPr>
          <w:p w14:paraId="41583CCD" w14:textId="77777777" w:rsidR="00D54D6F" w:rsidRPr="007D63D6" w:rsidRDefault="00D54D6F" w:rsidP="007D63D6">
            <w:pPr>
              <w:jc w:val="both"/>
              <w:rPr>
                <w:rFonts w:cs="Arial"/>
                <w:szCs w:val="24"/>
              </w:rPr>
            </w:pPr>
            <w:r w:rsidRPr="007D63D6">
              <w:rPr>
                <w:rFonts w:cs="Arial"/>
                <w:szCs w:val="24"/>
              </w:rPr>
              <w:t>Local</w:t>
            </w:r>
          </w:p>
        </w:tc>
        <w:tc>
          <w:tcPr>
            <w:tcW w:w="1843" w:type="dxa"/>
          </w:tcPr>
          <w:p w14:paraId="71214D3A" w14:textId="77777777" w:rsidR="00D54D6F" w:rsidRPr="007D63D6" w:rsidRDefault="00D54D6F" w:rsidP="007D63D6">
            <w:pPr>
              <w:jc w:val="both"/>
              <w:rPr>
                <w:rFonts w:cs="Arial"/>
                <w:szCs w:val="24"/>
              </w:rPr>
            </w:pPr>
            <w:r w:rsidRPr="007D63D6">
              <w:rPr>
                <w:rFonts w:cs="Arial"/>
                <w:szCs w:val="24"/>
              </w:rPr>
              <w:t>Marco</w:t>
            </w:r>
          </w:p>
        </w:tc>
        <w:tc>
          <w:tcPr>
            <w:tcW w:w="4388" w:type="dxa"/>
          </w:tcPr>
          <w:p w14:paraId="259C9239" w14:textId="77777777" w:rsidR="00D54D6F" w:rsidRPr="007D63D6" w:rsidRDefault="00D54D6F" w:rsidP="007D63D6">
            <w:pPr>
              <w:jc w:val="both"/>
              <w:rPr>
                <w:rFonts w:cs="Arial"/>
                <w:szCs w:val="24"/>
              </w:rPr>
            </w:pPr>
            <w:r w:rsidRPr="007D63D6">
              <w:rPr>
                <w:rFonts w:cs="Arial"/>
                <w:szCs w:val="24"/>
              </w:rPr>
              <w:t>Descrição</w:t>
            </w:r>
            <w:r w:rsidR="0091619A" w:rsidRPr="007D63D6">
              <w:rPr>
                <w:rFonts w:cs="Arial"/>
                <w:szCs w:val="24"/>
              </w:rPr>
              <w:t xml:space="preserve"> + imagem</w:t>
            </w:r>
          </w:p>
        </w:tc>
      </w:tr>
      <w:tr w:rsidR="00506CA5" w:rsidRPr="007D63D6" w14:paraId="797D7DFA" w14:textId="77777777" w:rsidTr="007D63D6">
        <w:tc>
          <w:tcPr>
            <w:tcW w:w="1271" w:type="dxa"/>
          </w:tcPr>
          <w:p w14:paraId="2980E4AD" w14:textId="77777777" w:rsidR="00D54D6F" w:rsidRPr="007D63D6" w:rsidRDefault="00506CA5" w:rsidP="007D63D6">
            <w:pPr>
              <w:jc w:val="both"/>
              <w:rPr>
                <w:rFonts w:cs="Arial"/>
                <w:szCs w:val="24"/>
              </w:rPr>
            </w:pPr>
            <w:r w:rsidRPr="007D63D6">
              <w:rPr>
                <w:rFonts w:cs="Arial"/>
                <w:szCs w:val="24"/>
              </w:rPr>
              <w:t>2.700 AC</w:t>
            </w:r>
          </w:p>
        </w:tc>
        <w:tc>
          <w:tcPr>
            <w:tcW w:w="1559" w:type="dxa"/>
          </w:tcPr>
          <w:p w14:paraId="50D181AA" w14:textId="77777777" w:rsidR="00D54D6F" w:rsidRPr="007D63D6" w:rsidRDefault="0091619A" w:rsidP="007D63D6">
            <w:pPr>
              <w:jc w:val="both"/>
              <w:rPr>
                <w:rFonts w:cs="Arial"/>
                <w:szCs w:val="24"/>
              </w:rPr>
            </w:pPr>
            <w:r w:rsidRPr="007D63D6">
              <w:rPr>
                <w:rFonts w:cs="Arial"/>
                <w:szCs w:val="24"/>
              </w:rPr>
              <w:t>Babilônia</w:t>
            </w:r>
          </w:p>
          <w:p w14:paraId="106825CF" w14:textId="77777777" w:rsidR="0091619A" w:rsidRPr="007D63D6" w:rsidRDefault="0091619A" w:rsidP="007D63D6">
            <w:pPr>
              <w:jc w:val="both"/>
              <w:rPr>
                <w:rFonts w:cs="Arial"/>
                <w:szCs w:val="24"/>
              </w:rPr>
            </w:pPr>
            <w:r w:rsidRPr="007D63D6">
              <w:rPr>
                <w:rFonts w:cs="Arial"/>
                <w:szCs w:val="24"/>
              </w:rPr>
              <w:t>Egito</w:t>
            </w:r>
          </w:p>
          <w:p w14:paraId="067F41E1" w14:textId="77777777" w:rsidR="0091619A" w:rsidRPr="007D63D6" w:rsidRDefault="0091619A" w:rsidP="007D63D6">
            <w:pPr>
              <w:jc w:val="both"/>
              <w:rPr>
                <w:rFonts w:cs="Arial"/>
                <w:szCs w:val="24"/>
              </w:rPr>
            </w:pPr>
            <w:r w:rsidRPr="007D63D6">
              <w:rPr>
                <w:rFonts w:cs="Arial"/>
                <w:szCs w:val="24"/>
              </w:rPr>
              <w:t>Grécia</w:t>
            </w:r>
          </w:p>
          <w:p w14:paraId="5B0F19BF" w14:textId="77777777" w:rsidR="0091619A" w:rsidRPr="007D63D6" w:rsidRDefault="0091619A" w:rsidP="007D63D6">
            <w:pPr>
              <w:jc w:val="both"/>
              <w:rPr>
                <w:rFonts w:cs="Arial"/>
                <w:szCs w:val="24"/>
              </w:rPr>
            </w:pPr>
            <w:r w:rsidRPr="007D63D6">
              <w:rPr>
                <w:rFonts w:cs="Arial"/>
                <w:szCs w:val="24"/>
              </w:rPr>
              <w:t>Roma</w:t>
            </w:r>
          </w:p>
          <w:p w14:paraId="6D5B9963" w14:textId="77777777" w:rsidR="0091619A" w:rsidRPr="007D63D6" w:rsidRDefault="0091619A" w:rsidP="007D63D6">
            <w:pPr>
              <w:jc w:val="both"/>
              <w:rPr>
                <w:rFonts w:cs="Arial"/>
                <w:szCs w:val="24"/>
              </w:rPr>
            </w:pPr>
            <w:r w:rsidRPr="007D63D6">
              <w:rPr>
                <w:rFonts w:cs="Arial"/>
                <w:szCs w:val="24"/>
              </w:rPr>
              <w:t>Índia</w:t>
            </w:r>
          </w:p>
          <w:p w14:paraId="6E186578" w14:textId="77777777" w:rsidR="0091619A" w:rsidRPr="007D63D6" w:rsidRDefault="0091619A" w:rsidP="007D63D6">
            <w:pPr>
              <w:jc w:val="both"/>
              <w:rPr>
                <w:rFonts w:cs="Arial"/>
                <w:szCs w:val="24"/>
              </w:rPr>
            </w:pPr>
            <w:r w:rsidRPr="007D63D6">
              <w:rPr>
                <w:rFonts w:cs="Arial"/>
                <w:szCs w:val="24"/>
              </w:rPr>
              <w:t>China</w:t>
            </w:r>
          </w:p>
          <w:p w14:paraId="38F9AC33" w14:textId="77777777" w:rsidR="0091619A" w:rsidRPr="007D63D6" w:rsidRDefault="0091619A" w:rsidP="007D63D6">
            <w:pPr>
              <w:jc w:val="both"/>
              <w:rPr>
                <w:rFonts w:cs="Arial"/>
                <w:szCs w:val="24"/>
              </w:rPr>
            </w:pPr>
            <w:r w:rsidRPr="007D63D6">
              <w:rPr>
                <w:rFonts w:cs="Arial"/>
                <w:szCs w:val="24"/>
              </w:rPr>
              <w:t>Japão</w:t>
            </w:r>
          </w:p>
          <w:p w14:paraId="5D4FE0E4" w14:textId="77777777" w:rsidR="00506CA5" w:rsidRPr="007D63D6" w:rsidRDefault="00506CA5" w:rsidP="007D63D6">
            <w:pPr>
              <w:jc w:val="both"/>
              <w:rPr>
                <w:rFonts w:cs="Arial"/>
                <w:szCs w:val="24"/>
              </w:rPr>
            </w:pPr>
            <w:r w:rsidRPr="007D63D6">
              <w:rPr>
                <w:rFonts w:cs="Arial"/>
                <w:szCs w:val="24"/>
              </w:rPr>
              <w:t>Nativos americanos</w:t>
            </w:r>
          </w:p>
        </w:tc>
        <w:tc>
          <w:tcPr>
            <w:tcW w:w="1843" w:type="dxa"/>
          </w:tcPr>
          <w:p w14:paraId="5C7365CA" w14:textId="77777777" w:rsidR="00D54D6F" w:rsidRPr="007D63D6" w:rsidRDefault="00D54D6F" w:rsidP="007D63D6">
            <w:pPr>
              <w:jc w:val="both"/>
              <w:rPr>
                <w:rFonts w:cs="Arial"/>
                <w:szCs w:val="24"/>
              </w:rPr>
            </w:pPr>
            <w:r w:rsidRPr="007D63D6">
              <w:rPr>
                <w:rFonts w:cs="Arial"/>
                <w:szCs w:val="24"/>
              </w:rPr>
              <w:t>Ábaco</w:t>
            </w:r>
          </w:p>
        </w:tc>
        <w:tc>
          <w:tcPr>
            <w:tcW w:w="4388" w:type="dxa"/>
          </w:tcPr>
          <w:p w14:paraId="5214E3DA" w14:textId="77777777" w:rsidR="00506CA5" w:rsidRPr="007D63D6" w:rsidRDefault="00506CA5" w:rsidP="007D63D6">
            <w:pPr>
              <w:jc w:val="both"/>
              <w:rPr>
                <w:rFonts w:cs="Arial"/>
                <w:szCs w:val="24"/>
              </w:rPr>
            </w:pPr>
            <w:r w:rsidRPr="007D63D6">
              <w:rPr>
                <w:rFonts w:cs="Arial"/>
                <w:noProof/>
                <w:szCs w:val="24"/>
                <w:lang w:eastAsia="pt-BR"/>
              </w:rPr>
              <w:drawing>
                <wp:anchor distT="0" distB="0" distL="114300" distR="114300" simplePos="0" relativeHeight="251658240" behindDoc="1" locked="0" layoutInCell="1" allowOverlap="1" wp14:anchorId="4A556262" wp14:editId="48AC3041">
                  <wp:simplePos x="0" y="0"/>
                  <wp:positionH relativeFrom="column">
                    <wp:posOffset>314325</wp:posOffset>
                  </wp:positionH>
                  <wp:positionV relativeFrom="paragraph">
                    <wp:posOffset>1329055</wp:posOffset>
                  </wp:positionV>
                  <wp:extent cx="2052955" cy="1209675"/>
                  <wp:effectExtent l="0" t="0" r="4445" b="9525"/>
                  <wp:wrapTight wrapText="bothSides">
                    <wp:wrapPolygon edited="0">
                      <wp:start x="0" y="0"/>
                      <wp:lineTo x="0" y="21430"/>
                      <wp:lineTo x="21446" y="21430"/>
                      <wp:lineTo x="21446"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baco.jpg"/>
                          <pic:cNvPicPr/>
                        </pic:nvPicPr>
                        <pic:blipFill>
                          <a:blip r:embed="rId6">
                            <a:extLst>
                              <a:ext uri="{28A0092B-C50C-407E-A947-70E740481C1C}">
                                <a14:useLocalDpi xmlns:a14="http://schemas.microsoft.com/office/drawing/2010/main" val="0"/>
                              </a:ext>
                            </a:extLst>
                          </a:blip>
                          <a:stretch>
                            <a:fillRect/>
                          </a:stretch>
                        </pic:blipFill>
                        <pic:spPr>
                          <a:xfrm>
                            <a:off x="0" y="0"/>
                            <a:ext cx="2052955" cy="1209675"/>
                          </a:xfrm>
                          <a:prstGeom prst="rect">
                            <a:avLst/>
                          </a:prstGeom>
                        </pic:spPr>
                      </pic:pic>
                    </a:graphicData>
                  </a:graphic>
                  <wp14:sizeRelH relativeFrom="margin">
                    <wp14:pctWidth>0</wp14:pctWidth>
                  </wp14:sizeRelH>
                  <wp14:sizeRelV relativeFrom="margin">
                    <wp14:pctHeight>0</wp14:pctHeight>
                  </wp14:sizeRelV>
                </wp:anchor>
              </w:drawing>
            </w:r>
            <w:r w:rsidRPr="007D63D6">
              <w:rPr>
                <w:rFonts w:cs="Arial"/>
                <w:szCs w:val="24"/>
              </w:rPr>
              <w:t xml:space="preserve">Os primeiros ábacos tiveram origem na </w:t>
            </w:r>
            <w:r w:rsidR="00995329" w:rsidRPr="007D63D6">
              <w:rPr>
                <w:rFonts w:cs="Arial"/>
                <w:szCs w:val="24"/>
              </w:rPr>
              <w:t>Babilônia/Mesopotâmia</w:t>
            </w:r>
            <w:r w:rsidRPr="007D63D6">
              <w:rPr>
                <w:rFonts w:cs="Arial"/>
                <w:szCs w:val="24"/>
              </w:rPr>
              <w:t xml:space="preserve"> em torno de 2.700 AC. </w:t>
            </w:r>
            <w:r w:rsidR="005256A7" w:rsidRPr="007D63D6">
              <w:rPr>
                <w:rFonts w:cs="Arial"/>
                <w:szCs w:val="24"/>
              </w:rPr>
              <w:t>O ábaco e</w:t>
            </w:r>
            <w:r w:rsidRPr="007D63D6">
              <w:rPr>
                <w:rFonts w:cs="Arial"/>
                <w:szCs w:val="24"/>
              </w:rPr>
              <w:t xml:space="preserve">ra usado para </w:t>
            </w:r>
            <w:r w:rsidR="005256A7" w:rsidRPr="007D63D6">
              <w:rPr>
                <w:rFonts w:cs="Arial"/>
                <w:szCs w:val="24"/>
              </w:rPr>
              <w:t>realizar contagens e cálculos</w:t>
            </w:r>
            <w:r w:rsidRPr="007D63D6">
              <w:rPr>
                <w:rFonts w:cs="Arial"/>
                <w:szCs w:val="24"/>
              </w:rPr>
              <w:t xml:space="preserve"> e </w:t>
            </w:r>
            <w:r w:rsidR="005256A7" w:rsidRPr="007D63D6">
              <w:rPr>
                <w:rFonts w:cs="Arial"/>
                <w:szCs w:val="24"/>
              </w:rPr>
              <w:t>sua forma evoluiu ao longo da história em d</w:t>
            </w:r>
            <w:r w:rsidRPr="007D63D6">
              <w:rPr>
                <w:rFonts w:cs="Arial"/>
                <w:szCs w:val="24"/>
              </w:rPr>
              <w:t>iferentes culturas. Ainda hoje é empregado em certos países.</w:t>
            </w:r>
          </w:p>
          <w:p w14:paraId="06760A80" w14:textId="77777777" w:rsidR="00995329" w:rsidRPr="007D63D6" w:rsidRDefault="00995329" w:rsidP="007D63D6">
            <w:pPr>
              <w:jc w:val="both"/>
              <w:rPr>
                <w:rFonts w:cs="Arial"/>
                <w:szCs w:val="24"/>
              </w:rPr>
            </w:pPr>
          </w:p>
        </w:tc>
      </w:tr>
      <w:tr w:rsidR="00506CA5" w:rsidRPr="007D63D6" w14:paraId="180A7358" w14:textId="77777777" w:rsidTr="007D63D6">
        <w:tc>
          <w:tcPr>
            <w:tcW w:w="1271" w:type="dxa"/>
          </w:tcPr>
          <w:p w14:paraId="5E56E9D6" w14:textId="77777777" w:rsidR="002A0AC5" w:rsidRPr="007D63D6" w:rsidRDefault="002A0AC5" w:rsidP="007D63D6">
            <w:pPr>
              <w:jc w:val="both"/>
              <w:rPr>
                <w:rFonts w:cs="Arial"/>
                <w:szCs w:val="24"/>
              </w:rPr>
            </w:pPr>
          </w:p>
        </w:tc>
        <w:tc>
          <w:tcPr>
            <w:tcW w:w="1559" w:type="dxa"/>
          </w:tcPr>
          <w:p w14:paraId="4755A70F" w14:textId="77777777" w:rsidR="002A0AC5" w:rsidRPr="007D63D6" w:rsidRDefault="002A0AC5" w:rsidP="007D63D6">
            <w:pPr>
              <w:jc w:val="both"/>
              <w:rPr>
                <w:rFonts w:cs="Arial"/>
                <w:szCs w:val="24"/>
              </w:rPr>
            </w:pPr>
          </w:p>
        </w:tc>
        <w:tc>
          <w:tcPr>
            <w:tcW w:w="1843" w:type="dxa"/>
          </w:tcPr>
          <w:p w14:paraId="3BF6CF01" w14:textId="77777777" w:rsidR="002A0AC5" w:rsidRPr="007D63D6" w:rsidRDefault="00E0431E" w:rsidP="007D63D6">
            <w:pPr>
              <w:jc w:val="both"/>
              <w:rPr>
                <w:rFonts w:cs="Arial"/>
                <w:i/>
                <w:szCs w:val="24"/>
              </w:rPr>
            </w:pPr>
            <w:r w:rsidRPr="007D63D6">
              <w:rPr>
                <w:rStyle w:val="nfase"/>
                <w:rFonts w:cs="Arial"/>
                <w:i w:val="0"/>
                <w:color w:val="000000"/>
                <w:szCs w:val="24"/>
              </w:rPr>
              <w:t>C</w:t>
            </w:r>
            <w:r w:rsidR="002A0AC5" w:rsidRPr="007D63D6">
              <w:rPr>
                <w:rStyle w:val="nfase"/>
                <w:rFonts w:cs="Arial"/>
                <w:i w:val="0"/>
                <w:color w:val="000000"/>
                <w:szCs w:val="24"/>
              </w:rPr>
              <w:t xml:space="preserve">alculadora de </w:t>
            </w:r>
            <w:proofErr w:type="spellStart"/>
            <w:r w:rsidR="002A0AC5" w:rsidRPr="007D63D6">
              <w:rPr>
                <w:rStyle w:val="nfase"/>
                <w:rFonts w:cs="Arial"/>
                <w:i w:val="0"/>
                <w:color w:val="000000"/>
                <w:szCs w:val="24"/>
              </w:rPr>
              <w:t>Schickard</w:t>
            </w:r>
            <w:proofErr w:type="spellEnd"/>
            <w:r w:rsidR="002A0AC5" w:rsidRPr="007D63D6">
              <w:rPr>
                <w:rFonts w:cs="Arial"/>
                <w:i/>
                <w:color w:val="000000"/>
                <w:szCs w:val="24"/>
              </w:rPr>
              <w:t> </w:t>
            </w:r>
          </w:p>
        </w:tc>
        <w:tc>
          <w:tcPr>
            <w:tcW w:w="4388" w:type="dxa"/>
          </w:tcPr>
          <w:p w14:paraId="06702A11" w14:textId="77777777" w:rsidR="002A0AC5" w:rsidRPr="007D63D6" w:rsidRDefault="002A0AC5" w:rsidP="007D63D6">
            <w:pPr>
              <w:jc w:val="both"/>
              <w:rPr>
                <w:rFonts w:cs="Arial"/>
                <w:szCs w:val="24"/>
              </w:rPr>
            </w:pPr>
          </w:p>
        </w:tc>
      </w:tr>
      <w:tr w:rsidR="00CA21CC" w:rsidRPr="007D63D6" w14:paraId="5882B57B" w14:textId="77777777" w:rsidTr="007D63D6">
        <w:tc>
          <w:tcPr>
            <w:tcW w:w="1271" w:type="dxa"/>
          </w:tcPr>
          <w:p w14:paraId="63F7AE0A" w14:textId="77777777" w:rsidR="00CA21CC" w:rsidRPr="007D63D6" w:rsidRDefault="00CA21CC" w:rsidP="007D63D6">
            <w:pPr>
              <w:jc w:val="both"/>
              <w:rPr>
                <w:rFonts w:cs="Arial"/>
                <w:szCs w:val="24"/>
              </w:rPr>
            </w:pPr>
          </w:p>
        </w:tc>
        <w:tc>
          <w:tcPr>
            <w:tcW w:w="1559" w:type="dxa"/>
          </w:tcPr>
          <w:p w14:paraId="2FDCA2E1" w14:textId="77777777" w:rsidR="00CA21CC" w:rsidRPr="007D63D6" w:rsidRDefault="00CA21CC" w:rsidP="007D63D6">
            <w:pPr>
              <w:jc w:val="both"/>
              <w:rPr>
                <w:rFonts w:cs="Arial"/>
                <w:szCs w:val="24"/>
              </w:rPr>
            </w:pPr>
          </w:p>
        </w:tc>
        <w:tc>
          <w:tcPr>
            <w:tcW w:w="1843" w:type="dxa"/>
          </w:tcPr>
          <w:p w14:paraId="3E616522" w14:textId="77777777" w:rsidR="00CA21CC" w:rsidRPr="007D63D6" w:rsidRDefault="00CA21CC" w:rsidP="007D63D6">
            <w:pPr>
              <w:jc w:val="both"/>
              <w:rPr>
                <w:rStyle w:val="nfase"/>
                <w:rFonts w:cs="Arial"/>
                <w:i w:val="0"/>
                <w:color w:val="000000"/>
                <w:szCs w:val="24"/>
              </w:rPr>
            </w:pPr>
            <w:r w:rsidRPr="007D63D6">
              <w:rPr>
                <w:rStyle w:val="nfase"/>
                <w:rFonts w:cs="Arial"/>
                <w:i w:val="0"/>
                <w:color w:val="000000"/>
                <w:szCs w:val="24"/>
              </w:rPr>
              <w:t>Máquina de Napier</w:t>
            </w:r>
          </w:p>
        </w:tc>
        <w:tc>
          <w:tcPr>
            <w:tcW w:w="4388" w:type="dxa"/>
          </w:tcPr>
          <w:p w14:paraId="3971A98F" w14:textId="77777777" w:rsidR="00CA21CC" w:rsidRPr="007D63D6" w:rsidRDefault="00CA21CC" w:rsidP="007D63D6">
            <w:pPr>
              <w:jc w:val="both"/>
              <w:rPr>
                <w:rFonts w:cs="Arial"/>
                <w:szCs w:val="24"/>
              </w:rPr>
            </w:pPr>
          </w:p>
        </w:tc>
      </w:tr>
      <w:tr w:rsidR="00506CA5" w:rsidRPr="007D63D6" w14:paraId="4EDC9529" w14:textId="77777777" w:rsidTr="007D63D6">
        <w:tc>
          <w:tcPr>
            <w:tcW w:w="1271" w:type="dxa"/>
          </w:tcPr>
          <w:p w14:paraId="2979040E" w14:textId="77777777" w:rsidR="00D54D6F" w:rsidRPr="007D63D6" w:rsidRDefault="00D54D6F" w:rsidP="007D63D6">
            <w:pPr>
              <w:jc w:val="both"/>
              <w:rPr>
                <w:rFonts w:cs="Arial"/>
                <w:szCs w:val="24"/>
              </w:rPr>
            </w:pPr>
          </w:p>
        </w:tc>
        <w:tc>
          <w:tcPr>
            <w:tcW w:w="1559" w:type="dxa"/>
          </w:tcPr>
          <w:p w14:paraId="229D54CB" w14:textId="77777777" w:rsidR="00D54D6F" w:rsidRPr="007D63D6" w:rsidRDefault="00D54D6F" w:rsidP="007D63D6">
            <w:pPr>
              <w:jc w:val="both"/>
              <w:rPr>
                <w:rFonts w:cs="Arial"/>
                <w:szCs w:val="24"/>
              </w:rPr>
            </w:pPr>
          </w:p>
        </w:tc>
        <w:tc>
          <w:tcPr>
            <w:tcW w:w="1843" w:type="dxa"/>
          </w:tcPr>
          <w:p w14:paraId="08CAC312" w14:textId="77777777" w:rsidR="00D54D6F" w:rsidRPr="007D63D6" w:rsidRDefault="00D54D6F" w:rsidP="007D63D6">
            <w:pPr>
              <w:jc w:val="both"/>
              <w:rPr>
                <w:rFonts w:cs="Arial"/>
                <w:szCs w:val="24"/>
              </w:rPr>
            </w:pPr>
            <w:r w:rsidRPr="007D63D6">
              <w:rPr>
                <w:rFonts w:cs="Arial"/>
                <w:szCs w:val="24"/>
              </w:rPr>
              <w:t>Máquina de Pascal</w:t>
            </w:r>
          </w:p>
        </w:tc>
        <w:tc>
          <w:tcPr>
            <w:tcW w:w="4388" w:type="dxa"/>
          </w:tcPr>
          <w:p w14:paraId="65AA3C6A" w14:textId="77777777" w:rsidR="00D54D6F" w:rsidRPr="007D63D6" w:rsidRDefault="00D54D6F" w:rsidP="007D63D6">
            <w:pPr>
              <w:jc w:val="both"/>
              <w:rPr>
                <w:rFonts w:cs="Arial"/>
                <w:szCs w:val="24"/>
              </w:rPr>
            </w:pPr>
          </w:p>
        </w:tc>
      </w:tr>
      <w:tr w:rsidR="00506CA5" w:rsidRPr="007D63D6" w14:paraId="75743C8C" w14:textId="77777777" w:rsidTr="007D63D6">
        <w:tc>
          <w:tcPr>
            <w:tcW w:w="1271" w:type="dxa"/>
          </w:tcPr>
          <w:p w14:paraId="7F5319E3" w14:textId="77777777" w:rsidR="00D54D6F" w:rsidRPr="007D63D6" w:rsidRDefault="00D54D6F" w:rsidP="007D63D6">
            <w:pPr>
              <w:jc w:val="both"/>
              <w:rPr>
                <w:rFonts w:cs="Arial"/>
                <w:szCs w:val="24"/>
              </w:rPr>
            </w:pPr>
          </w:p>
        </w:tc>
        <w:tc>
          <w:tcPr>
            <w:tcW w:w="1559" w:type="dxa"/>
          </w:tcPr>
          <w:p w14:paraId="32150B0F" w14:textId="77777777" w:rsidR="00D54D6F" w:rsidRPr="007D63D6" w:rsidRDefault="00D54D6F" w:rsidP="007D63D6">
            <w:pPr>
              <w:jc w:val="both"/>
              <w:rPr>
                <w:rFonts w:cs="Arial"/>
                <w:szCs w:val="24"/>
              </w:rPr>
            </w:pPr>
          </w:p>
        </w:tc>
        <w:tc>
          <w:tcPr>
            <w:tcW w:w="1843" w:type="dxa"/>
          </w:tcPr>
          <w:p w14:paraId="6C560002" w14:textId="77777777" w:rsidR="00D54D6F" w:rsidRPr="007D63D6" w:rsidRDefault="00D54D6F" w:rsidP="007D63D6">
            <w:pPr>
              <w:jc w:val="both"/>
              <w:rPr>
                <w:rFonts w:cs="Arial"/>
                <w:szCs w:val="24"/>
              </w:rPr>
            </w:pPr>
            <w:r w:rsidRPr="007D63D6">
              <w:rPr>
                <w:rFonts w:cs="Arial"/>
                <w:szCs w:val="24"/>
              </w:rPr>
              <w:t>Máquina de Leibniz</w:t>
            </w:r>
          </w:p>
        </w:tc>
        <w:tc>
          <w:tcPr>
            <w:tcW w:w="4388" w:type="dxa"/>
          </w:tcPr>
          <w:p w14:paraId="3A4B4A75" w14:textId="77777777" w:rsidR="00D54D6F" w:rsidRPr="007D63D6" w:rsidRDefault="00D54D6F" w:rsidP="007D63D6">
            <w:pPr>
              <w:jc w:val="both"/>
              <w:rPr>
                <w:rFonts w:cs="Arial"/>
                <w:szCs w:val="24"/>
              </w:rPr>
            </w:pPr>
          </w:p>
        </w:tc>
      </w:tr>
      <w:tr w:rsidR="00E90A77" w:rsidRPr="007D63D6" w14:paraId="650D4C9B" w14:textId="77777777" w:rsidTr="007D63D6">
        <w:tc>
          <w:tcPr>
            <w:tcW w:w="1271" w:type="dxa"/>
          </w:tcPr>
          <w:p w14:paraId="0743C318" w14:textId="77777777" w:rsidR="00E90A77" w:rsidRPr="007D63D6" w:rsidRDefault="00E90A77" w:rsidP="007D63D6">
            <w:pPr>
              <w:jc w:val="both"/>
              <w:rPr>
                <w:rFonts w:cs="Arial"/>
                <w:szCs w:val="24"/>
              </w:rPr>
            </w:pPr>
          </w:p>
        </w:tc>
        <w:tc>
          <w:tcPr>
            <w:tcW w:w="1559" w:type="dxa"/>
          </w:tcPr>
          <w:p w14:paraId="4DA0297D" w14:textId="77777777" w:rsidR="00E90A77" w:rsidRPr="007D63D6" w:rsidRDefault="00E90A77" w:rsidP="007D63D6">
            <w:pPr>
              <w:jc w:val="both"/>
              <w:rPr>
                <w:rFonts w:cs="Arial"/>
                <w:szCs w:val="24"/>
              </w:rPr>
            </w:pPr>
          </w:p>
        </w:tc>
        <w:tc>
          <w:tcPr>
            <w:tcW w:w="1843" w:type="dxa"/>
          </w:tcPr>
          <w:p w14:paraId="14647BFA" w14:textId="77777777" w:rsidR="00E90A77" w:rsidRPr="007D63D6" w:rsidRDefault="00E90A77" w:rsidP="007D63D6">
            <w:pPr>
              <w:jc w:val="both"/>
              <w:rPr>
                <w:rFonts w:cs="Arial"/>
                <w:szCs w:val="24"/>
              </w:rPr>
            </w:pPr>
            <w:proofErr w:type="spellStart"/>
            <w:r w:rsidRPr="007D63D6">
              <w:rPr>
                <w:rFonts w:cs="Arial"/>
                <w:szCs w:val="24"/>
              </w:rPr>
              <w:t>Arithmometers</w:t>
            </w:r>
            <w:proofErr w:type="spellEnd"/>
            <w:r w:rsidRPr="007D63D6">
              <w:rPr>
                <w:rFonts w:cs="Arial"/>
                <w:szCs w:val="24"/>
              </w:rPr>
              <w:t xml:space="preserve"> de Charles Thomas de Colmar</w:t>
            </w:r>
          </w:p>
        </w:tc>
        <w:tc>
          <w:tcPr>
            <w:tcW w:w="4388" w:type="dxa"/>
          </w:tcPr>
          <w:p w14:paraId="6DF4D7F2" w14:textId="77777777" w:rsidR="00E90A77" w:rsidRPr="007D63D6" w:rsidRDefault="00E90A77" w:rsidP="007D63D6">
            <w:pPr>
              <w:jc w:val="both"/>
              <w:rPr>
                <w:rFonts w:cs="Arial"/>
                <w:szCs w:val="24"/>
              </w:rPr>
            </w:pPr>
          </w:p>
        </w:tc>
      </w:tr>
      <w:tr w:rsidR="002D2D5B" w:rsidRPr="007D63D6" w14:paraId="26507DE4" w14:textId="77777777" w:rsidTr="009603BD">
        <w:tc>
          <w:tcPr>
            <w:tcW w:w="1271" w:type="dxa"/>
          </w:tcPr>
          <w:p w14:paraId="4A40D383" w14:textId="77777777" w:rsidR="002D2D5B" w:rsidRPr="007D63D6" w:rsidRDefault="002D2D5B" w:rsidP="009603BD">
            <w:pPr>
              <w:jc w:val="both"/>
              <w:rPr>
                <w:rFonts w:cs="Arial"/>
                <w:szCs w:val="24"/>
              </w:rPr>
            </w:pPr>
          </w:p>
        </w:tc>
        <w:tc>
          <w:tcPr>
            <w:tcW w:w="1559" w:type="dxa"/>
          </w:tcPr>
          <w:p w14:paraId="33FF3670" w14:textId="77777777" w:rsidR="002D2D5B" w:rsidRPr="007D63D6" w:rsidRDefault="002D2D5B" w:rsidP="009603BD">
            <w:pPr>
              <w:jc w:val="both"/>
              <w:rPr>
                <w:rFonts w:cs="Arial"/>
                <w:szCs w:val="24"/>
              </w:rPr>
            </w:pPr>
          </w:p>
        </w:tc>
        <w:tc>
          <w:tcPr>
            <w:tcW w:w="1843" w:type="dxa"/>
          </w:tcPr>
          <w:p w14:paraId="60D8251A" w14:textId="77777777" w:rsidR="002D2D5B" w:rsidRPr="007D63D6" w:rsidRDefault="002D2D5B" w:rsidP="009603BD">
            <w:pPr>
              <w:jc w:val="both"/>
              <w:rPr>
                <w:rFonts w:cs="Arial"/>
                <w:szCs w:val="24"/>
              </w:rPr>
            </w:pPr>
            <w:r w:rsidRPr="007D63D6">
              <w:rPr>
                <w:rFonts w:cs="Arial"/>
                <w:szCs w:val="24"/>
              </w:rPr>
              <w:t xml:space="preserve">Máquina Diferencial </w:t>
            </w:r>
            <w:r>
              <w:rPr>
                <w:rFonts w:cs="Arial"/>
                <w:szCs w:val="24"/>
              </w:rPr>
              <w:t>de Babbage</w:t>
            </w:r>
          </w:p>
        </w:tc>
        <w:tc>
          <w:tcPr>
            <w:tcW w:w="4388" w:type="dxa"/>
          </w:tcPr>
          <w:p w14:paraId="5F143C0C" w14:textId="77777777" w:rsidR="002D2D5B" w:rsidRPr="007D63D6" w:rsidRDefault="002D2D5B" w:rsidP="009603BD">
            <w:pPr>
              <w:jc w:val="both"/>
              <w:rPr>
                <w:rFonts w:cs="Arial"/>
                <w:szCs w:val="24"/>
              </w:rPr>
            </w:pPr>
          </w:p>
        </w:tc>
      </w:tr>
      <w:tr w:rsidR="002D2D5B" w:rsidRPr="007D63D6" w14:paraId="07F45185" w14:textId="77777777" w:rsidTr="009603BD">
        <w:tc>
          <w:tcPr>
            <w:tcW w:w="1271" w:type="dxa"/>
          </w:tcPr>
          <w:p w14:paraId="78FA4C05" w14:textId="77777777" w:rsidR="002D2D5B" w:rsidRPr="007D63D6" w:rsidRDefault="002D2D5B" w:rsidP="009603BD">
            <w:pPr>
              <w:jc w:val="both"/>
              <w:rPr>
                <w:rFonts w:cs="Arial"/>
                <w:szCs w:val="24"/>
              </w:rPr>
            </w:pPr>
          </w:p>
        </w:tc>
        <w:tc>
          <w:tcPr>
            <w:tcW w:w="1559" w:type="dxa"/>
          </w:tcPr>
          <w:p w14:paraId="354364DC" w14:textId="77777777" w:rsidR="002D2D5B" w:rsidRPr="007D63D6" w:rsidRDefault="002D2D5B" w:rsidP="009603BD">
            <w:pPr>
              <w:jc w:val="both"/>
              <w:rPr>
                <w:rFonts w:cs="Arial"/>
                <w:szCs w:val="24"/>
              </w:rPr>
            </w:pPr>
          </w:p>
        </w:tc>
        <w:tc>
          <w:tcPr>
            <w:tcW w:w="1843" w:type="dxa"/>
          </w:tcPr>
          <w:p w14:paraId="75812E4D" w14:textId="77777777" w:rsidR="002D2D5B" w:rsidRPr="007D63D6" w:rsidRDefault="002D2D5B" w:rsidP="009603BD">
            <w:pPr>
              <w:jc w:val="both"/>
              <w:rPr>
                <w:rFonts w:cs="Arial"/>
                <w:szCs w:val="24"/>
              </w:rPr>
            </w:pPr>
            <w:r w:rsidRPr="007D63D6">
              <w:rPr>
                <w:rFonts w:cs="Arial"/>
                <w:szCs w:val="24"/>
              </w:rPr>
              <w:t>Máquina Analítica de Babbage</w:t>
            </w:r>
          </w:p>
        </w:tc>
        <w:tc>
          <w:tcPr>
            <w:tcW w:w="4388" w:type="dxa"/>
          </w:tcPr>
          <w:p w14:paraId="77DA2CC4" w14:textId="77777777" w:rsidR="002D2D5B" w:rsidRPr="007D63D6" w:rsidRDefault="002D2D5B" w:rsidP="009603BD">
            <w:pPr>
              <w:jc w:val="both"/>
              <w:rPr>
                <w:rFonts w:cs="Arial"/>
                <w:szCs w:val="24"/>
              </w:rPr>
            </w:pPr>
          </w:p>
        </w:tc>
      </w:tr>
      <w:tr w:rsidR="002D2D5B" w:rsidRPr="007D63D6" w14:paraId="684B4C01" w14:textId="77777777" w:rsidTr="007D63D6">
        <w:tc>
          <w:tcPr>
            <w:tcW w:w="1271" w:type="dxa"/>
          </w:tcPr>
          <w:p w14:paraId="42E80799" w14:textId="77777777" w:rsidR="002D2D5B" w:rsidRPr="007D63D6" w:rsidRDefault="002D2D5B" w:rsidP="002D2D5B">
            <w:pPr>
              <w:jc w:val="both"/>
              <w:rPr>
                <w:rFonts w:cs="Arial"/>
                <w:szCs w:val="24"/>
              </w:rPr>
            </w:pPr>
          </w:p>
        </w:tc>
        <w:tc>
          <w:tcPr>
            <w:tcW w:w="1559" w:type="dxa"/>
          </w:tcPr>
          <w:p w14:paraId="5A785FD5" w14:textId="77777777" w:rsidR="002D2D5B" w:rsidRPr="007D63D6" w:rsidRDefault="002D2D5B" w:rsidP="002D2D5B">
            <w:pPr>
              <w:jc w:val="both"/>
              <w:rPr>
                <w:rFonts w:cs="Arial"/>
                <w:szCs w:val="24"/>
              </w:rPr>
            </w:pPr>
          </w:p>
        </w:tc>
        <w:tc>
          <w:tcPr>
            <w:tcW w:w="1843" w:type="dxa"/>
          </w:tcPr>
          <w:p w14:paraId="570153C1" w14:textId="77777777" w:rsidR="002D2D5B" w:rsidRPr="007D63D6" w:rsidRDefault="002D2D5B" w:rsidP="002D2D5B">
            <w:pPr>
              <w:jc w:val="both"/>
              <w:rPr>
                <w:rFonts w:cs="Arial"/>
                <w:szCs w:val="24"/>
              </w:rPr>
            </w:pPr>
            <w:r w:rsidRPr="007D63D6">
              <w:rPr>
                <w:rFonts w:cs="Arial"/>
                <w:szCs w:val="24"/>
              </w:rPr>
              <w:t xml:space="preserve">Programação e Ada </w:t>
            </w:r>
            <w:proofErr w:type="spellStart"/>
            <w:r w:rsidRPr="007D63D6">
              <w:rPr>
                <w:rFonts w:cs="Arial"/>
                <w:szCs w:val="24"/>
              </w:rPr>
              <w:t>Lovelace</w:t>
            </w:r>
            <w:proofErr w:type="spellEnd"/>
          </w:p>
        </w:tc>
        <w:tc>
          <w:tcPr>
            <w:tcW w:w="4388" w:type="dxa"/>
          </w:tcPr>
          <w:p w14:paraId="68F70A19" w14:textId="77777777" w:rsidR="002D2D5B" w:rsidRPr="007D63D6" w:rsidRDefault="002D2D5B" w:rsidP="002D2D5B">
            <w:pPr>
              <w:jc w:val="both"/>
              <w:rPr>
                <w:rFonts w:cs="Arial"/>
                <w:szCs w:val="24"/>
              </w:rPr>
            </w:pPr>
          </w:p>
        </w:tc>
      </w:tr>
    </w:tbl>
    <w:p w14:paraId="2BAFA3EC" w14:textId="77777777" w:rsidR="00513E23" w:rsidRDefault="00513E23"/>
    <w:p w14:paraId="0C305B3F" w14:textId="77777777" w:rsidR="00A1288C" w:rsidRDefault="00A1288C"/>
    <w:p w14:paraId="36293071" w14:textId="77777777" w:rsidR="00F61988" w:rsidRDefault="00F61988">
      <w:pPr>
        <w:sectPr w:rsidR="00F61988" w:rsidSect="0061173B">
          <w:pgSz w:w="11906" w:h="16838" w:code="9"/>
          <w:pgMar w:top="1701" w:right="1134" w:bottom="1134" w:left="1701" w:header="709" w:footer="709" w:gutter="0"/>
          <w:cols w:space="708"/>
          <w:docGrid w:linePitch="360"/>
        </w:sectPr>
      </w:pPr>
    </w:p>
    <w:p w14:paraId="65342D80" w14:textId="77777777" w:rsidR="00F61988" w:rsidRPr="006D49D3" w:rsidRDefault="000E2F50" w:rsidP="00E90A77">
      <w:pPr>
        <w:pStyle w:val="Ttulo1"/>
        <w:numPr>
          <w:ilvl w:val="0"/>
          <w:numId w:val="3"/>
        </w:numPr>
      </w:pPr>
      <w:bookmarkStart w:id="2" w:name="_Toc506211986"/>
      <w:r w:rsidRPr="006D49D3">
        <w:lastRenderedPageBreak/>
        <w:t>Máquinas mecânicas e eletromecânicas e dispositivos de trasmissão de dados</w:t>
      </w:r>
      <w:bookmarkEnd w:id="2"/>
    </w:p>
    <w:p w14:paraId="1DC26829" w14:textId="77777777" w:rsidR="00F61988" w:rsidRDefault="00F61988" w:rsidP="00F61988"/>
    <w:tbl>
      <w:tblPr>
        <w:tblStyle w:val="Tabelacomgrade"/>
        <w:tblW w:w="0" w:type="auto"/>
        <w:tblLook w:val="04A0" w:firstRow="1" w:lastRow="0" w:firstColumn="1" w:lastColumn="0" w:noHBand="0" w:noVBand="1"/>
      </w:tblPr>
      <w:tblGrid>
        <w:gridCol w:w="750"/>
        <w:gridCol w:w="963"/>
        <w:gridCol w:w="3315"/>
        <w:gridCol w:w="4033"/>
      </w:tblGrid>
      <w:tr w:rsidR="00E90A77" w:rsidRPr="000E5F8F" w14:paraId="3B40D93C" w14:textId="77777777" w:rsidTr="00B25D57">
        <w:tc>
          <w:tcPr>
            <w:tcW w:w="9061" w:type="dxa"/>
            <w:gridSpan w:val="4"/>
          </w:tcPr>
          <w:p w14:paraId="4622AC82" w14:textId="77777777" w:rsidR="00E90A77" w:rsidRPr="000E5F8F" w:rsidRDefault="00E90A77" w:rsidP="00FD7265">
            <w:pPr>
              <w:rPr>
                <w:rFonts w:cs="Arial"/>
                <w:szCs w:val="24"/>
              </w:rPr>
            </w:pPr>
            <w:r w:rsidRPr="000E5F8F">
              <w:rPr>
                <w:rFonts w:cs="Arial"/>
                <w:szCs w:val="24"/>
              </w:rPr>
              <w:t>Máquinas mecânicas e eletromecânicas</w:t>
            </w:r>
            <w:r w:rsidR="0030601B" w:rsidRPr="000E5F8F">
              <w:rPr>
                <w:rFonts w:cs="Arial"/>
                <w:szCs w:val="24"/>
              </w:rPr>
              <w:t xml:space="preserve"> de calcular</w:t>
            </w:r>
            <w:r w:rsidR="000E2F50" w:rsidRPr="000E5F8F">
              <w:rPr>
                <w:rFonts w:cs="Arial"/>
                <w:szCs w:val="24"/>
              </w:rPr>
              <w:t xml:space="preserve"> e a origem da transmissão de dados</w:t>
            </w:r>
          </w:p>
        </w:tc>
      </w:tr>
      <w:tr w:rsidR="000315B7" w:rsidRPr="000E5F8F" w14:paraId="10015A6B" w14:textId="77777777" w:rsidTr="00B25D57">
        <w:tc>
          <w:tcPr>
            <w:tcW w:w="682" w:type="dxa"/>
          </w:tcPr>
          <w:p w14:paraId="41DA9CC0" w14:textId="77777777" w:rsidR="00F61988" w:rsidRPr="000E5F8F" w:rsidRDefault="00F61988" w:rsidP="00FD7265">
            <w:pPr>
              <w:rPr>
                <w:rFonts w:cs="Arial"/>
                <w:szCs w:val="24"/>
              </w:rPr>
            </w:pPr>
            <w:r w:rsidRPr="000E5F8F">
              <w:rPr>
                <w:rFonts w:cs="Arial"/>
                <w:szCs w:val="24"/>
              </w:rPr>
              <w:t>Ano</w:t>
            </w:r>
          </w:p>
        </w:tc>
        <w:tc>
          <w:tcPr>
            <w:tcW w:w="790" w:type="dxa"/>
          </w:tcPr>
          <w:p w14:paraId="7ABC564D" w14:textId="77777777" w:rsidR="00F61988" w:rsidRPr="000E5F8F" w:rsidRDefault="00F61988" w:rsidP="00FD7265">
            <w:pPr>
              <w:rPr>
                <w:rFonts w:cs="Arial"/>
                <w:szCs w:val="24"/>
              </w:rPr>
            </w:pPr>
            <w:r w:rsidRPr="000E5F8F">
              <w:rPr>
                <w:rFonts w:cs="Arial"/>
                <w:szCs w:val="24"/>
              </w:rPr>
              <w:t>Local</w:t>
            </w:r>
          </w:p>
        </w:tc>
        <w:tc>
          <w:tcPr>
            <w:tcW w:w="3424" w:type="dxa"/>
          </w:tcPr>
          <w:p w14:paraId="2647BF09" w14:textId="77777777" w:rsidR="00F61988" w:rsidRPr="000E5F8F" w:rsidRDefault="00F61988" w:rsidP="00FD7265">
            <w:pPr>
              <w:rPr>
                <w:rFonts w:cs="Arial"/>
                <w:szCs w:val="24"/>
              </w:rPr>
            </w:pPr>
            <w:r w:rsidRPr="000E5F8F">
              <w:rPr>
                <w:rFonts w:cs="Arial"/>
                <w:szCs w:val="24"/>
              </w:rPr>
              <w:t>Marco</w:t>
            </w:r>
          </w:p>
        </w:tc>
        <w:tc>
          <w:tcPr>
            <w:tcW w:w="4165" w:type="dxa"/>
          </w:tcPr>
          <w:p w14:paraId="297887E0" w14:textId="77777777" w:rsidR="00F61988" w:rsidRPr="000E5F8F" w:rsidRDefault="00F61988" w:rsidP="00FD7265">
            <w:pPr>
              <w:rPr>
                <w:rFonts w:cs="Arial"/>
                <w:szCs w:val="24"/>
              </w:rPr>
            </w:pPr>
            <w:r w:rsidRPr="000E5F8F">
              <w:rPr>
                <w:rFonts w:cs="Arial"/>
                <w:szCs w:val="24"/>
              </w:rPr>
              <w:t>Descrição</w:t>
            </w:r>
          </w:p>
        </w:tc>
      </w:tr>
      <w:tr w:rsidR="000315B7" w:rsidRPr="000E5F8F" w14:paraId="39CB3434" w14:textId="77777777" w:rsidTr="00B25D57">
        <w:tc>
          <w:tcPr>
            <w:tcW w:w="682" w:type="dxa"/>
          </w:tcPr>
          <w:p w14:paraId="1EF67DA2" w14:textId="77777777" w:rsidR="00F71503" w:rsidRPr="000E5F8F" w:rsidRDefault="001A4809" w:rsidP="00FD7265">
            <w:pPr>
              <w:rPr>
                <w:rFonts w:cs="Arial"/>
                <w:szCs w:val="24"/>
              </w:rPr>
            </w:pPr>
            <w:r>
              <w:rPr>
                <w:rFonts w:cs="Arial"/>
                <w:szCs w:val="24"/>
              </w:rPr>
              <w:t>1804</w:t>
            </w:r>
          </w:p>
        </w:tc>
        <w:tc>
          <w:tcPr>
            <w:tcW w:w="790" w:type="dxa"/>
          </w:tcPr>
          <w:p w14:paraId="713E839E" w14:textId="77777777" w:rsidR="00F71503" w:rsidRPr="000E5F8F" w:rsidRDefault="001A4809" w:rsidP="00FD7265">
            <w:pPr>
              <w:rPr>
                <w:rFonts w:cs="Arial"/>
                <w:szCs w:val="24"/>
              </w:rPr>
            </w:pPr>
            <w:r>
              <w:rPr>
                <w:rFonts w:cs="Arial"/>
                <w:szCs w:val="24"/>
              </w:rPr>
              <w:t>França</w:t>
            </w:r>
          </w:p>
        </w:tc>
        <w:tc>
          <w:tcPr>
            <w:tcW w:w="3424" w:type="dxa"/>
          </w:tcPr>
          <w:p w14:paraId="064C4774" w14:textId="77777777" w:rsidR="00F71503" w:rsidRPr="000E5F8F" w:rsidRDefault="00F71503" w:rsidP="00FD7265">
            <w:pPr>
              <w:rPr>
                <w:rFonts w:cs="Arial"/>
                <w:szCs w:val="24"/>
              </w:rPr>
            </w:pPr>
            <w:r w:rsidRPr="000E5F8F">
              <w:rPr>
                <w:rFonts w:cs="Arial"/>
                <w:szCs w:val="24"/>
              </w:rPr>
              <w:t xml:space="preserve">Máquina de </w:t>
            </w:r>
            <w:proofErr w:type="spellStart"/>
            <w:r w:rsidRPr="000E5F8F">
              <w:rPr>
                <w:rFonts w:cs="Arial"/>
                <w:szCs w:val="24"/>
              </w:rPr>
              <w:t>Jacquard</w:t>
            </w:r>
            <w:proofErr w:type="spellEnd"/>
          </w:p>
        </w:tc>
        <w:tc>
          <w:tcPr>
            <w:tcW w:w="4165" w:type="dxa"/>
          </w:tcPr>
          <w:p w14:paraId="375DD4C7" w14:textId="77777777" w:rsidR="00B25D57" w:rsidRDefault="000315B7" w:rsidP="00B25D57">
            <w:pPr>
              <w:jc w:val="both"/>
              <w:rPr>
                <w:rFonts w:cs="Arial"/>
                <w:szCs w:val="24"/>
              </w:rPr>
            </w:pPr>
            <w:r>
              <w:rPr>
                <w:rFonts w:cs="Arial"/>
                <w:noProof/>
                <w:szCs w:val="24"/>
                <w:lang w:eastAsia="pt-BR"/>
              </w:rPr>
              <w:drawing>
                <wp:anchor distT="0" distB="0" distL="114300" distR="114300" simplePos="0" relativeHeight="251659264" behindDoc="1" locked="0" layoutInCell="1" allowOverlap="1" wp14:anchorId="10C4019C" wp14:editId="4A7E88E6">
                  <wp:simplePos x="0" y="0"/>
                  <wp:positionH relativeFrom="column">
                    <wp:posOffset>1151890</wp:posOffset>
                  </wp:positionH>
                  <wp:positionV relativeFrom="paragraph">
                    <wp:posOffset>442595</wp:posOffset>
                  </wp:positionV>
                  <wp:extent cx="1287145" cy="2002790"/>
                  <wp:effectExtent l="0" t="0" r="8255" b="0"/>
                  <wp:wrapTight wrapText="bothSides">
                    <wp:wrapPolygon edited="0">
                      <wp:start x="0" y="0"/>
                      <wp:lineTo x="0" y="21367"/>
                      <wp:lineTo x="21419" y="21367"/>
                      <wp:lineTo x="21419" y="0"/>
                      <wp:lineTo x="0" y="0"/>
                    </wp:wrapPolygon>
                  </wp:wrapTigh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arJacquard.jpg"/>
                          <pic:cNvPicPr/>
                        </pic:nvPicPr>
                        <pic:blipFill>
                          <a:blip r:embed="rId7">
                            <a:extLst>
                              <a:ext uri="{28A0092B-C50C-407E-A947-70E740481C1C}">
                                <a14:useLocalDpi xmlns:a14="http://schemas.microsoft.com/office/drawing/2010/main" val="0"/>
                              </a:ext>
                            </a:extLst>
                          </a:blip>
                          <a:stretch>
                            <a:fillRect/>
                          </a:stretch>
                        </pic:blipFill>
                        <pic:spPr>
                          <a:xfrm>
                            <a:off x="0" y="0"/>
                            <a:ext cx="1287145" cy="2002790"/>
                          </a:xfrm>
                          <a:prstGeom prst="rect">
                            <a:avLst/>
                          </a:prstGeom>
                        </pic:spPr>
                      </pic:pic>
                    </a:graphicData>
                  </a:graphic>
                  <wp14:sizeRelH relativeFrom="margin">
                    <wp14:pctWidth>0</wp14:pctWidth>
                  </wp14:sizeRelH>
                  <wp14:sizeRelV relativeFrom="margin">
                    <wp14:pctHeight>0</wp14:pctHeight>
                  </wp14:sizeRelV>
                </wp:anchor>
              </w:drawing>
            </w:r>
            <w:r w:rsidR="00B25D57">
              <w:rPr>
                <w:rFonts w:cs="Arial"/>
                <w:szCs w:val="24"/>
              </w:rPr>
              <w:t>Joseph Mari</w:t>
            </w:r>
            <w:r>
              <w:rPr>
                <w:rFonts w:cs="Arial"/>
                <w:szCs w:val="24"/>
              </w:rPr>
              <w:t xml:space="preserve">e </w:t>
            </w:r>
            <w:proofErr w:type="spellStart"/>
            <w:r>
              <w:rPr>
                <w:rFonts w:cs="Arial"/>
                <w:szCs w:val="24"/>
              </w:rPr>
              <w:t>Jacquard</w:t>
            </w:r>
            <w:proofErr w:type="spellEnd"/>
            <w:r>
              <w:rPr>
                <w:rFonts w:cs="Arial"/>
                <w:szCs w:val="24"/>
              </w:rPr>
              <w:t xml:space="preserve"> (1752-1834) construiu</w:t>
            </w:r>
            <w:r w:rsidR="00B25D57">
              <w:rPr>
                <w:rFonts w:cs="Arial"/>
                <w:szCs w:val="24"/>
              </w:rPr>
              <w:t xml:space="preserve"> o primeiro tear mecânico automatizado que utilizava cartões perfurados para produzir tecidos com desenhos.</w:t>
            </w:r>
            <w:r w:rsidR="006C613C">
              <w:rPr>
                <w:rFonts w:cs="Arial"/>
                <w:szCs w:val="24"/>
              </w:rPr>
              <w:t xml:space="preserve"> Esta forma de entrar</w:t>
            </w:r>
            <w:r>
              <w:rPr>
                <w:rFonts w:cs="Arial"/>
                <w:szCs w:val="24"/>
              </w:rPr>
              <w:t xml:space="preserve"> dados e instruções em máquinas foi usada </w:t>
            </w:r>
            <w:r w:rsidR="006C613C">
              <w:rPr>
                <w:rFonts w:cs="Arial"/>
                <w:szCs w:val="24"/>
              </w:rPr>
              <w:t xml:space="preserve">posteriormente </w:t>
            </w:r>
            <w:r>
              <w:rPr>
                <w:rFonts w:cs="Arial"/>
                <w:szCs w:val="24"/>
              </w:rPr>
              <w:t xml:space="preserve">em </w:t>
            </w:r>
            <w:r w:rsidR="006C613C">
              <w:rPr>
                <w:rFonts w:cs="Arial"/>
                <w:szCs w:val="24"/>
              </w:rPr>
              <w:t xml:space="preserve">máquinas </w:t>
            </w:r>
            <w:proofErr w:type="spellStart"/>
            <w:r w:rsidR="006C613C">
              <w:rPr>
                <w:rFonts w:cs="Arial"/>
                <w:szCs w:val="24"/>
              </w:rPr>
              <w:t>tabuladoras</w:t>
            </w:r>
            <w:proofErr w:type="spellEnd"/>
            <w:r w:rsidR="006C613C">
              <w:rPr>
                <w:rFonts w:cs="Arial"/>
                <w:szCs w:val="24"/>
              </w:rPr>
              <w:t xml:space="preserve"> e </w:t>
            </w:r>
            <w:r>
              <w:rPr>
                <w:rFonts w:cs="Arial"/>
                <w:szCs w:val="24"/>
              </w:rPr>
              <w:t>computadores.</w:t>
            </w:r>
          </w:p>
          <w:p w14:paraId="25B8B381" w14:textId="77777777" w:rsidR="00B25D57" w:rsidRPr="000E5F8F" w:rsidRDefault="00B25D57" w:rsidP="00FD7265">
            <w:pPr>
              <w:rPr>
                <w:rFonts w:cs="Arial"/>
                <w:szCs w:val="24"/>
              </w:rPr>
            </w:pPr>
          </w:p>
        </w:tc>
      </w:tr>
      <w:tr w:rsidR="000315B7" w:rsidRPr="000E5F8F" w14:paraId="2647A285" w14:textId="77777777" w:rsidTr="00B25D57">
        <w:tc>
          <w:tcPr>
            <w:tcW w:w="682" w:type="dxa"/>
          </w:tcPr>
          <w:p w14:paraId="439E8EA6" w14:textId="77777777" w:rsidR="00F61988" w:rsidRPr="000E5F8F" w:rsidRDefault="00F61988" w:rsidP="00FD7265">
            <w:pPr>
              <w:rPr>
                <w:rFonts w:cs="Arial"/>
                <w:szCs w:val="24"/>
              </w:rPr>
            </w:pPr>
          </w:p>
        </w:tc>
        <w:tc>
          <w:tcPr>
            <w:tcW w:w="790" w:type="dxa"/>
          </w:tcPr>
          <w:p w14:paraId="34D35564" w14:textId="77777777" w:rsidR="00F61988" w:rsidRPr="000E5F8F" w:rsidRDefault="00F61988" w:rsidP="00FD7265">
            <w:pPr>
              <w:rPr>
                <w:rFonts w:cs="Arial"/>
                <w:szCs w:val="24"/>
              </w:rPr>
            </w:pPr>
          </w:p>
        </w:tc>
        <w:tc>
          <w:tcPr>
            <w:tcW w:w="3424" w:type="dxa"/>
          </w:tcPr>
          <w:p w14:paraId="2A7FA410" w14:textId="77777777" w:rsidR="00F61988" w:rsidRPr="000E5F8F" w:rsidRDefault="00F61988" w:rsidP="00FD7265">
            <w:pPr>
              <w:rPr>
                <w:rFonts w:cs="Arial"/>
                <w:szCs w:val="24"/>
              </w:rPr>
            </w:pPr>
            <w:r w:rsidRPr="000E5F8F">
              <w:rPr>
                <w:rFonts w:cs="Arial"/>
                <w:szCs w:val="24"/>
              </w:rPr>
              <w:t xml:space="preserve">Álgebra de George </w:t>
            </w:r>
            <w:proofErr w:type="spellStart"/>
            <w:r w:rsidRPr="000E5F8F">
              <w:rPr>
                <w:rFonts w:cs="Arial"/>
                <w:szCs w:val="24"/>
              </w:rPr>
              <w:t>Boole</w:t>
            </w:r>
            <w:proofErr w:type="spellEnd"/>
          </w:p>
        </w:tc>
        <w:tc>
          <w:tcPr>
            <w:tcW w:w="4165" w:type="dxa"/>
          </w:tcPr>
          <w:p w14:paraId="7DC5BF45" w14:textId="77777777" w:rsidR="00F61988" w:rsidRPr="000E5F8F" w:rsidRDefault="00F61988" w:rsidP="00FD7265">
            <w:pPr>
              <w:rPr>
                <w:rFonts w:cs="Arial"/>
                <w:szCs w:val="24"/>
              </w:rPr>
            </w:pPr>
          </w:p>
        </w:tc>
      </w:tr>
      <w:tr w:rsidR="000315B7" w:rsidRPr="000E5F8F" w14:paraId="0114E849" w14:textId="77777777" w:rsidTr="00B25D57">
        <w:tc>
          <w:tcPr>
            <w:tcW w:w="682" w:type="dxa"/>
          </w:tcPr>
          <w:p w14:paraId="253283E3" w14:textId="77777777" w:rsidR="0030601B" w:rsidRPr="000E5F8F" w:rsidRDefault="0030601B" w:rsidP="00FD7265">
            <w:pPr>
              <w:rPr>
                <w:rFonts w:cs="Arial"/>
                <w:szCs w:val="24"/>
              </w:rPr>
            </w:pPr>
          </w:p>
        </w:tc>
        <w:tc>
          <w:tcPr>
            <w:tcW w:w="790" w:type="dxa"/>
          </w:tcPr>
          <w:p w14:paraId="1DFA5E74" w14:textId="77777777" w:rsidR="0030601B" w:rsidRPr="000E5F8F" w:rsidRDefault="0030601B" w:rsidP="00FD7265">
            <w:pPr>
              <w:rPr>
                <w:rFonts w:cs="Arial"/>
                <w:szCs w:val="24"/>
              </w:rPr>
            </w:pPr>
          </w:p>
        </w:tc>
        <w:tc>
          <w:tcPr>
            <w:tcW w:w="3424" w:type="dxa"/>
          </w:tcPr>
          <w:p w14:paraId="29064A74" w14:textId="77777777" w:rsidR="0030601B" w:rsidRPr="000E5F8F" w:rsidRDefault="0030601B" w:rsidP="00FD7265">
            <w:pPr>
              <w:rPr>
                <w:rFonts w:cs="Arial"/>
                <w:szCs w:val="24"/>
              </w:rPr>
            </w:pPr>
            <w:proofErr w:type="gramStart"/>
            <w:r w:rsidRPr="000E5F8F">
              <w:rPr>
                <w:rFonts w:cs="Arial"/>
                <w:szCs w:val="24"/>
              </w:rPr>
              <w:t>Rele</w:t>
            </w:r>
            <w:proofErr w:type="gramEnd"/>
            <w:r w:rsidRPr="000E5F8F">
              <w:rPr>
                <w:rFonts w:cs="Arial"/>
                <w:szCs w:val="24"/>
              </w:rPr>
              <w:t xml:space="preserve"> de Joseph Henry</w:t>
            </w:r>
          </w:p>
        </w:tc>
        <w:tc>
          <w:tcPr>
            <w:tcW w:w="4165" w:type="dxa"/>
          </w:tcPr>
          <w:p w14:paraId="71631476" w14:textId="77777777" w:rsidR="0030601B" w:rsidRPr="000E5F8F" w:rsidRDefault="0030601B" w:rsidP="00FD7265">
            <w:pPr>
              <w:rPr>
                <w:rFonts w:cs="Arial"/>
                <w:szCs w:val="24"/>
              </w:rPr>
            </w:pPr>
          </w:p>
        </w:tc>
      </w:tr>
      <w:tr w:rsidR="000315B7" w:rsidRPr="000E5F8F" w14:paraId="74D357A9" w14:textId="77777777" w:rsidTr="00B25D57">
        <w:tc>
          <w:tcPr>
            <w:tcW w:w="682" w:type="dxa"/>
          </w:tcPr>
          <w:p w14:paraId="1A1FDDE9" w14:textId="77777777" w:rsidR="00F61988" w:rsidRPr="000E5F8F" w:rsidRDefault="00F61988" w:rsidP="00FD7265">
            <w:pPr>
              <w:rPr>
                <w:rFonts w:cs="Arial"/>
                <w:szCs w:val="24"/>
              </w:rPr>
            </w:pPr>
          </w:p>
        </w:tc>
        <w:tc>
          <w:tcPr>
            <w:tcW w:w="790" w:type="dxa"/>
          </w:tcPr>
          <w:p w14:paraId="5390FF9F" w14:textId="77777777" w:rsidR="00F61988" w:rsidRPr="000E5F8F" w:rsidRDefault="00F61988" w:rsidP="00FD7265">
            <w:pPr>
              <w:rPr>
                <w:rFonts w:cs="Arial"/>
                <w:szCs w:val="24"/>
              </w:rPr>
            </w:pPr>
          </w:p>
        </w:tc>
        <w:tc>
          <w:tcPr>
            <w:tcW w:w="3424" w:type="dxa"/>
          </w:tcPr>
          <w:p w14:paraId="7CAB6324" w14:textId="77777777" w:rsidR="00F61988" w:rsidRPr="000E5F8F" w:rsidRDefault="00F61988" w:rsidP="00FD7265">
            <w:pPr>
              <w:rPr>
                <w:rFonts w:cs="Arial"/>
                <w:szCs w:val="24"/>
              </w:rPr>
            </w:pPr>
            <w:r w:rsidRPr="000E5F8F">
              <w:rPr>
                <w:rFonts w:cs="Arial"/>
                <w:szCs w:val="24"/>
              </w:rPr>
              <w:t>Telégrafo e o código de Samuel Morse</w:t>
            </w:r>
          </w:p>
        </w:tc>
        <w:tc>
          <w:tcPr>
            <w:tcW w:w="4165" w:type="dxa"/>
          </w:tcPr>
          <w:p w14:paraId="560765A5" w14:textId="77777777" w:rsidR="00F61988" w:rsidRPr="000E5F8F" w:rsidRDefault="00F61988" w:rsidP="00FD7265">
            <w:pPr>
              <w:rPr>
                <w:rFonts w:cs="Arial"/>
                <w:szCs w:val="24"/>
              </w:rPr>
            </w:pPr>
          </w:p>
        </w:tc>
      </w:tr>
      <w:tr w:rsidR="000315B7" w:rsidRPr="000E5F8F" w14:paraId="6CEE6907" w14:textId="77777777" w:rsidTr="00B25D57">
        <w:tc>
          <w:tcPr>
            <w:tcW w:w="682" w:type="dxa"/>
          </w:tcPr>
          <w:p w14:paraId="6AD6DDBC" w14:textId="77777777" w:rsidR="00F61988" w:rsidRPr="000E5F8F" w:rsidRDefault="00F61988" w:rsidP="00FD7265">
            <w:pPr>
              <w:rPr>
                <w:rFonts w:cs="Arial"/>
                <w:szCs w:val="24"/>
              </w:rPr>
            </w:pPr>
          </w:p>
        </w:tc>
        <w:tc>
          <w:tcPr>
            <w:tcW w:w="790" w:type="dxa"/>
          </w:tcPr>
          <w:p w14:paraId="50057280" w14:textId="77777777" w:rsidR="00F61988" w:rsidRPr="000E5F8F" w:rsidRDefault="00F61988" w:rsidP="00FD7265">
            <w:pPr>
              <w:rPr>
                <w:rFonts w:cs="Arial"/>
                <w:szCs w:val="24"/>
              </w:rPr>
            </w:pPr>
          </w:p>
        </w:tc>
        <w:tc>
          <w:tcPr>
            <w:tcW w:w="3424" w:type="dxa"/>
          </w:tcPr>
          <w:p w14:paraId="7C06866B" w14:textId="77777777" w:rsidR="00F61988" w:rsidRPr="000E5F8F" w:rsidRDefault="00F61988" w:rsidP="00FD7265">
            <w:pPr>
              <w:rPr>
                <w:rFonts w:cs="Arial"/>
                <w:szCs w:val="24"/>
              </w:rPr>
            </w:pPr>
            <w:r w:rsidRPr="000E5F8F">
              <w:rPr>
                <w:rFonts w:cs="Arial"/>
                <w:szCs w:val="24"/>
              </w:rPr>
              <w:t xml:space="preserve">Telefone de </w:t>
            </w:r>
            <w:proofErr w:type="spellStart"/>
            <w:r w:rsidRPr="000E5F8F">
              <w:rPr>
                <w:rFonts w:cs="Arial"/>
                <w:szCs w:val="24"/>
              </w:rPr>
              <w:t>Antonio</w:t>
            </w:r>
            <w:proofErr w:type="spellEnd"/>
            <w:r w:rsidRPr="000E5F8F">
              <w:rPr>
                <w:rFonts w:cs="Arial"/>
                <w:szCs w:val="24"/>
              </w:rPr>
              <w:t xml:space="preserve"> </w:t>
            </w:r>
            <w:proofErr w:type="spellStart"/>
            <w:r w:rsidRPr="000E5F8F">
              <w:rPr>
                <w:rFonts w:cs="Arial"/>
                <w:szCs w:val="24"/>
              </w:rPr>
              <w:t>Meucci</w:t>
            </w:r>
            <w:proofErr w:type="spellEnd"/>
            <w:r w:rsidRPr="000E5F8F">
              <w:rPr>
                <w:rFonts w:cs="Arial"/>
                <w:szCs w:val="24"/>
              </w:rPr>
              <w:t xml:space="preserve"> e Alexander Grahan Bell</w:t>
            </w:r>
          </w:p>
        </w:tc>
        <w:tc>
          <w:tcPr>
            <w:tcW w:w="4165" w:type="dxa"/>
          </w:tcPr>
          <w:p w14:paraId="215FA29F" w14:textId="77777777" w:rsidR="00F61988" w:rsidRPr="000E5F8F" w:rsidRDefault="00F61988" w:rsidP="00FD7265">
            <w:pPr>
              <w:rPr>
                <w:rFonts w:cs="Arial"/>
                <w:szCs w:val="24"/>
              </w:rPr>
            </w:pPr>
          </w:p>
        </w:tc>
      </w:tr>
      <w:tr w:rsidR="000315B7" w:rsidRPr="000E5F8F" w14:paraId="4A0E9527" w14:textId="77777777" w:rsidTr="00B25D57">
        <w:tc>
          <w:tcPr>
            <w:tcW w:w="682" w:type="dxa"/>
          </w:tcPr>
          <w:p w14:paraId="11402563" w14:textId="77777777" w:rsidR="00F61988" w:rsidRPr="000E5F8F" w:rsidRDefault="00F61988" w:rsidP="00FD7265">
            <w:pPr>
              <w:rPr>
                <w:rFonts w:cs="Arial"/>
                <w:szCs w:val="24"/>
              </w:rPr>
            </w:pPr>
          </w:p>
        </w:tc>
        <w:tc>
          <w:tcPr>
            <w:tcW w:w="790" w:type="dxa"/>
          </w:tcPr>
          <w:p w14:paraId="64E6F38C" w14:textId="77777777" w:rsidR="00F61988" w:rsidRPr="000E5F8F" w:rsidRDefault="00F61988" w:rsidP="00FD7265">
            <w:pPr>
              <w:rPr>
                <w:rFonts w:cs="Arial"/>
                <w:szCs w:val="24"/>
              </w:rPr>
            </w:pPr>
          </w:p>
        </w:tc>
        <w:tc>
          <w:tcPr>
            <w:tcW w:w="3424" w:type="dxa"/>
          </w:tcPr>
          <w:p w14:paraId="0B1A1EA0" w14:textId="77777777" w:rsidR="00F61988" w:rsidRPr="000E5F8F" w:rsidRDefault="00F61988" w:rsidP="00FD7265">
            <w:pPr>
              <w:rPr>
                <w:rFonts w:cs="Arial"/>
                <w:szCs w:val="24"/>
              </w:rPr>
            </w:pPr>
            <w:r w:rsidRPr="000E5F8F">
              <w:rPr>
                <w:rFonts w:cs="Arial"/>
                <w:szCs w:val="24"/>
              </w:rPr>
              <w:t xml:space="preserve">Máquina de </w:t>
            </w:r>
            <w:proofErr w:type="spellStart"/>
            <w:r w:rsidRPr="000E5F8F">
              <w:rPr>
                <w:rFonts w:cs="Arial"/>
                <w:szCs w:val="24"/>
              </w:rPr>
              <w:t>Hollerith</w:t>
            </w:r>
            <w:proofErr w:type="spellEnd"/>
          </w:p>
        </w:tc>
        <w:tc>
          <w:tcPr>
            <w:tcW w:w="4165" w:type="dxa"/>
          </w:tcPr>
          <w:p w14:paraId="04158EA9" w14:textId="77777777" w:rsidR="00F61988" w:rsidRPr="000E5F8F" w:rsidRDefault="00F61988" w:rsidP="00FD7265">
            <w:pPr>
              <w:rPr>
                <w:rFonts w:cs="Arial"/>
                <w:szCs w:val="24"/>
              </w:rPr>
            </w:pPr>
          </w:p>
        </w:tc>
      </w:tr>
      <w:tr w:rsidR="000315B7" w:rsidRPr="000E5F8F" w14:paraId="45840817" w14:textId="77777777" w:rsidTr="00B25D57">
        <w:tc>
          <w:tcPr>
            <w:tcW w:w="682" w:type="dxa"/>
          </w:tcPr>
          <w:p w14:paraId="2C7CD601" w14:textId="77777777" w:rsidR="000E2F50" w:rsidRPr="000E5F8F" w:rsidRDefault="000E2F50" w:rsidP="000E2F50">
            <w:pPr>
              <w:rPr>
                <w:rFonts w:cs="Arial"/>
                <w:szCs w:val="24"/>
              </w:rPr>
            </w:pPr>
          </w:p>
        </w:tc>
        <w:tc>
          <w:tcPr>
            <w:tcW w:w="790" w:type="dxa"/>
          </w:tcPr>
          <w:p w14:paraId="4C2AC03A" w14:textId="77777777" w:rsidR="000E2F50" w:rsidRPr="000E5F8F" w:rsidRDefault="000E2F50" w:rsidP="000E2F50">
            <w:pPr>
              <w:rPr>
                <w:rFonts w:cs="Arial"/>
                <w:szCs w:val="24"/>
              </w:rPr>
            </w:pPr>
          </w:p>
        </w:tc>
        <w:tc>
          <w:tcPr>
            <w:tcW w:w="3424" w:type="dxa"/>
          </w:tcPr>
          <w:p w14:paraId="1F1D3F13" w14:textId="77777777" w:rsidR="000E2F50" w:rsidRPr="000E5F8F" w:rsidRDefault="00694905" w:rsidP="000E2F50">
            <w:pPr>
              <w:rPr>
                <w:rFonts w:cs="Arial"/>
                <w:szCs w:val="24"/>
              </w:rPr>
            </w:pPr>
            <w:r>
              <w:rPr>
                <w:rFonts w:cs="Arial"/>
                <w:szCs w:val="24"/>
              </w:rPr>
              <w:t>Tub</w:t>
            </w:r>
            <w:r w:rsidR="000E2F50" w:rsidRPr="000E5F8F">
              <w:rPr>
                <w:rFonts w:cs="Arial"/>
                <w:szCs w:val="24"/>
              </w:rPr>
              <w:t xml:space="preserve">o de raios catódicos de </w:t>
            </w:r>
            <w:r w:rsidR="000E2F50" w:rsidRPr="000E5F8F">
              <w:rPr>
                <w:rFonts w:cs="Arial"/>
                <w:color w:val="222222"/>
                <w:szCs w:val="24"/>
                <w:shd w:val="clear" w:color="auto" w:fill="FFFFFF"/>
              </w:rPr>
              <w:t>Ferdinand Braun</w:t>
            </w:r>
          </w:p>
        </w:tc>
        <w:tc>
          <w:tcPr>
            <w:tcW w:w="4165" w:type="dxa"/>
          </w:tcPr>
          <w:p w14:paraId="400972C0" w14:textId="77777777" w:rsidR="000E2F50" w:rsidRPr="000E5F8F" w:rsidRDefault="000E2F50" w:rsidP="000E2F50">
            <w:pPr>
              <w:rPr>
                <w:rFonts w:cs="Arial"/>
                <w:szCs w:val="24"/>
              </w:rPr>
            </w:pPr>
          </w:p>
        </w:tc>
      </w:tr>
      <w:tr w:rsidR="000315B7" w:rsidRPr="000E5F8F" w14:paraId="518EE98F" w14:textId="77777777" w:rsidTr="00B25D57">
        <w:tc>
          <w:tcPr>
            <w:tcW w:w="682" w:type="dxa"/>
          </w:tcPr>
          <w:p w14:paraId="75373A1C" w14:textId="77777777" w:rsidR="000E2F50" w:rsidRPr="000E5F8F" w:rsidRDefault="000E2F50" w:rsidP="000E2F50">
            <w:pPr>
              <w:rPr>
                <w:rFonts w:cs="Arial"/>
                <w:szCs w:val="24"/>
              </w:rPr>
            </w:pPr>
          </w:p>
        </w:tc>
        <w:tc>
          <w:tcPr>
            <w:tcW w:w="790" w:type="dxa"/>
          </w:tcPr>
          <w:p w14:paraId="62BD499E" w14:textId="77777777" w:rsidR="000E2F50" w:rsidRPr="000E5F8F" w:rsidRDefault="000E2F50" w:rsidP="000E2F50">
            <w:pPr>
              <w:rPr>
                <w:rFonts w:cs="Arial"/>
                <w:szCs w:val="24"/>
              </w:rPr>
            </w:pPr>
          </w:p>
        </w:tc>
        <w:tc>
          <w:tcPr>
            <w:tcW w:w="3424" w:type="dxa"/>
          </w:tcPr>
          <w:p w14:paraId="12BE1F92" w14:textId="77777777" w:rsidR="000E2F50" w:rsidRPr="000E5F8F" w:rsidRDefault="000E2F50" w:rsidP="000E2F50">
            <w:pPr>
              <w:rPr>
                <w:rFonts w:cs="Arial"/>
                <w:szCs w:val="24"/>
              </w:rPr>
            </w:pPr>
            <w:r w:rsidRPr="000E5F8F">
              <w:rPr>
                <w:rFonts w:cs="Arial"/>
                <w:szCs w:val="24"/>
              </w:rPr>
              <w:t xml:space="preserve">Televisão de </w:t>
            </w:r>
            <w:r w:rsidRPr="000E5F8F">
              <w:rPr>
                <w:rFonts w:cs="Arial"/>
                <w:color w:val="222222"/>
                <w:szCs w:val="24"/>
                <w:shd w:val="clear" w:color="auto" w:fill="FFFFFF"/>
              </w:rPr>
              <w:t xml:space="preserve">Philo Farnsworth e Vladimir </w:t>
            </w:r>
            <w:proofErr w:type="spellStart"/>
            <w:r w:rsidRPr="000E5F8F">
              <w:rPr>
                <w:rFonts w:cs="Arial"/>
                <w:color w:val="222222"/>
                <w:szCs w:val="24"/>
                <w:shd w:val="clear" w:color="auto" w:fill="FFFFFF"/>
              </w:rPr>
              <w:t>Zworykin</w:t>
            </w:r>
            <w:proofErr w:type="spellEnd"/>
          </w:p>
        </w:tc>
        <w:tc>
          <w:tcPr>
            <w:tcW w:w="4165" w:type="dxa"/>
          </w:tcPr>
          <w:p w14:paraId="22CDF078" w14:textId="77777777" w:rsidR="000E2F50" w:rsidRPr="000E5F8F" w:rsidRDefault="000E2F50" w:rsidP="000E2F50">
            <w:pPr>
              <w:rPr>
                <w:rFonts w:cs="Arial"/>
                <w:szCs w:val="24"/>
              </w:rPr>
            </w:pPr>
          </w:p>
        </w:tc>
      </w:tr>
      <w:tr w:rsidR="000315B7" w:rsidRPr="000E5F8F" w14:paraId="00E39156" w14:textId="77777777" w:rsidTr="00B25D57">
        <w:tc>
          <w:tcPr>
            <w:tcW w:w="682" w:type="dxa"/>
          </w:tcPr>
          <w:p w14:paraId="72A2F51A" w14:textId="77777777" w:rsidR="000E2F50" w:rsidRPr="000E5F8F" w:rsidRDefault="000E2F50" w:rsidP="000E2F50">
            <w:pPr>
              <w:rPr>
                <w:rFonts w:cs="Arial"/>
                <w:szCs w:val="24"/>
              </w:rPr>
            </w:pPr>
          </w:p>
        </w:tc>
        <w:tc>
          <w:tcPr>
            <w:tcW w:w="790" w:type="dxa"/>
          </w:tcPr>
          <w:p w14:paraId="70A1E4B2" w14:textId="77777777" w:rsidR="000E2F50" w:rsidRPr="000E5F8F" w:rsidRDefault="000E2F50" w:rsidP="000E2F50">
            <w:pPr>
              <w:rPr>
                <w:rFonts w:cs="Arial"/>
                <w:szCs w:val="24"/>
              </w:rPr>
            </w:pPr>
          </w:p>
        </w:tc>
        <w:tc>
          <w:tcPr>
            <w:tcW w:w="3424" w:type="dxa"/>
          </w:tcPr>
          <w:p w14:paraId="0DCF836B" w14:textId="77777777" w:rsidR="000E2F50" w:rsidRPr="000E5F8F" w:rsidRDefault="000E2F50" w:rsidP="000E2F50">
            <w:pPr>
              <w:rPr>
                <w:rFonts w:cs="Arial"/>
                <w:szCs w:val="24"/>
              </w:rPr>
            </w:pPr>
            <w:r w:rsidRPr="000E5F8F">
              <w:rPr>
                <w:rFonts w:cs="Arial"/>
                <w:szCs w:val="24"/>
              </w:rPr>
              <w:t xml:space="preserve">Máquina eletromecânica de </w:t>
            </w:r>
            <w:proofErr w:type="spellStart"/>
            <w:r w:rsidRPr="000E5F8F">
              <w:rPr>
                <w:rFonts w:cs="Arial"/>
                <w:szCs w:val="24"/>
              </w:rPr>
              <w:t>Stibitz</w:t>
            </w:r>
            <w:proofErr w:type="spellEnd"/>
          </w:p>
        </w:tc>
        <w:tc>
          <w:tcPr>
            <w:tcW w:w="4165" w:type="dxa"/>
          </w:tcPr>
          <w:p w14:paraId="6CF151FF" w14:textId="77777777" w:rsidR="000E2F50" w:rsidRPr="000E5F8F" w:rsidRDefault="000E2F50" w:rsidP="000E2F50">
            <w:pPr>
              <w:rPr>
                <w:rFonts w:cs="Arial"/>
                <w:szCs w:val="24"/>
              </w:rPr>
            </w:pPr>
          </w:p>
        </w:tc>
      </w:tr>
      <w:tr w:rsidR="000315B7" w:rsidRPr="000E5F8F" w14:paraId="141C7760" w14:textId="77777777" w:rsidTr="00B25D57">
        <w:tc>
          <w:tcPr>
            <w:tcW w:w="682" w:type="dxa"/>
          </w:tcPr>
          <w:p w14:paraId="354B40B9" w14:textId="77777777" w:rsidR="000E2F50" w:rsidRPr="000E5F8F" w:rsidRDefault="000E2F50" w:rsidP="000E2F50">
            <w:pPr>
              <w:rPr>
                <w:rFonts w:cs="Arial"/>
                <w:szCs w:val="24"/>
              </w:rPr>
            </w:pPr>
          </w:p>
        </w:tc>
        <w:tc>
          <w:tcPr>
            <w:tcW w:w="790" w:type="dxa"/>
          </w:tcPr>
          <w:p w14:paraId="22FEC0B1" w14:textId="77777777" w:rsidR="000E2F50" w:rsidRPr="000E5F8F" w:rsidRDefault="000E2F50" w:rsidP="000E2F50">
            <w:pPr>
              <w:rPr>
                <w:rFonts w:cs="Arial"/>
                <w:szCs w:val="24"/>
              </w:rPr>
            </w:pPr>
          </w:p>
        </w:tc>
        <w:tc>
          <w:tcPr>
            <w:tcW w:w="3424" w:type="dxa"/>
          </w:tcPr>
          <w:p w14:paraId="22331038" w14:textId="77777777" w:rsidR="000E2F50" w:rsidRPr="000E5F8F" w:rsidRDefault="000E2F50" w:rsidP="000E2F50">
            <w:pPr>
              <w:rPr>
                <w:rFonts w:cs="Arial"/>
                <w:szCs w:val="24"/>
              </w:rPr>
            </w:pPr>
          </w:p>
        </w:tc>
        <w:tc>
          <w:tcPr>
            <w:tcW w:w="4165" w:type="dxa"/>
          </w:tcPr>
          <w:p w14:paraId="1C02023C" w14:textId="77777777" w:rsidR="000E2F50" w:rsidRPr="000E5F8F" w:rsidRDefault="000E2F50" w:rsidP="000E2F50">
            <w:pPr>
              <w:rPr>
                <w:rFonts w:cs="Arial"/>
                <w:szCs w:val="24"/>
              </w:rPr>
            </w:pPr>
          </w:p>
        </w:tc>
      </w:tr>
    </w:tbl>
    <w:p w14:paraId="231C6938" w14:textId="77777777" w:rsidR="00F61988" w:rsidRDefault="00F61988" w:rsidP="00F61988"/>
    <w:p w14:paraId="13FD422E" w14:textId="77777777" w:rsidR="00A1288C" w:rsidRDefault="00A1288C"/>
    <w:p w14:paraId="75E09CB6" w14:textId="77777777" w:rsidR="00E90A77" w:rsidRDefault="00E90A77">
      <w:pPr>
        <w:sectPr w:rsidR="00E90A77" w:rsidSect="0061173B">
          <w:pgSz w:w="11906" w:h="16838" w:code="9"/>
          <w:pgMar w:top="1701" w:right="1134" w:bottom="1134" w:left="1701" w:header="709" w:footer="709" w:gutter="0"/>
          <w:cols w:space="708"/>
          <w:docGrid w:linePitch="360"/>
        </w:sectPr>
      </w:pPr>
    </w:p>
    <w:p w14:paraId="44E8EAF0" w14:textId="77777777" w:rsidR="00F61988" w:rsidRDefault="006D49D3" w:rsidP="006D49D3">
      <w:pPr>
        <w:pStyle w:val="Ttulo1"/>
        <w:numPr>
          <w:ilvl w:val="0"/>
          <w:numId w:val="3"/>
        </w:numPr>
      </w:pPr>
      <w:bookmarkStart w:id="3" w:name="_Toc506211987"/>
      <w:r>
        <w:lastRenderedPageBreak/>
        <w:t>PRIMEIROS COMPUTADORES e seu uso científico e militar</w:t>
      </w:r>
      <w:bookmarkEnd w:id="3"/>
    </w:p>
    <w:p w14:paraId="3689E250" w14:textId="77777777" w:rsidR="00E90A77" w:rsidRDefault="00E90A77"/>
    <w:tbl>
      <w:tblPr>
        <w:tblStyle w:val="Tabelacomgrade"/>
        <w:tblW w:w="0" w:type="auto"/>
        <w:tblLook w:val="04A0" w:firstRow="1" w:lastRow="0" w:firstColumn="1" w:lastColumn="0" w:noHBand="0" w:noVBand="1"/>
      </w:tblPr>
      <w:tblGrid>
        <w:gridCol w:w="750"/>
        <w:gridCol w:w="1230"/>
        <w:gridCol w:w="3180"/>
        <w:gridCol w:w="3901"/>
      </w:tblGrid>
      <w:tr w:rsidR="006D49D3" w14:paraId="5E2CCA10" w14:textId="77777777" w:rsidTr="00C25A69">
        <w:tc>
          <w:tcPr>
            <w:tcW w:w="9061" w:type="dxa"/>
            <w:gridSpan w:val="4"/>
          </w:tcPr>
          <w:p w14:paraId="62BBEAD5" w14:textId="77777777" w:rsidR="006D49D3" w:rsidRDefault="006D49D3" w:rsidP="00FD7265">
            <w:r>
              <w:t>Primeiros computadores e seu uso científico e militar</w:t>
            </w:r>
          </w:p>
        </w:tc>
      </w:tr>
      <w:tr w:rsidR="00E90A77" w14:paraId="3CA4BC21" w14:textId="77777777" w:rsidTr="00FD7265">
        <w:tc>
          <w:tcPr>
            <w:tcW w:w="682" w:type="dxa"/>
          </w:tcPr>
          <w:p w14:paraId="7750BC19" w14:textId="77777777" w:rsidR="00E90A77" w:rsidRDefault="00E90A77" w:rsidP="00FD7265">
            <w:r>
              <w:t>Ano</w:t>
            </w:r>
          </w:p>
        </w:tc>
        <w:tc>
          <w:tcPr>
            <w:tcW w:w="790" w:type="dxa"/>
          </w:tcPr>
          <w:p w14:paraId="6F4D07AF" w14:textId="77777777" w:rsidR="00E90A77" w:rsidRDefault="00E90A77" w:rsidP="00FD7265">
            <w:r>
              <w:t>Local</w:t>
            </w:r>
          </w:p>
        </w:tc>
        <w:tc>
          <w:tcPr>
            <w:tcW w:w="3424" w:type="dxa"/>
          </w:tcPr>
          <w:p w14:paraId="792CC779" w14:textId="77777777" w:rsidR="00E90A77" w:rsidRDefault="00E90A77" w:rsidP="00FD7265">
            <w:r>
              <w:t>Marco</w:t>
            </w:r>
          </w:p>
        </w:tc>
        <w:tc>
          <w:tcPr>
            <w:tcW w:w="4165" w:type="dxa"/>
          </w:tcPr>
          <w:p w14:paraId="45ED5362" w14:textId="77777777" w:rsidR="00E90A77" w:rsidRDefault="00E90A77" w:rsidP="00FD7265">
            <w:r>
              <w:t>Descrição</w:t>
            </w:r>
          </w:p>
        </w:tc>
      </w:tr>
      <w:tr w:rsidR="00E90A77" w14:paraId="2F850F19" w14:textId="77777777" w:rsidTr="00FD7265">
        <w:tc>
          <w:tcPr>
            <w:tcW w:w="682" w:type="dxa"/>
          </w:tcPr>
          <w:p w14:paraId="16D21C8D" w14:textId="77777777" w:rsidR="00E90A77" w:rsidRDefault="00E90A77" w:rsidP="00FD7265"/>
        </w:tc>
        <w:tc>
          <w:tcPr>
            <w:tcW w:w="790" w:type="dxa"/>
          </w:tcPr>
          <w:p w14:paraId="159E098B" w14:textId="77777777" w:rsidR="00E90A77" w:rsidRDefault="00E90A77" w:rsidP="00FD7265"/>
        </w:tc>
        <w:tc>
          <w:tcPr>
            <w:tcW w:w="3424" w:type="dxa"/>
          </w:tcPr>
          <w:p w14:paraId="6AE0D570" w14:textId="77777777" w:rsidR="00E90A77" w:rsidRDefault="00E90A77" w:rsidP="00FD7265">
            <w:r>
              <w:t xml:space="preserve">Válvula Eletrônica de Edison, </w:t>
            </w:r>
            <w:proofErr w:type="spellStart"/>
            <w:r>
              <w:t>Preese</w:t>
            </w:r>
            <w:proofErr w:type="spellEnd"/>
            <w:r>
              <w:t xml:space="preserve"> e Fleming </w:t>
            </w:r>
          </w:p>
        </w:tc>
        <w:tc>
          <w:tcPr>
            <w:tcW w:w="4165" w:type="dxa"/>
          </w:tcPr>
          <w:p w14:paraId="4E690F84" w14:textId="77777777" w:rsidR="00E90A77" w:rsidRDefault="00E90A77" w:rsidP="00FD7265"/>
        </w:tc>
      </w:tr>
      <w:tr w:rsidR="00E90A77" w14:paraId="20AC2584" w14:textId="77777777" w:rsidTr="00FD7265">
        <w:tc>
          <w:tcPr>
            <w:tcW w:w="682" w:type="dxa"/>
          </w:tcPr>
          <w:p w14:paraId="1EA10B40" w14:textId="77777777" w:rsidR="00E90A77" w:rsidRDefault="000C1A22" w:rsidP="00FD7265">
            <w:r>
              <w:t>1936</w:t>
            </w:r>
          </w:p>
        </w:tc>
        <w:tc>
          <w:tcPr>
            <w:tcW w:w="790" w:type="dxa"/>
          </w:tcPr>
          <w:p w14:paraId="23394F92" w14:textId="77777777" w:rsidR="00E90A77" w:rsidRDefault="000C1A22" w:rsidP="00FD7265">
            <w:r>
              <w:t>Inglaterra</w:t>
            </w:r>
          </w:p>
        </w:tc>
        <w:tc>
          <w:tcPr>
            <w:tcW w:w="3424" w:type="dxa"/>
          </w:tcPr>
          <w:p w14:paraId="68AE6C27" w14:textId="77777777" w:rsidR="00E90A77" w:rsidRDefault="00E90A77" w:rsidP="00FD7265">
            <w:r>
              <w:t>Máquina de Turing de Alan Turing</w:t>
            </w:r>
          </w:p>
        </w:tc>
        <w:tc>
          <w:tcPr>
            <w:tcW w:w="4165" w:type="dxa"/>
          </w:tcPr>
          <w:p w14:paraId="06780563" w14:textId="77777777" w:rsidR="00E90A77" w:rsidRDefault="00873F1C" w:rsidP="00FD7265">
            <w:r>
              <w:t>Alan Turing (1912-1954) foi um matemático britânico que se dedicou ao estudo matemático da programação. A Máquina de Turing é um modelo abstrato do funciona</w:t>
            </w:r>
            <w:r w:rsidR="00776F0F">
              <w:t>mento de computadores, sendo constituída por:</w:t>
            </w:r>
          </w:p>
          <w:p w14:paraId="45736C0C" w14:textId="77777777" w:rsidR="00776F0F" w:rsidRPr="00776F0F" w:rsidRDefault="00776F0F" w:rsidP="00776F0F">
            <w:pPr>
              <w:numPr>
                <w:ilvl w:val="0"/>
                <w:numId w:val="4"/>
              </w:numPr>
              <w:shd w:val="clear" w:color="auto" w:fill="FFFFFF"/>
              <w:tabs>
                <w:tab w:val="clear" w:pos="720"/>
              </w:tabs>
              <w:ind w:left="378" w:hanging="284"/>
              <w:rPr>
                <w:rFonts w:eastAsia="Times New Roman" w:cs="Arial"/>
                <w:color w:val="222222"/>
                <w:sz w:val="21"/>
                <w:szCs w:val="21"/>
                <w:lang w:eastAsia="pt-BR"/>
              </w:rPr>
            </w:pPr>
            <w:r w:rsidRPr="00776F0F">
              <w:rPr>
                <w:rFonts w:eastAsia="Times New Roman" w:cs="Arial"/>
                <w:color w:val="222222"/>
                <w:sz w:val="21"/>
                <w:szCs w:val="21"/>
                <w:lang w:eastAsia="pt-BR"/>
              </w:rPr>
              <w:t>Uma </w:t>
            </w:r>
            <w:r w:rsidRPr="00776F0F">
              <w:rPr>
                <w:rFonts w:eastAsia="Times New Roman" w:cs="Arial"/>
                <w:i/>
                <w:iCs/>
                <w:color w:val="222222"/>
                <w:sz w:val="21"/>
                <w:szCs w:val="21"/>
                <w:lang w:eastAsia="pt-BR"/>
              </w:rPr>
              <w:t>fita</w:t>
            </w:r>
            <w:r w:rsidRPr="00776F0F">
              <w:rPr>
                <w:rFonts w:eastAsia="Times New Roman" w:cs="Arial"/>
                <w:color w:val="222222"/>
                <w:sz w:val="21"/>
                <w:szCs w:val="21"/>
                <w:lang w:eastAsia="pt-BR"/>
              </w:rPr>
              <w:t> que é dividida em células, uma adjacente à outra. Cada célula contém um símbolo de algum alfabeto finito. O alfabeto contém um símbolo especial </w:t>
            </w:r>
            <w:r w:rsidRPr="00776F0F">
              <w:rPr>
                <w:rFonts w:eastAsia="Times New Roman" w:cs="Arial"/>
                <w:i/>
                <w:iCs/>
                <w:color w:val="222222"/>
                <w:sz w:val="21"/>
                <w:szCs w:val="21"/>
                <w:lang w:eastAsia="pt-BR"/>
              </w:rPr>
              <w:t>branco</w:t>
            </w:r>
            <w:r w:rsidRPr="00776F0F">
              <w:rPr>
                <w:rFonts w:eastAsia="Times New Roman" w:cs="Arial"/>
                <w:color w:val="222222"/>
                <w:sz w:val="21"/>
                <w:szCs w:val="21"/>
                <w:lang w:eastAsia="pt-BR"/>
              </w:rPr>
              <w:t> (aqui escrito como ¬) e um ou mais símbolos adicionais. Assume-se que a fita é arbitrariamente extensível para a esquerda e para a direita, isto é, a máquina de Turing possui tanta fita quanto é necessário para a computação. Assume-se também que células que ainda não foram escritas estão preenchidas com o símbolo branco.</w:t>
            </w:r>
          </w:p>
          <w:p w14:paraId="7804F454" w14:textId="77777777" w:rsidR="00776F0F" w:rsidRPr="00776F0F" w:rsidRDefault="00776F0F" w:rsidP="00776F0F">
            <w:pPr>
              <w:numPr>
                <w:ilvl w:val="0"/>
                <w:numId w:val="4"/>
              </w:numPr>
              <w:shd w:val="clear" w:color="auto" w:fill="FFFFFF"/>
              <w:tabs>
                <w:tab w:val="clear" w:pos="720"/>
              </w:tabs>
              <w:ind w:left="378" w:hanging="284"/>
              <w:rPr>
                <w:rFonts w:eastAsia="Times New Roman" w:cs="Arial"/>
                <w:color w:val="222222"/>
                <w:sz w:val="21"/>
                <w:szCs w:val="21"/>
                <w:lang w:eastAsia="pt-BR"/>
              </w:rPr>
            </w:pPr>
            <w:r w:rsidRPr="00776F0F">
              <w:rPr>
                <w:rFonts w:eastAsia="Times New Roman" w:cs="Arial"/>
                <w:color w:val="222222"/>
                <w:sz w:val="21"/>
                <w:szCs w:val="21"/>
                <w:lang w:eastAsia="pt-BR"/>
              </w:rPr>
              <w:t>Um </w:t>
            </w:r>
            <w:r w:rsidRPr="00776F0F">
              <w:rPr>
                <w:rFonts w:eastAsia="Times New Roman" w:cs="Arial"/>
                <w:i/>
                <w:iCs/>
                <w:color w:val="222222"/>
                <w:sz w:val="21"/>
                <w:szCs w:val="21"/>
                <w:lang w:eastAsia="pt-BR"/>
              </w:rPr>
              <w:t>cabeçote</w:t>
            </w:r>
            <w:r w:rsidRPr="00776F0F">
              <w:rPr>
                <w:rFonts w:eastAsia="Times New Roman" w:cs="Arial"/>
                <w:color w:val="222222"/>
                <w:sz w:val="21"/>
                <w:szCs w:val="21"/>
                <w:lang w:eastAsia="pt-BR"/>
              </w:rPr>
              <w:t>, que pode ler e escrever símbolos na fita e mover-se para a esquerda e para a direita.</w:t>
            </w:r>
          </w:p>
          <w:p w14:paraId="711E30E6" w14:textId="77777777" w:rsidR="00776F0F" w:rsidRPr="00776F0F" w:rsidRDefault="00776F0F" w:rsidP="00776F0F">
            <w:pPr>
              <w:numPr>
                <w:ilvl w:val="0"/>
                <w:numId w:val="4"/>
              </w:numPr>
              <w:shd w:val="clear" w:color="auto" w:fill="FFFFFF"/>
              <w:tabs>
                <w:tab w:val="clear" w:pos="720"/>
              </w:tabs>
              <w:ind w:left="378" w:hanging="284"/>
              <w:rPr>
                <w:rFonts w:eastAsia="Times New Roman" w:cs="Arial"/>
                <w:color w:val="222222"/>
                <w:sz w:val="21"/>
                <w:szCs w:val="21"/>
                <w:lang w:eastAsia="pt-BR"/>
              </w:rPr>
            </w:pPr>
            <w:r w:rsidRPr="00776F0F">
              <w:rPr>
                <w:rFonts w:eastAsia="Times New Roman" w:cs="Arial"/>
                <w:color w:val="222222"/>
                <w:sz w:val="21"/>
                <w:szCs w:val="21"/>
                <w:lang w:eastAsia="pt-BR"/>
              </w:rPr>
              <w:t>Um </w:t>
            </w:r>
            <w:r w:rsidRPr="00776F0F">
              <w:rPr>
                <w:rFonts w:eastAsia="Times New Roman" w:cs="Arial"/>
                <w:i/>
                <w:iCs/>
                <w:color w:val="222222"/>
                <w:sz w:val="21"/>
                <w:szCs w:val="21"/>
                <w:lang w:eastAsia="pt-BR"/>
              </w:rPr>
              <w:t>registrador de estados</w:t>
            </w:r>
            <w:r w:rsidRPr="00776F0F">
              <w:rPr>
                <w:rFonts w:eastAsia="Times New Roman" w:cs="Arial"/>
                <w:color w:val="222222"/>
                <w:sz w:val="21"/>
                <w:szCs w:val="21"/>
                <w:lang w:eastAsia="pt-BR"/>
              </w:rPr>
              <w:t>, que armazena o estado da máquina de Turing. O número de estados diferentes é sempre finito e há um estado especial denominado </w:t>
            </w:r>
            <w:r w:rsidRPr="00776F0F">
              <w:rPr>
                <w:rFonts w:eastAsia="Times New Roman" w:cs="Arial"/>
                <w:i/>
                <w:iCs/>
                <w:color w:val="222222"/>
                <w:sz w:val="21"/>
                <w:szCs w:val="21"/>
                <w:lang w:eastAsia="pt-BR"/>
              </w:rPr>
              <w:t>estado inicial</w:t>
            </w:r>
            <w:r w:rsidRPr="00776F0F">
              <w:rPr>
                <w:rFonts w:eastAsia="Times New Roman" w:cs="Arial"/>
                <w:color w:val="222222"/>
                <w:sz w:val="21"/>
                <w:szCs w:val="21"/>
                <w:lang w:eastAsia="pt-BR"/>
              </w:rPr>
              <w:t> com o qual o registrador de estado é inicializado.</w:t>
            </w:r>
          </w:p>
          <w:p w14:paraId="2E46E775" w14:textId="77777777" w:rsidR="00776F0F" w:rsidRPr="00776F0F" w:rsidRDefault="00776F0F" w:rsidP="00776F0F">
            <w:pPr>
              <w:numPr>
                <w:ilvl w:val="0"/>
                <w:numId w:val="4"/>
              </w:numPr>
              <w:shd w:val="clear" w:color="auto" w:fill="FFFFFF"/>
              <w:tabs>
                <w:tab w:val="clear" w:pos="720"/>
              </w:tabs>
              <w:ind w:left="378" w:hanging="284"/>
              <w:rPr>
                <w:rFonts w:eastAsia="Times New Roman" w:cs="Arial"/>
                <w:color w:val="222222"/>
                <w:sz w:val="21"/>
                <w:szCs w:val="21"/>
                <w:lang w:eastAsia="pt-BR"/>
              </w:rPr>
            </w:pPr>
            <w:r w:rsidRPr="00776F0F">
              <w:rPr>
                <w:rFonts w:eastAsia="Times New Roman" w:cs="Arial"/>
                <w:color w:val="222222"/>
                <w:sz w:val="21"/>
                <w:szCs w:val="21"/>
                <w:lang w:eastAsia="pt-BR"/>
              </w:rPr>
              <w:t>Uma tabela de ação (ou função de transição) que diz à máquina qu</w:t>
            </w:r>
            <w:r>
              <w:rPr>
                <w:rFonts w:eastAsia="Times New Roman" w:cs="Arial"/>
                <w:color w:val="222222"/>
                <w:sz w:val="21"/>
                <w:szCs w:val="21"/>
                <w:lang w:eastAsia="pt-BR"/>
              </w:rPr>
              <w:t>e símbolo escrever, como mover o c</w:t>
            </w:r>
            <w:r w:rsidRPr="00776F0F">
              <w:rPr>
                <w:rFonts w:eastAsia="Times New Roman" w:cs="Arial"/>
                <w:color w:val="222222"/>
                <w:sz w:val="21"/>
                <w:szCs w:val="21"/>
                <w:lang w:eastAsia="pt-BR"/>
              </w:rPr>
              <w:t>abeçote (</w:t>
            </w:r>
            <w:r>
              <w:rPr>
                <w:rFonts w:eastAsia="Times New Roman" w:cs="Arial"/>
                <w:color w:val="222222"/>
                <w:sz w:val="21"/>
                <w:szCs w:val="21"/>
                <w:lang w:eastAsia="pt-BR"/>
              </w:rPr>
              <w:t xml:space="preserve">para esquerda e </w:t>
            </w:r>
            <w:r w:rsidRPr="00776F0F">
              <w:rPr>
                <w:rFonts w:eastAsia="Times New Roman" w:cs="Arial"/>
                <w:color w:val="222222"/>
                <w:sz w:val="21"/>
                <w:szCs w:val="21"/>
                <w:lang w:eastAsia="pt-BR"/>
              </w:rPr>
              <w:t xml:space="preserve">para direita) e qual será seu novo estado, dados o símbolo que ele acabou de ler na fita e o estado em que se encontra. Se não houver entrada alguma na tabela para a combinação atual de símbolo e estado então a máquina </w:t>
            </w:r>
            <w:proofErr w:type="spellStart"/>
            <w:r w:rsidRPr="00776F0F">
              <w:rPr>
                <w:rFonts w:eastAsia="Times New Roman" w:cs="Arial"/>
                <w:color w:val="222222"/>
                <w:sz w:val="21"/>
                <w:szCs w:val="21"/>
                <w:lang w:eastAsia="pt-BR"/>
              </w:rPr>
              <w:t>pára</w:t>
            </w:r>
            <w:proofErr w:type="spellEnd"/>
            <w:r w:rsidRPr="00776F0F">
              <w:rPr>
                <w:rFonts w:eastAsia="Times New Roman" w:cs="Arial"/>
                <w:color w:val="222222"/>
                <w:sz w:val="21"/>
                <w:szCs w:val="21"/>
                <w:lang w:eastAsia="pt-BR"/>
              </w:rPr>
              <w:t>.</w:t>
            </w:r>
          </w:p>
          <w:p w14:paraId="712A4FBD" w14:textId="77777777" w:rsidR="00776F0F" w:rsidRDefault="000F1548" w:rsidP="00776F0F">
            <w:pPr>
              <w:shd w:val="clear" w:color="auto" w:fill="FFFFFF"/>
              <w:spacing w:before="120" w:after="120"/>
              <w:rPr>
                <w:rFonts w:eastAsia="Times New Roman" w:cs="Arial"/>
                <w:color w:val="222222"/>
                <w:sz w:val="21"/>
                <w:szCs w:val="21"/>
                <w:lang w:eastAsia="pt-BR"/>
              </w:rPr>
            </w:pPr>
            <w:r>
              <w:rPr>
                <w:rFonts w:eastAsia="Times New Roman" w:cs="Arial"/>
                <w:noProof/>
                <w:color w:val="222222"/>
                <w:sz w:val="21"/>
                <w:szCs w:val="21"/>
                <w:lang w:eastAsia="pt-BR"/>
              </w:rPr>
              <w:lastRenderedPageBreak/>
              <w:drawing>
                <wp:anchor distT="0" distB="0" distL="114300" distR="114300" simplePos="0" relativeHeight="251660288" behindDoc="1" locked="0" layoutInCell="1" allowOverlap="1" wp14:anchorId="7356C77A" wp14:editId="632F910C">
                  <wp:simplePos x="0" y="0"/>
                  <wp:positionH relativeFrom="column">
                    <wp:posOffset>448310</wp:posOffset>
                  </wp:positionH>
                  <wp:positionV relativeFrom="paragraph">
                    <wp:posOffset>894715</wp:posOffset>
                  </wp:positionV>
                  <wp:extent cx="1431290" cy="1073785"/>
                  <wp:effectExtent l="0" t="0" r="0" b="0"/>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quinaTurin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1290" cy="1073785"/>
                          </a:xfrm>
                          <a:prstGeom prst="rect">
                            <a:avLst/>
                          </a:prstGeom>
                        </pic:spPr>
                      </pic:pic>
                    </a:graphicData>
                  </a:graphic>
                  <wp14:sizeRelH relativeFrom="margin">
                    <wp14:pctWidth>0</wp14:pctWidth>
                  </wp14:sizeRelH>
                  <wp14:sizeRelV relativeFrom="margin">
                    <wp14:pctHeight>0</wp14:pctHeight>
                  </wp14:sizeRelV>
                </wp:anchor>
              </w:drawing>
            </w:r>
            <w:r w:rsidR="00776F0F" w:rsidRPr="00776F0F">
              <w:rPr>
                <w:rFonts w:eastAsia="Times New Roman" w:cs="Arial"/>
                <w:color w:val="222222"/>
                <w:sz w:val="21"/>
                <w:szCs w:val="21"/>
                <w:lang w:eastAsia="pt-BR"/>
              </w:rPr>
              <w:t>Note que cada parte da máquina é finita; é sua quantidade de fita potencialmente ilimitada que dá uma quantidade ilimitada de espaço de armazenamento.</w:t>
            </w:r>
          </w:p>
          <w:p w14:paraId="7F41F680" w14:textId="77777777" w:rsidR="00776F0F" w:rsidRPr="00776F0F" w:rsidRDefault="00776F0F" w:rsidP="00776F0F">
            <w:pPr>
              <w:shd w:val="clear" w:color="auto" w:fill="FFFFFF"/>
              <w:spacing w:before="120" w:after="120"/>
              <w:rPr>
                <w:rFonts w:eastAsia="Times New Roman" w:cs="Arial"/>
                <w:color w:val="222222"/>
                <w:sz w:val="21"/>
                <w:szCs w:val="21"/>
                <w:lang w:eastAsia="pt-BR"/>
              </w:rPr>
            </w:pPr>
          </w:p>
          <w:p w14:paraId="209A7B9F" w14:textId="77777777" w:rsidR="00776F0F" w:rsidRDefault="00776F0F" w:rsidP="00FD7265"/>
          <w:p w14:paraId="6185449F" w14:textId="77777777" w:rsidR="00776F0F" w:rsidRDefault="00776F0F" w:rsidP="00FD7265"/>
          <w:p w14:paraId="50A67B00" w14:textId="77777777" w:rsidR="00776F0F" w:rsidRDefault="00776F0F" w:rsidP="00FD7265"/>
          <w:p w14:paraId="1DC996C7" w14:textId="77777777" w:rsidR="00776F0F" w:rsidRDefault="00776F0F" w:rsidP="00FD7265"/>
          <w:p w14:paraId="59AA19B9" w14:textId="77777777" w:rsidR="00776F0F" w:rsidRDefault="00776F0F" w:rsidP="00FD7265"/>
          <w:p w14:paraId="6DA9A858" w14:textId="77777777" w:rsidR="00776F0F" w:rsidRDefault="00776F0F" w:rsidP="00FD7265"/>
        </w:tc>
      </w:tr>
      <w:tr w:rsidR="00E90A77" w14:paraId="11BEE0C7" w14:textId="77777777" w:rsidTr="00FD7265">
        <w:tc>
          <w:tcPr>
            <w:tcW w:w="682" w:type="dxa"/>
          </w:tcPr>
          <w:p w14:paraId="07280203" w14:textId="77777777" w:rsidR="00E90A77" w:rsidRDefault="00E90A77" w:rsidP="00FD7265"/>
        </w:tc>
        <w:tc>
          <w:tcPr>
            <w:tcW w:w="790" w:type="dxa"/>
          </w:tcPr>
          <w:p w14:paraId="24E1E464" w14:textId="77777777" w:rsidR="00E90A77" w:rsidRDefault="00E90A77" w:rsidP="00FD7265"/>
        </w:tc>
        <w:tc>
          <w:tcPr>
            <w:tcW w:w="3424" w:type="dxa"/>
          </w:tcPr>
          <w:p w14:paraId="090385C1" w14:textId="77777777" w:rsidR="00E90A77" w:rsidRDefault="00E90A77" w:rsidP="00FD7265">
            <w:r>
              <w:t xml:space="preserve">Mark I ou </w:t>
            </w:r>
            <w:r>
              <w:rPr>
                <w:color w:val="000000"/>
              </w:rPr>
              <w:t>ASCC (</w:t>
            </w:r>
            <w:proofErr w:type="spellStart"/>
            <w:r>
              <w:rPr>
                <w:rStyle w:val="nfase"/>
                <w:color w:val="000000"/>
              </w:rPr>
              <w:t>Automatic</w:t>
            </w:r>
            <w:proofErr w:type="spellEnd"/>
            <w:r>
              <w:rPr>
                <w:rStyle w:val="nfase"/>
                <w:color w:val="000000"/>
              </w:rPr>
              <w:t xml:space="preserve"> </w:t>
            </w:r>
            <w:proofErr w:type="spellStart"/>
            <w:r>
              <w:rPr>
                <w:rStyle w:val="nfase"/>
                <w:color w:val="000000"/>
              </w:rPr>
              <w:t>Sequence</w:t>
            </w:r>
            <w:proofErr w:type="spellEnd"/>
            <w:r>
              <w:rPr>
                <w:rStyle w:val="nfase"/>
                <w:color w:val="000000"/>
              </w:rPr>
              <w:t xml:space="preserve"> </w:t>
            </w:r>
            <w:proofErr w:type="spellStart"/>
            <w:r>
              <w:rPr>
                <w:rStyle w:val="nfase"/>
                <w:color w:val="000000"/>
              </w:rPr>
              <w:t>Controlled</w:t>
            </w:r>
            <w:proofErr w:type="spellEnd"/>
            <w:r>
              <w:rPr>
                <w:rStyle w:val="nfase"/>
                <w:color w:val="000000"/>
              </w:rPr>
              <w:t xml:space="preserve"> </w:t>
            </w:r>
            <w:proofErr w:type="spellStart"/>
            <w:r>
              <w:rPr>
                <w:rStyle w:val="nfase"/>
                <w:color w:val="000000"/>
              </w:rPr>
              <w:t>Calculator</w:t>
            </w:r>
            <w:proofErr w:type="spellEnd"/>
            <w:r>
              <w:rPr>
                <w:color w:val="000000"/>
              </w:rPr>
              <w:t xml:space="preserve">) </w:t>
            </w:r>
            <w:r>
              <w:t xml:space="preserve">de </w:t>
            </w:r>
            <w:r>
              <w:rPr>
                <w:color w:val="000000"/>
              </w:rPr>
              <w:t xml:space="preserve">Howard </w:t>
            </w:r>
            <w:proofErr w:type="spellStart"/>
            <w:r>
              <w:rPr>
                <w:color w:val="000000"/>
              </w:rPr>
              <w:t>Aiken</w:t>
            </w:r>
            <w:proofErr w:type="spellEnd"/>
            <w:r>
              <w:rPr>
                <w:color w:val="000000"/>
              </w:rPr>
              <w:t xml:space="preserve"> </w:t>
            </w:r>
          </w:p>
        </w:tc>
        <w:tc>
          <w:tcPr>
            <w:tcW w:w="4165" w:type="dxa"/>
          </w:tcPr>
          <w:p w14:paraId="672F0425" w14:textId="77777777" w:rsidR="00E90A77" w:rsidRDefault="00E90A77" w:rsidP="00FD7265"/>
        </w:tc>
      </w:tr>
      <w:tr w:rsidR="00E90A77" w14:paraId="317E1F4E" w14:textId="77777777" w:rsidTr="00FD7265">
        <w:tc>
          <w:tcPr>
            <w:tcW w:w="682" w:type="dxa"/>
          </w:tcPr>
          <w:p w14:paraId="62C1E3E5" w14:textId="77777777" w:rsidR="00E90A77" w:rsidRDefault="00E90A77" w:rsidP="00FD7265"/>
        </w:tc>
        <w:tc>
          <w:tcPr>
            <w:tcW w:w="790" w:type="dxa"/>
          </w:tcPr>
          <w:p w14:paraId="4350AB79" w14:textId="77777777" w:rsidR="00E90A77" w:rsidRDefault="00E90A77" w:rsidP="00FD7265"/>
        </w:tc>
        <w:tc>
          <w:tcPr>
            <w:tcW w:w="3424" w:type="dxa"/>
          </w:tcPr>
          <w:p w14:paraId="08CF0E49" w14:textId="77777777" w:rsidR="00E90A77" w:rsidRDefault="00E90A77" w:rsidP="00FD7265">
            <w:r>
              <w:t xml:space="preserve">Z1 de </w:t>
            </w:r>
            <w:r>
              <w:rPr>
                <w:color w:val="000000"/>
              </w:rPr>
              <w:t>Konrad Zuse</w:t>
            </w:r>
          </w:p>
        </w:tc>
        <w:tc>
          <w:tcPr>
            <w:tcW w:w="4165" w:type="dxa"/>
          </w:tcPr>
          <w:p w14:paraId="0A63CB62" w14:textId="77777777" w:rsidR="00E90A77" w:rsidRDefault="00E90A77" w:rsidP="00FD7265"/>
        </w:tc>
      </w:tr>
      <w:tr w:rsidR="00E90A77" w14:paraId="16F885FC" w14:textId="77777777" w:rsidTr="00FD7265">
        <w:tc>
          <w:tcPr>
            <w:tcW w:w="682" w:type="dxa"/>
          </w:tcPr>
          <w:p w14:paraId="4E83CFB9" w14:textId="77777777" w:rsidR="00E90A77" w:rsidRDefault="00E90A77" w:rsidP="00FD7265"/>
        </w:tc>
        <w:tc>
          <w:tcPr>
            <w:tcW w:w="790" w:type="dxa"/>
          </w:tcPr>
          <w:p w14:paraId="31C4C4A0" w14:textId="77777777" w:rsidR="00E90A77" w:rsidRDefault="00E90A77" w:rsidP="00FD7265"/>
        </w:tc>
        <w:tc>
          <w:tcPr>
            <w:tcW w:w="3424" w:type="dxa"/>
          </w:tcPr>
          <w:p w14:paraId="64B7EE7D" w14:textId="77777777" w:rsidR="00E90A77" w:rsidRDefault="00E90A77" w:rsidP="00FD7265">
            <w:r>
              <w:t>Lógica Binária, Arquitetura de Computadores e Von Neumann</w:t>
            </w:r>
          </w:p>
        </w:tc>
        <w:tc>
          <w:tcPr>
            <w:tcW w:w="4165" w:type="dxa"/>
          </w:tcPr>
          <w:p w14:paraId="7F450C5F" w14:textId="77777777" w:rsidR="00E90A77" w:rsidRDefault="00E90A77" w:rsidP="00FD7265"/>
        </w:tc>
      </w:tr>
      <w:tr w:rsidR="00E90A77" w14:paraId="47CD3B2E" w14:textId="77777777" w:rsidTr="00FD7265">
        <w:tc>
          <w:tcPr>
            <w:tcW w:w="682" w:type="dxa"/>
          </w:tcPr>
          <w:p w14:paraId="5738D68F" w14:textId="77777777" w:rsidR="00E90A77" w:rsidRDefault="00E90A77" w:rsidP="00FD7265"/>
        </w:tc>
        <w:tc>
          <w:tcPr>
            <w:tcW w:w="790" w:type="dxa"/>
          </w:tcPr>
          <w:p w14:paraId="3A8C06C3" w14:textId="77777777" w:rsidR="00E90A77" w:rsidRDefault="00E90A77" w:rsidP="00FD7265"/>
        </w:tc>
        <w:tc>
          <w:tcPr>
            <w:tcW w:w="3424" w:type="dxa"/>
          </w:tcPr>
          <w:p w14:paraId="28EC4660" w14:textId="77777777" w:rsidR="00E90A77" w:rsidRDefault="00E90A77" w:rsidP="00FD7265">
            <w:r>
              <w:t xml:space="preserve">ABC ou </w:t>
            </w:r>
            <w:proofErr w:type="spellStart"/>
            <w:r>
              <w:t>Máquina</w:t>
            </w:r>
            <w:proofErr w:type="spellEnd"/>
            <w:r>
              <w:t xml:space="preserve"> </w:t>
            </w:r>
            <w:proofErr w:type="spellStart"/>
            <w:r>
              <w:t>Atanasoff</w:t>
            </w:r>
            <w:proofErr w:type="spellEnd"/>
            <w:r>
              <w:t xml:space="preserve">-Berry de </w:t>
            </w:r>
            <w:r w:rsidRPr="00E81B9F">
              <w:t>J</w:t>
            </w:r>
            <w:r>
              <w:t xml:space="preserve">ohn </w:t>
            </w:r>
            <w:proofErr w:type="spellStart"/>
            <w:r>
              <w:t>Atanasoff</w:t>
            </w:r>
            <w:proofErr w:type="spellEnd"/>
            <w:r>
              <w:t xml:space="preserve"> e </w:t>
            </w:r>
            <w:r w:rsidRPr="00E81B9F">
              <w:t>Clifford Berry.</w:t>
            </w:r>
          </w:p>
        </w:tc>
        <w:tc>
          <w:tcPr>
            <w:tcW w:w="4165" w:type="dxa"/>
          </w:tcPr>
          <w:p w14:paraId="0B549B0F" w14:textId="77777777" w:rsidR="00E90A77" w:rsidRDefault="00E90A77" w:rsidP="00FD7265"/>
        </w:tc>
      </w:tr>
      <w:tr w:rsidR="00E90A77" w14:paraId="1AEE83D6" w14:textId="77777777" w:rsidTr="00FD7265">
        <w:tc>
          <w:tcPr>
            <w:tcW w:w="682" w:type="dxa"/>
          </w:tcPr>
          <w:p w14:paraId="27643E69" w14:textId="77777777" w:rsidR="00E90A77" w:rsidRDefault="00E90A77" w:rsidP="00FD7265"/>
        </w:tc>
        <w:tc>
          <w:tcPr>
            <w:tcW w:w="790" w:type="dxa"/>
          </w:tcPr>
          <w:p w14:paraId="4BBB0ECC" w14:textId="77777777" w:rsidR="00E90A77" w:rsidRDefault="00E90A77" w:rsidP="00FD7265"/>
        </w:tc>
        <w:tc>
          <w:tcPr>
            <w:tcW w:w="3424" w:type="dxa"/>
          </w:tcPr>
          <w:p w14:paraId="62337AFA" w14:textId="77777777" w:rsidR="00E90A77" w:rsidRDefault="00E90A77" w:rsidP="00FD7265">
            <w:r>
              <w:t xml:space="preserve">Máquina </w:t>
            </w:r>
            <w:proofErr w:type="spellStart"/>
            <w:r>
              <w:t>Colossus</w:t>
            </w:r>
            <w:proofErr w:type="spellEnd"/>
            <w:r>
              <w:t xml:space="preserve"> de Tom Flowers</w:t>
            </w:r>
          </w:p>
        </w:tc>
        <w:tc>
          <w:tcPr>
            <w:tcW w:w="4165" w:type="dxa"/>
          </w:tcPr>
          <w:p w14:paraId="6C01C4F9" w14:textId="77777777" w:rsidR="00E90A77" w:rsidRDefault="00E90A77" w:rsidP="00FD7265"/>
        </w:tc>
      </w:tr>
      <w:tr w:rsidR="00E90A77" w:rsidRPr="00E81B9F" w14:paraId="6D12017D" w14:textId="77777777" w:rsidTr="00FD7265">
        <w:tc>
          <w:tcPr>
            <w:tcW w:w="682" w:type="dxa"/>
          </w:tcPr>
          <w:p w14:paraId="4B447A7D" w14:textId="77777777" w:rsidR="00E90A77" w:rsidRDefault="00E90A77" w:rsidP="00FD7265"/>
        </w:tc>
        <w:tc>
          <w:tcPr>
            <w:tcW w:w="790" w:type="dxa"/>
          </w:tcPr>
          <w:p w14:paraId="1D1BEDC5" w14:textId="77777777" w:rsidR="00E90A77" w:rsidRDefault="00E90A77" w:rsidP="00FD7265"/>
        </w:tc>
        <w:tc>
          <w:tcPr>
            <w:tcW w:w="3424" w:type="dxa"/>
          </w:tcPr>
          <w:p w14:paraId="537D68AB" w14:textId="77777777" w:rsidR="00E90A77" w:rsidRPr="00E81B9F" w:rsidRDefault="00E90A77" w:rsidP="00FD7265">
            <w:pPr>
              <w:rPr>
                <w:lang w:val="en-US"/>
              </w:rPr>
            </w:pPr>
            <w:r w:rsidRPr="00E81B9F">
              <w:rPr>
                <w:lang w:val="en-US"/>
              </w:rPr>
              <w:t xml:space="preserve">ENIAC (Electronic Numerical Integrator </w:t>
            </w:r>
            <w:proofErr w:type="gramStart"/>
            <w:r w:rsidRPr="00E81B9F">
              <w:rPr>
                <w:lang w:val="en-US"/>
              </w:rPr>
              <w:t>And</w:t>
            </w:r>
            <w:proofErr w:type="gramEnd"/>
            <w:r w:rsidRPr="00E81B9F">
              <w:rPr>
                <w:lang w:val="en-US"/>
              </w:rPr>
              <w:t xml:space="preserve"> Calculator</w:t>
            </w:r>
            <w:r>
              <w:rPr>
                <w:lang w:val="en-US"/>
              </w:rPr>
              <w:t xml:space="preserve">) de </w:t>
            </w:r>
            <w:r w:rsidRPr="00E81B9F">
              <w:rPr>
                <w:lang w:val="en-US"/>
              </w:rPr>
              <w:t>John Mauchly e J. Presper Eckert</w:t>
            </w:r>
          </w:p>
        </w:tc>
        <w:tc>
          <w:tcPr>
            <w:tcW w:w="4165" w:type="dxa"/>
          </w:tcPr>
          <w:p w14:paraId="0D255A9D" w14:textId="77777777" w:rsidR="00E90A77" w:rsidRPr="00E81B9F" w:rsidRDefault="00E90A77" w:rsidP="00FD7265">
            <w:pPr>
              <w:rPr>
                <w:lang w:val="en-US"/>
              </w:rPr>
            </w:pPr>
          </w:p>
        </w:tc>
      </w:tr>
      <w:tr w:rsidR="00E90A77" w:rsidRPr="00975611" w14:paraId="3B1FEC7E" w14:textId="77777777" w:rsidTr="00FD7265">
        <w:tc>
          <w:tcPr>
            <w:tcW w:w="682" w:type="dxa"/>
          </w:tcPr>
          <w:p w14:paraId="66D00B0C" w14:textId="77777777" w:rsidR="00E90A77" w:rsidRDefault="00E90A77" w:rsidP="00FD7265"/>
        </w:tc>
        <w:tc>
          <w:tcPr>
            <w:tcW w:w="790" w:type="dxa"/>
          </w:tcPr>
          <w:p w14:paraId="5644C844" w14:textId="77777777" w:rsidR="00E90A77" w:rsidRDefault="00E90A77" w:rsidP="00FD7265"/>
        </w:tc>
        <w:tc>
          <w:tcPr>
            <w:tcW w:w="3424" w:type="dxa"/>
          </w:tcPr>
          <w:p w14:paraId="27C3AAAD" w14:textId="77777777" w:rsidR="00E90A77" w:rsidRPr="00975611" w:rsidRDefault="00E90A77" w:rsidP="00FD7265">
            <w:r>
              <w:rPr>
                <w:color w:val="000000"/>
              </w:rPr>
              <w:t>EDVAC (do inglês </w:t>
            </w:r>
            <w:proofErr w:type="spellStart"/>
            <w:r>
              <w:rPr>
                <w:rStyle w:val="nfase"/>
                <w:color w:val="000000"/>
              </w:rPr>
              <w:t>Electronic</w:t>
            </w:r>
            <w:proofErr w:type="spellEnd"/>
            <w:r>
              <w:rPr>
                <w:rStyle w:val="nfase"/>
                <w:color w:val="000000"/>
              </w:rPr>
              <w:t xml:space="preserve"> </w:t>
            </w:r>
            <w:proofErr w:type="spellStart"/>
            <w:r>
              <w:rPr>
                <w:rStyle w:val="nfase"/>
                <w:color w:val="000000"/>
              </w:rPr>
              <w:t>Discrete</w:t>
            </w:r>
            <w:proofErr w:type="spellEnd"/>
            <w:r>
              <w:rPr>
                <w:rStyle w:val="nfase"/>
                <w:color w:val="000000"/>
              </w:rPr>
              <w:t xml:space="preserve"> Variable Computer</w:t>
            </w:r>
            <w:r>
              <w:rPr>
                <w:color w:val="000000"/>
              </w:rPr>
              <w:t>)</w:t>
            </w:r>
          </w:p>
        </w:tc>
        <w:tc>
          <w:tcPr>
            <w:tcW w:w="4165" w:type="dxa"/>
          </w:tcPr>
          <w:p w14:paraId="18777DC0" w14:textId="77777777" w:rsidR="00E90A77" w:rsidRPr="00975611" w:rsidRDefault="00E90A77" w:rsidP="00FD7265"/>
        </w:tc>
      </w:tr>
      <w:tr w:rsidR="00E90A77" w:rsidRPr="00F61988" w14:paraId="4028CAE2" w14:textId="77777777" w:rsidTr="00FD7265">
        <w:tc>
          <w:tcPr>
            <w:tcW w:w="682" w:type="dxa"/>
          </w:tcPr>
          <w:p w14:paraId="52C06B06" w14:textId="77777777" w:rsidR="00E90A77" w:rsidRDefault="00E90A77" w:rsidP="00FD7265"/>
        </w:tc>
        <w:tc>
          <w:tcPr>
            <w:tcW w:w="790" w:type="dxa"/>
          </w:tcPr>
          <w:p w14:paraId="3AD6A96F" w14:textId="77777777" w:rsidR="00E90A77" w:rsidRDefault="00E90A77" w:rsidP="00FD7265"/>
        </w:tc>
        <w:tc>
          <w:tcPr>
            <w:tcW w:w="3424" w:type="dxa"/>
          </w:tcPr>
          <w:p w14:paraId="582EE283" w14:textId="77777777" w:rsidR="00E90A77" w:rsidRPr="00F61988" w:rsidRDefault="00E90A77" w:rsidP="00FD7265"/>
        </w:tc>
        <w:tc>
          <w:tcPr>
            <w:tcW w:w="4165" w:type="dxa"/>
          </w:tcPr>
          <w:p w14:paraId="19B4979B" w14:textId="77777777" w:rsidR="00E90A77" w:rsidRPr="00F61988" w:rsidRDefault="00E90A77" w:rsidP="00FD7265"/>
        </w:tc>
      </w:tr>
    </w:tbl>
    <w:p w14:paraId="77FC1511" w14:textId="77777777" w:rsidR="00E90A77" w:rsidRDefault="00E90A77"/>
    <w:p w14:paraId="1CC12CA2" w14:textId="77777777" w:rsidR="00E90A77" w:rsidRDefault="00E90A77">
      <w:pPr>
        <w:sectPr w:rsidR="00E90A77" w:rsidSect="0061173B">
          <w:pgSz w:w="11906" w:h="16838" w:code="9"/>
          <w:pgMar w:top="1701" w:right="1134" w:bottom="1134" w:left="1701" w:header="709" w:footer="709" w:gutter="0"/>
          <w:cols w:space="708"/>
          <w:docGrid w:linePitch="360"/>
        </w:sectPr>
      </w:pPr>
    </w:p>
    <w:p w14:paraId="39D9F547" w14:textId="77777777" w:rsidR="00F61988" w:rsidRDefault="006D49D3" w:rsidP="006D49D3">
      <w:pPr>
        <w:pStyle w:val="Ttulo1"/>
        <w:numPr>
          <w:ilvl w:val="0"/>
          <w:numId w:val="3"/>
        </w:numPr>
      </w:pPr>
      <w:bookmarkStart w:id="4" w:name="_Toc506211988"/>
      <w:r>
        <w:lastRenderedPageBreak/>
        <w:t xml:space="preserve">mainframes e a disseminação </w:t>
      </w:r>
      <w:r w:rsidR="003D6A99">
        <w:t>DE seu</w:t>
      </w:r>
      <w:r>
        <w:t xml:space="preserve"> uso pelas empresas</w:t>
      </w:r>
      <w:bookmarkEnd w:id="4"/>
    </w:p>
    <w:p w14:paraId="79A387FF" w14:textId="77777777" w:rsidR="00E90A77" w:rsidRDefault="00E90A77"/>
    <w:tbl>
      <w:tblPr>
        <w:tblStyle w:val="Tabelacomgrade"/>
        <w:tblW w:w="0" w:type="auto"/>
        <w:tblLayout w:type="fixed"/>
        <w:tblLook w:val="04A0" w:firstRow="1" w:lastRow="0" w:firstColumn="1" w:lastColumn="0" w:noHBand="0" w:noVBand="1"/>
      </w:tblPr>
      <w:tblGrid>
        <w:gridCol w:w="988"/>
        <w:gridCol w:w="850"/>
        <w:gridCol w:w="3544"/>
        <w:gridCol w:w="3679"/>
      </w:tblGrid>
      <w:tr w:rsidR="006D49D3" w14:paraId="08F0487B" w14:textId="77777777" w:rsidTr="006D49D3">
        <w:tc>
          <w:tcPr>
            <w:tcW w:w="9061" w:type="dxa"/>
            <w:gridSpan w:val="4"/>
          </w:tcPr>
          <w:p w14:paraId="11A52E5C" w14:textId="77777777" w:rsidR="006D49D3" w:rsidRDefault="006D49D3" w:rsidP="006D49D3">
            <w:r>
              <w:t>Mainframes e a disseminação do uso pelas empresas</w:t>
            </w:r>
          </w:p>
        </w:tc>
      </w:tr>
      <w:tr w:rsidR="00E90A77" w14:paraId="7A7B40FC" w14:textId="77777777" w:rsidTr="008961DD">
        <w:tc>
          <w:tcPr>
            <w:tcW w:w="988" w:type="dxa"/>
          </w:tcPr>
          <w:p w14:paraId="05194DFC" w14:textId="77777777" w:rsidR="00E90A77" w:rsidRDefault="00E90A77" w:rsidP="006D49D3">
            <w:r>
              <w:t>Ano</w:t>
            </w:r>
          </w:p>
        </w:tc>
        <w:tc>
          <w:tcPr>
            <w:tcW w:w="850" w:type="dxa"/>
          </w:tcPr>
          <w:p w14:paraId="36D171F9" w14:textId="77777777" w:rsidR="00E90A77" w:rsidRDefault="00E90A77" w:rsidP="006D49D3">
            <w:r>
              <w:t>Local</w:t>
            </w:r>
          </w:p>
        </w:tc>
        <w:tc>
          <w:tcPr>
            <w:tcW w:w="3544" w:type="dxa"/>
          </w:tcPr>
          <w:p w14:paraId="1C0E247E" w14:textId="77777777" w:rsidR="00E90A77" w:rsidRDefault="00E90A77" w:rsidP="006D49D3">
            <w:r>
              <w:t>Marco</w:t>
            </w:r>
          </w:p>
        </w:tc>
        <w:tc>
          <w:tcPr>
            <w:tcW w:w="3679" w:type="dxa"/>
          </w:tcPr>
          <w:p w14:paraId="659AB0BD" w14:textId="77777777" w:rsidR="00E90A77" w:rsidRDefault="00E90A77" w:rsidP="006D49D3">
            <w:r>
              <w:t>Descrição</w:t>
            </w:r>
          </w:p>
        </w:tc>
      </w:tr>
      <w:tr w:rsidR="008961DD" w14:paraId="4718EF25" w14:textId="77777777" w:rsidTr="008961DD">
        <w:tc>
          <w:tcPr>
            <w:tcW w:w="988" w:type="dxa"/>
          </w:tcPr>
          <w:p w14:paraId="65790D30" w14:textId="77777777" w:rsidR="008961DD" w:rsidRDefault="008961DD" w:rsidP="008961DD"/>
        </w:tc>
        <w:tc>
          <w:tcPr>
            <w:tcW w:w="850" w:type="dxa"/>
          </w:tcPr>
          <w:p w14:paraId="6FFBDE33" w14:textId="77777777" w:rsidR="008961DD" w:rsidRDefault="008961DD" w:rsidP="008961DD"/>
        </w:tc>
        <w:tc>
          <w:tcPr>
            <w:tcW w:w="3544" w:type="dxa"/>
          </w:tcPr>
          <w:p w14:paraId="2C883CB8" w14:textId="77777777" w:rsidR="008961DD" w:rsidRPr="00FA75E0" w:rsidRDefault="008961DD" w:rsidP="008961DD">
            <w:r>
              <w:t xml:space="preserve">UNIVAC I de J. </w:t>
            </w:r>
            <w:proofErr w:type="spellStart"/>
            <w:r>
              <w:t>Presper</w:t>
            </w:r>
            <w:proofErr w:type="spellEnd"/>
            <w:r>
              <w:t xml:space="preserve"> Eckert e John </w:t>
            </w:r>
            <w:proofErr w:type="spellStart"/>
            <w:r>
              <w:t>Mauchly</w:t>
            </w:r>
            <w:proofErr w:type="spellEnd"/>
          </w:p>
        </w:tc>
        <w:tc>
          <w:tcPr>
            <w:tcW w:w="3679" w:type="dxa"/>
          </w:tcPr>
          <w:p w14:paraId="018E31CB" w14:textId="77777777" w:rsidR="008961DD" w:rsidRDefault="008961DD" w:rsidP="008961DD"/>
        </w:tc>
      </w:tr>
      <w:tr w:rsidR="008961DD" w:rsidRPr="001618BE" w14:paraId="04D6A227" w14:textId="77777777" w:rsidTr="008961DD">
        <w:tc>
          <w:tcPr>
            <w:tcW w:w="988" w:type="dxa"/>
          </w:tcPr>
          <w:p w14:paraId="229B3357" w14:textId="77777777" w:rsidR="008961DD" w:rsidRDefault="008961DD" w:rsidP="008961DD"/>
        </w:tc>
        <w:tc>
          <w:tcPr>
            <w:tcW w:w="850" w:type="dxa"/>
          </w:tcPr>
          <w:p w14:paraId="370D47D4" w14:textId="77777777" w:rsidR="008961DD" w:rsidRDefault="008961DD" w:rsidP="008961DD"/>
        </w:tc>
        <w:tc>
          <w:tcPr>
            <w:tcW w:w="3544" w:type="dxa"/>
          </w:tcPr>
          <w:p w14:paraId="138964D6" w14:textId="77777777" w:rsidR="008961DD" w:rsidRPr="00E81B9F" w:rsidRDefault="008961DD" w:rsidP="008961DD">
            <w:pPr>
              <w:rPr>
                <w:lang w:val="en-US"/>
              </w:rPr>
            </w:pPr>
            <w:r>
              <w:rPr>
                <w:lang w:val="en-US"/>
              </w:rPr>
              <w:t xml:space="preserve">Transistor de </w:t>
            </w:r>
            <w:r w:rsidRPr="00E81B9F">
              <w:rPr>
                <w:lang w:val="en-US"/>
              </w:rPr>
              <w:t>W</w:t>
            </w:r>
            <w:r>
              <w:rPr>
                <w:lang w:val="en-US"/>
              </w:rPr>
              <w:t xml:space="preserve">illiam Shockley, John </w:t>
            </w:r>
            <w:proofErr w:type="gramStart"/>
            <w:r>
              <w:rPr>
                <w:lang w:val="en-US"/>
              </w:rPr>
              <w:t>Bardeen  e</w:t>
            </w:r>
            <w:proofErr w:type="gramEnd"/>
            <w:r>
              <w:rPr>
                <w:lang w:val="en-US"/>
              </w:rPr>
              <w:t xml:space="preserve"> </w:t>
            </w:r>
            <w:r w:rsidRPr="00E81B9F">
              <w:rPr>
                <w:lang w:val="en-US"/>
              </w:rPr>
              <w:t>Walter Brattain</w:t>
            </w:r>
          </w:p>
        </w:tc>
        <w:tc>
          <w:tcPr>
            <w:tcW w:w="3679" w:type="dxa"/>
          </w:tcPr>
          <w:p w14:paraId="18EE30E6" w14:textId="77777777" w:rsidR="008961DD" w:rsidRPr="00E81B9F" w:rsidRDefault="008961DD" w:rsidP="008961DD">
            <w:pPr>
              <w:rPr>
                <w:lang w:val="en-US"/>
              </w:rPr>
            </w:pPr>
          </w:p>
        </w:tc>
      </w:tr>
      <w:tr w:rsidR="008961DD" w:rsidRPr="00FA75E0" w14:paraId="37462FAC" w14:textId="77777777" w:rsidTr="008961DD">
        <w:tc>
          <w:tcPr>
            <w:tcW w:w="988" w:type="dxa"/>
          </w:tcPr>
          <w:p w14:paraId="3917674B" w14:textId="77777777" w:rsidR="008961DD" w:rsidRPr="00D544AB" w:rsidRDefault="008961DD" w:rsidP="008961DD">
            <w:pPr>
              <w:rPr>
                <w:lang w:val="en-US"/>
              </w:rPr>
            </w:pPr>
          </w:p>
        </w:tc>
        <w:tc>
          <w:tcPr>
            <w:tcW w:w="850" w:type="dxa"/>
          </w:tcPr>
          <w:p w14:paraId="51E279C4" w14:textId="77777777" w:rsidR="008961DD" w:rsidRPr="00D544AB" w:rsidRDefault="008961DD" w:rsidP="008961DD">
            <w:pPr>
              <w:rPr>
                <w:lang w:val="en-US"/>
              </w:rPr>
            </w:pPr>
          </w:p>
        </w:tc>
        <w:tc>
          <w:tcPr>
            <w:tcW w:w="3544" w:type="dxa"/>
          </w:tcPr>
          <w:p w14:paraId="78664604" w14:textId="77777777" w:rsidR="008961DD" w:rsidRPr="00FA75E0" w:rsidRDefault="008961DD" w:rsidP="008961DD">
            <w:r w:rsidRPr="00FA75E0">
              <w:t xml:space="preserve">Circuito Integrado </w:t>
            </w:r>
            <w:r>
              <w:t>de Jack Kilby</w:t>
            </w:r>
          </w:p>
        </w:tc>
        <w:tc>
          <w:tcPr>
            <w:tcW w:w="3679" w:type="dxa"/>
          </w:tcPr>
          <w:p w14:paraId="0699044A" w14:textId="77777777" w:rsidR="008961DD" w:rsidRPr="00FA75E0" w:rsidRDefault="008961DD" w:rsidP="008961DD"/>
        </w:tc>
      </w:tr>
      <w:tr w:rsidR="008961DD" w:rsidRPr="00FA75E0" w14:paraId="6F6C0696" w14:textId="77777777" w:rsidTr="008961DD">
        <w:tc>
          <w:tcPr>
            <w:tcW w:w="988" w:type="dxa"/>
          </w:tcPr>
          <w:p w14:paraId="1A9FBA72" w14:textId="77777777" w:rsidR="008961DD" w:rsidRDefault="008961DD" w:rsidP="008961DD"/>
        </w:tc>
        <w:tc>
          <w:tcPr>
            <w:tcW w:w="850" w:type="dxa"/>
          </w:tcPr>
          <w:p w14:paraId="7CC05C89" w14:textId="77777777" w:rsidR="008961DD" w:rsidRDefault="008961DD" w:rsidP="008961DD"/>
        </w:tc>
        <w:tc>
          <w:tcPr>
            <w:tcW w:w="3544" w:type="dxa"/>
          </w:tcPr>
          <w:p w14:paraId="7AAAEBA7" w14:textId="77777777" w:rsidR="008961DD" w:rsidRDefault="00452313" w:rsidP="008961DD">
            <w:r>
              <w:t xml:space="preserve">Sistemas operacionais </w:t>
            </w:r>
            <w:r w:rsidR="008961DD">
              <w:t xml:space="preserve">CTSS, MULTICS, </w:t>
            </w:r>
            <w:proofErr w:type="spellStart"/>
            <w:r w:rsidR="008961DD">
              <w:t>Unics</w:t>
            </w:r>
            <w:proofErr w:type="spellEnd"/>
            <w:r w:rsidR="008961DD">
              <w:t>, Unix</w:t>
            </w:r>
          </w:p>
        </w:tc>
        <w:tc>
          <w:tcPr>
            <w:tcW w:w="3679" w:type="dxa"/>
          </w:tcPr>
          <w:p w14:paraId="0A1F577D" w14:textId="77777777" w:rsidR="008961DD" w:rsidRPr="00FA75E0" w:rsidRDefault="008961DD" w:rsidP="008961DD"/>
        </w:tc>
      </w:tr>
      <w:tr w:rsidR="007350B1" w:rsidRPr="00FA75E0" w14:paraId="4BF8B06C" w14:textId="77777777" w:rsidTr="008961DD">
        <w:tc>
          <w:tcPr>
            <w:tcW w:w="988" w:type="dxa"/>
          </w:tcPr>
          <w:p w14:paraId="1E45A0D4" w14:textId="77777777" w:rsidR="007350B1" w:rsidRDefault="007350B1" w:rsidP="008961DD"/>
        </w:tc>
        <w:tc>
          <w:tcPr>
            <w:tcW w:w="850" w:type="dxa"/>
          </w:tcPr>
          <w:p w14:paraId="7037B410" w14:textId="77777777" w:rsidR="007350B1" w:rsidRDefault="007350B1" w:rsidP="008961DD"/>
        </w:tc>
        <w:tc>
          <w:tcPr>
            <w:tcW w:w="3544" w:type="dxa"/>
          </w:tcPr>
          <w:p w14:paraId="2403BBDB" w14:textId="77777777" w:rsidR="007350B1" w:rsidRDefault="007350B1" w:rsidP="008961DD">
            <w:r>
              <w:t>Primeiro compilador de Grace Murray Hopper</w:t>
            </w:r>
          </w:p>
        </w:tc>
        <w:tc>
          <w:tcPr>
            <w:tcW w:w="3679" w:type="dxa"/>
          </w:tcPr>
          <w:p w14:paraId="3E4A85B8" w14:textId="77777777" w:rsidR="007350B1" w:rsidRPr="00FA75E0" w:rsidRDefault="007350B1" w:rsidP="008961DD"/>
        </w:tc>
      </w:tr>
      <w:tr w:rsidR="008961DD" w:rsidRPr="00FA75E0" w14:paraId="2B2DD194" w14:textId="77777777" w:rsidTr="008961DD">
        <w:tc>
          <w:tcPr>
            <w:tcW w:w="988" w:type="dxa"/>
          </w:tcPr>
          <w:p w14:paraId="1E94EB24" w14:textId="77777777" w:rsidR="008961DD" w:rsidRDefault="008961DD" w:rsidP="008961DD"/>
        </w:tc>
        <w:tc>
          <w:tcPr>
            <w:tcW w:w="850" w:type="dxa"/>
          </w:tcPr>
          <w:p w14:paraId="520D77A1" w14:textId="77777777" w:rsidR="008961DD" w:rsidRDefault="008961DD" w:rsidP="008961DD"/>
        </w:tc>
        <w:tc>
          <w:tcPr>
            <w:tcW w:w="3544" w:type="dxa"/>
          </w:tcPr>
          <w:p w14:paraId="69B33420" w14:textId="77777777" w:rsidR="008961DD" w:rsidRDefault="00452313" w:rsidP="008961DD">
            <w:r>
              <w:t xml:space="preserve">Linguagens de programação </w:t>
            </w:r>
            <w:r w:rsidR="008961DD">
              <w:t>FORTRAN, COBOL</w:t>
            </w:r>
            <w:r w:rsidR="007350B1">
              <w:t>, ALGOL</w:t>
            </w:r>
            <w:r w:rsidR="008961DD">
              <w:t xml:space="preserve"> e </w:t>
            </w:r>
            <w:r w:rsidR="008961DD" w:rsidRPr="00416D3A">
              <w:rPr>
                <w:color w:val="000000" w:themeColor="text1"/>
              </w:rPr>
              <w:t>BASIC</w:t>
            </w:r>
          </w:p>
        </w:tc>
        <w:tc>
          <w:tcPr>
            <w:tcW w:w="3679" w:type="dxa"/>
          </w:tcPr>
          <w:p w14:paraId="1AE3AB42" w14:textId="77777777" w:rsidR="008961DD" w:rsidRPr="00FA75E0" w:rsidRDefault="008961DD" w:rsidP="008961DD"/>
        </w:tc>
      </w:tr>
      <w:tr w:rsidR="008961DD" w:rsidRPr="00FA75E0" w14:paraId="2611F883" w14:textId="77777777" w:rsidTr="008961DD">
        <w:tc>
          <w:tcPr>
            <w:tcW w:w="988" w:type="dxa"/>
          </w:tcPr>
          <w:p w14:paraId="17CDE300" w14:textId="77777777" w:rsidR="008961DD" w:rsidRDefault="008961DD" w:rsidP="008961DD">
            <w:r>
              <w:t>1950s</w:t>
            </w:r>
          </w:p>
          <w:p w14:paraId="508A2E5F" w14:textId="77777777" w:rsidR="008961DD" w:rsidRDefault="008961DD" w:rsidP="006D49B5"/>
        </w:tc>
        <w:tc>
          <w:tcPr>
            <w:tcW w:w="850" w:type="dxa"/>
          </w:tcPr>
          <w:p w14:paraId="6021D544" w14:textId="77777777" w:rsidR="008961DD" w:rsidRDefault="008961DD" w:rsidP="008961DD">
            <w:r>
              <w:t>EUA</w:t>
            </w:r>
          </w:p>
        </w:tc>
        <w:tc>
          <w:tcPr>
            <w:tcW w:w="3544" w:type="dxa"/>
          </w:tcPr>
          <w:p w14:paraId="0CFF7AFB" w14:textId="77777777" w:rsidR="008961DD" w:rsidRDefault="008961DD" w:rsidP="006D49B5">
            <w:r>
              <w:t xml:space="preserve">IBM e os mainframes IBM </w:t>
            </w:r>
            <w:r w:rsidR="006D49B5">
              <w:t>650 (1954), IBM 702 (1955) e IBM 701 (1962)</w:t>
            </w:r>
          </w:p>
        </w:tc>
        <w:tc>
          <w:tcPr>
            <w:tcW w:w="3679" w:type="dxa"/>
          </w:tcPr>
          <w:p w14:paraId="401DAA87" w14:textId="77777777" w:rsidR="00926295" w:rsidRDefault="00926295" w:rsidP="008961DD">
            <w:r>
              <w:rPr>
                <w:noProof/>
                <w:lang w:eastAsia="pt-BR"/>
              </w:rPr>
              <w:drawing>
                <wp:anchor distT="0" distB="0" distL="114300" distR="114300" simplePos="0" relativeHeight="251661312" behindDoc="1" locked="0" layoutInCell="1" allowOverlap="1" wp14:anchorId="32DC71C5" wp14:editId="4E05686F">
                  <wp:simplePos x="0" y="0"/>
                  <wp:positionH relativeFrom="column">
                    <wp:posOffset>2540</wp:posOffset>
                  </wp:positionH>
                  <wp:positionV relativeFrom="paragraph">
                    <wp:posOffset>1630680</wp:posOffset>
                  </wp:positionV>
                  <wp:extent cx="1015365" cy="762000"/>
                  <wp:effectExtent l="0" t="0" r="0" b="0"/>
                  <wp:wrapThrough wrapText="bothSides">
                    <wp:wrapPolygon edited="0">
                      <wp:start x="0" y="0"/>
                      <wp:lineTo x="0" y="21060"/>
                      <wp:lineTo x="21073" y="21060"/>
                      <wp:lineTo x="21073" y="0"/>
                      <wp:lineTo x="0" y="0"/>
                    </wp:wrapPolygon>
                  </wp:wrapThrough>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BM65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15365" cy="762000"/>
                          </a:xfrm>
                          <a:prstGeom prst="rect">
                            <a:avLst/>
                          </a:prstGeom>
                        </pic:spPr>
                      </pic:pic>
                    </a:graphicData>
                  </a:graphic>
                  <wp14:sizeRelH relativeFrom="margin">
                    <wp14:pctWidth>0</wp14:pctWidth>
                  </wp14:sizeRelH>
                  <wp14:sizeRelV relativeFrom="margin">
                    <wp14:pctHeight>0</wp14:pctHeight>
                  </wp14:sizeRelV>
                </wp:anchor>
              </w:drawing>
            </w:r>
            <w:r w:rsidR="008961DD">
              <w:t>A empresa norte-americana IBM laçou uma série de computadores que consolidaram sua posição como líder no mercado de computação na década de 1950</w:t>
            </w:r>
            <w:r w:rsidR="006D49B5">
              <w:t xml:space="preserve"> e início da década de 1960</w:t>
            </w:r>
            <w:r w:rsidR="008961DD">
              <w:t xml:space="preserve">. </w:t>
            </w:r>
          </w:p>
          <w:p w14:paraId="4D23D17D" w14:textId="77777777" w:rsidR="00926295" w:rsidRDefault="006D49B5" w:rsidP="008961DD">
            <w:r>
              <w:t xml:space="preserve">O IBM 650 era um computador para processamento científico e comercial comercializado a partir de 1954 e que alcançou cerca de 2 mil unidades vendidas em todo o mundo em 1958. </w:t>
            </w:r>
          </w:p>
          <w:p w14:paraId="72287715" w14:textId="77777777" w:rsidR="008961DD" w:rsidRDefault="00EC5C66" w:rsidP="008961DD">
            <w:r>
              <w:rPr>
                <w:noProof/>
                <w:lang w:eastAsia="pt-BR"/>
              </w:rPr>
              <w:drawing>
                <wp:anchor distT="0" distB="0" distL="114300" distR="114300" simplePos="0" relativeHeight="251662336" behindDoc="0" locked="0" layoutInCell="1" allowOverlap="1" wp14:anchorId="40844A4F" wp14:editId="2E238654">
                  <wp:simplePos x="0" y="0"/>
                  <wp:positionH relativeFrom="column">
                    <wp:posOffset>1069340</wp:posOffset>
                  </wp:positionH>
                  <wp:positionV relativeFrom="paragraph">
                    <wp:posOffset>238760</wp:posOffset>
                  </wp:positionV>
                  <wp:extent cx="1036955" cy="838835"/>
                  <wp:effectExtent l="0" t="0" r="0" b="0"/>
                  <wp:wrapSquare wrapText="bothSides"/>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BM702.jpg"/>
                          <pic:cNvPicPr/>
                        </pic:nvPicPr>
                        <pic:blipFill>
                          <a:blip r:embed="rId10">
                            <a:extLst>
                              <a:ext uri="{28A0092B-C50C-407E-A947-70E740481C1C}">
                                <a14:useLocalDpi xmlns:a14="http://schemas.microsoft.com/office/drawing/2010/main" val="0"/>
                              </a:ext>
                            </a:extLst>
                          </a:blip>
                          <a:stretch>
                            <a:fillRect/>
                          </a:stretch>
                        </pic:blipFill>
                        <pic:spPr>
                          <a:xfrm>
                            <a:off x="0" y="0"/>
                            <a:ext cx="1036955" cy="838835"/>
                          </a:xfrm>
                          <a:prstGeom prst="rect">
                            <a:avLst/>
                          </a:prstGeom>
                        </pic:spPr>
                      </pic:pic>
                    </a:graphicData>
                  </a:graphic>
                  <wp14:sizeRelH relativeFrom="margin">
                    <wp14:pctWidth>0</wp14:pctWidth>
                  </wp14:sizeRelH>
                  <wp14:sizeRelV relativeFrom="margin">
                    <wp14:pctHeight>0</wp14:pctHeight>
                  </wp14:sizeRelV>
                </wp:anchor>
              </w:drawing>
            </w:r>
            <w:r w:rsidR="008961DD">
              <w:t xml:space="preserve">O IBM 702 foi o primeiro computador </w:t>
            </w:r>
            <w:r w:rsidR="00926295">
              <w:t xml:space="preserve">que empregava fitas magnéticas </w:t>
            </w:r>
            <w:r w:rsidR="008961DD">
              <w:t>para processamento de dados de negócios comercializado pela empresa em 1955 para fazer frente ao concorrente UNIVAC.</w:t>
            </w:r>
          </w:p>
          <w:p w14:paraId="156D5632" w14:textId="77777777" w:rsidR="008961DD" w:rsidRDefault="006D49B5" w:rsidP="008961DD">
            <w:r>
              <w:t xml:space="preserve">O IBM 701 foi o primeiro computador científico comercializado pela empresa </w:t>
            </w:r>
            <w:r w:rsidR="00EC5C66">
              <w:rPr>
                <w:noProof/>
                <w:lang w:eastAsia="pt-BR"/>
              </w:rPr>
              <w:lastRenderedPageBreak/>
              <w:drawing>
                <wp:anchor distT="0" distB="0" distL="114300" distR="114300" simplePos="0" relativeHeight="251663360" behindDoc="0" locked="0" layoutInCell="1" allowOverlap="1" wp14:anchorId="23E4FEE3" wp14:editId="2313110D">
                  <wp:simplePos x="0" y="0"/>
                  <wp:positionH relativeFrom="column">
                    <wp:posOffset>929005</wp:posOffset>
                  </wp:positionH>
                  <wp:positionV relativeFrom="paragraph">
                    <wp:posOffset>208915</wp:posOffset>
                  </wp:positionV>
                  <wp:extent cx="1162685" cy="942975"/>
                  <wp:effectExtent l="0" t="0" r="0" b="9525"/>
                  <wp:wrapSquare wrapText="bothSides"/>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BM7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62685" cy="942975"/>
                          </a:xfrm>
                          <a:prstGeom prst="rect">
                            <a:avLst/>
                          </a:prstGeom>
                        </pic:spPr>
                      </pic:pic>
                    </a:graphicData>
                  </a:graphic>
                  <wp14:sizeRelH relativeFrom="margin">
                    <wp14:pctWidth>0</wp14:pctWidth>
                  </wp14:sizeRelH>
                  <wp14:sizeRelV relativeFrom="margin">
                    <wp14:pctHeight>0</wp14:pctHeight>
                  </wp14:sizeRelV>
                </wp:anchor>
              </w:drawing>
            </w:r>
            <w:r>
              <w:t>em 1962, tendo sido o primeiro a demonstrar o potencial da inteligência Artificial por meio do programa de jogo de xadrez de Artur Samuel.</w:t>
            </w:r>
          </w:p>
          <w:p w14:paraId="1E906F7E" w14:textId="77777777" w:rsidR="00EC5C66" w:rsidRPr="00FA75E0" w:rsidRDefault="00EC5C66" w:rsidP="008961DD"/>
        </w:tc>
      </w:tr>
      <w:tr w:rsidR="00BB1712" w:rsidRPr="00FA75E0" w14:paraId="3CB08ED3" w14:textId="77777777" w:rsidTr="008961DD">
        <w:tc>
          <w:tcPr>
            <w:tcW w:w="988" w:type="dxa"/>
          </w:tcPr>
          <w:p w14:paraId="1A7774DC" w14:textId="77777777" w:rsidR="00BB1712" w:rsidRDefault="00BB1712" w:rsidP="008961DD"/>
        </w:tc>
        <w:tc>
          <w:tcPr>
            <w:tcW w:w="850" w:type="dxa"/>
          </w:tcPr>
          <w:p w14:paraId="73CAE965" w14:textId="77777777" w:rsidR="00BB1712" w:rsidRDefault="00BB1712" w:rsidP="008961DD"/>
        </w:tc>
        <w:tc>
          <w:tcPr>
            <w:tcW w:w="3544" w:type="dxa"/>
          </w:tcPr>
          <w:p w14:paraId="4A68C0DA" w14:textId="77777777" w:rsidR="00BB1712" w:rsidRDefault="00BB1712" w:rsidP="008961DD">
            <w:r>
              <w:t>Sputnik I – primeiro satélite artificial lançado pela URSS</w:t>
            </w:r>
          </w:p>
        </w:tc>
        <w:tc>
          <w:tcPr>
            <w:tcW w:w="3679" w:type="dxa"/>
          </w:tcPr>
          <w:p w14:paraId="2FBB3A19" w14:textId="77777777" w:rsidR="00BB1712" w:rsidRPr="00FA75E0" w:rsidRDefault="00BB1712" w:rsidP="008961DD"/>
        </w:tc>
      </w:tr>
      <w:tr w:rsidR="008961DD" w:rsidRPr="00FA75E0" w14:paraId="550B7F93" w14:textId="77777777" w:rsidTr="008961DD">
        <w:tc>
          <w:tcPr>
            <w:tcW w:w="988" w:type="dxa"/>
          </w:tcPr>
          <w:p w14:paraId="5C6401E7" w14:textId="77777777" w:rsidR="008961DD" w:rsidRDefault="008961DD" w:rsidP="008961DD"/>
        </w:tc>
        <w:tc>
          <w:tcPr>
            <w:tcW w:w="850" w:type="dxa"/>
          </w:tcPr>
          <w:p w14:paraId="03A9DF2D" w14:textId="77777777" w:rsidR="008961DD" w:rsidRDefault="008961DD" w:rsidP="008961DD"/>
        </w:tc>
        <w:tc>
          <w:tcPr>
            <w:tcW w:w="3544" w:type="dxa"/>
          </w:tcPr>
          <w:p w14:paraId="26E3762D" w14:textId="77777777" w:rsidR="008961DD" w:rsidRDefault="008961DD" w:rsidP="008961DD">
            <w:r>
              <w:t>IBM System/360</w:t>
            </w:r>
            <w:r w:rsidR="00694905">
              <w:t xml:space="preserve"> </w:t>
            </w:r>
            <w:r w:rsidR="00BB1712">
              <w:t>e o sistema operacional OS/360</w:t>
            </w:r>
          </w:p>
        </w:tc>
        <w:tc>
          <w:tcPr>
            <w:tcW w:w="3679" w:type="dxa"/>
          </w:tcPr>
          <w:p w14:paraId="7F3951FE" w14:textId="77777777" w:rsidR="008961DD" w:rsidRPr="00FA75E0" w:rsidRDefault="008961DD" w:rsidP="008961DD"/>
        </w:tc>
      </w:tr>
      <w:tr w:rsidR="00E33A0D" w:rsidRPr="00FA75E0" w14:paraId="3DE0DFB3" w14:textId="77777777" w:rsidTr="008961DD">
        <w:tc>
          <w:tcPr>
            <w:tcW w:w="988" w:type="dxa"/>
          </w:tcPr>
          <w:p w14:paraId="3529FF72" w14:textId="77777777" w:rsidR="00E33A0D" w:rsidRDefault="00E33A0D" w:rsidP="00416D3A"/>
        </w:tc>
        <w:tc>
          <w:tcPr>
            <w:tcW w:w="850" w:type="dxa"/>
          </w:tcPr>
          <w:p w14:paraId="27399879" w14:textId="77777777" w:rsidR="00E33A0D" w:rsidRDefault="00E33A0D" w:rsidP="00416D3A"/>
        </w:tc>
        <w:tc>
          <w:tcPr>
            <w:tcW w:w="3544" w:type="dxa"/>
          </w:tcPr>
          <w:p w14:paraId="679B2E8D" w14:textId="77777777" w:rsidR="00E33A0D" w:rsidRDefault="00E33A0D" w:rsidP="00416D3A">
            <w:r>
              <w:t>ARPANET: a primeira rede de computadores</w:t>
            </w:r>
          </w:p>
        </w:tc>
        <w:tc>
          <w:tcPr>
            <w:tcW w:w="3679" w:type="dxa"/>
          </w:tcPr>
          <w:p w14:paraId="4755B3D5" w14:textId="77777777" w:rsidR="00E33A0D" w:rsidRPr="00FA75E0" w:rsidRDefault="00E33A0D" w:rsidP="00416D3A"/>
        </w:tc>
      </w:tr>
      <w:tr w:rsidR="00416D3A" w:rsidRPr="00FA75E0" w14:paraId="38A4826A" w14:textId="77777777" w:rsidTr="008961DD">
        <w:tc>
          <w:tcPr>
            <w:tcW w:w="988" w:type="dxa"/>
          </w:tcPr>
          <w:p w14:paraId="76F2B063" w14:textId="77777777" w:rsidR="00416D3A" w:rsidRDefault="00416D3A" w:rsidP="00416D3A"/>
        </w:tc>
        <w:tc>
          <w:tcPr>
            <w:tcW w:w="850" w:type="dxa"/>
          </w:tcPr>
          <w:p w14:paraId="5765C86A" w14:textId="77777777" w:rsidR="00416D3A" w:rsidRDefault="00416D3A" w:rsidP="00416D3A"/>
        </w:tc>
        <w:tc>
          <w:tcPr>
            <w:tcW w:w="3544" w:type="dxa"/>
          </w:tcPr>
          <w:p w14:paraId="76C66D7C" w14:textId="77777777" w:rsidR="00416D3A" w:rsidRDefault="00416D3A" w:rsidP="00416D3A">
            <w:r>
              <w:t>Supercomputadores e Cray 1</w:t>
            </w:r>
          </w:p>
        </w:tc>
        <w:tc>
          <w:tcPr>
            <w:tcW w:w="3679" w:type="dxa"/>
          </w:tcPr>
          <w:p w14:paraId="35632C3A" w14:textId="77777777" w:rsidR="00416D3A" w:rsidRPr="00FA75E0" w:rsidRDefault="00416D3A" w:rsidP="00416D3A"/>
        </w:tc>
      </w:tr>
      <w:tr w:rsidR="00416D3A" w:rsidRPr="00FA75E0" w14:paraId="04264854" w14:textId="77777777" w:rsidTr="008961DD">
        <w:tc>
          <w:tcPr>
            <w:tcW w:w="988" w:type="dxa"/>
          </w:tcPr>
          <w:p w14:paraId="1A2BF214" w14:textId="77777777" w:rsidR="00416D3A" w:rsidRDefault="00416D3A" w:rsidP="00416D3A"/>
        </w:tc>
        <w:tc>
          <w:tcPr>
            <w:tcW w:w="850" w:type="dxa"/>
          </w:tcPr>
          <w:p w14:paraId="22F2AD61" w14:textId="77777777" w:rsidR="00416D3A" w:rsidRDefault="00416D3A" w:rsidP="00416D3A"/>
        </w:tc>
        <w:tc>
          <w:tcPr>
            <w:tcW w:w="3544" w:type="dxa"/>
          </w:tcPr>
          <w:p w14:paraId="52F219FC" w14:textId="77777777" w:rsidR="00416D3A" w:rsidRDefault="00416D3A" w:rsidP="00416D3A"/>
        </w:tc>
        <w:tc>
          <w:tcPr>
            <w:tcW w:w="3679" w:type="dxa"/>
          </w:tcPr>
          <w:p w14:paraId="2CDBB7C8" w14:textId="77777777" w:rsidR="00416D3A" w:rsidRPr="00FA75E0" w:rsidRDefault="00416D3A" w:rsidP="00416D3A"/>
        </w:tc>
      </w:tr>
    </w:tbl>
    <w:p w14:paraId="4BB17BBB" w14:textId="77777777" w:rsidR="00E90A77" w:rsidRDefault="00E90A77"/>
    <w:p w14:paraId="72E49E21" w14:textId="77777777" w:rsidR="00596AF7" w:rsidRDefault="00596AF7">
      <w:pPr>
        <w:sectPr w:rsidR="00596AF7" w:rsidSect="0061173B">
          <w:pgSz w:w="11906" w:h="16838" w:code="9"/>
          <w:pgMar w:top="1701" w:right="1134" w:bottom="1134" w:left="1701" w:header="709" w:footer="709" w:gutter="0"/>
          <w:cols w:space="708"/>
          <w:docGrid w:linePitch="360"/>
        </w:sectPr>
      </w:pPr>
    </w:p>
    <w:p w14:paraId="47935917" w14:textId="77777777" w:rsidR="00F61988" w:rsidRDefault="005D1B30" w:rsidP="005D1B30">
      <w:pPr>
        <w:pStyle w:val="Ttulo1"/>
        <w:numPr>
          <w:ilvl w:val="0"/>
          <w:numId w:val="3"/>
        </w:numPr>
      </w:pPr>
      <w:bookmarkStart w:id="5" w:name="_Toc506211989"/>
      <w:r>
        <w:lastRenderedPageBreak/>
        <w:t>MICROINFOMÁTICA, COMPUTAÇÃO PESSOAL, INTERNET/WEB E COMPUTAÇÃO MÓVEL</w:t>
      </w:r>
      <w:bookmarkEnd w:id="5"/>
    </w:p>
    <w:p w14:paraId="7ACD9FFE" w14:textId="77777777" w:rsidR="00596AF7" w:rsidRDefault="00596AF7"/>
    <w:tbl>
      <w:tblPr>
        <w:tblStyle w:val="Tabelacomgrade"/>
        <w:tblW w:w="0" w:type="auto"/>
        <w:tblLook w:val="04A0" w:firstRow="1" w:lastRow="0" w:firstColumn="1" w:lastColumn="0" w:noHBand="0" w:noVBand="1"/>
      </w:tblPr>
      <w:tblGrid>
        <w:gridCol w:w="682"/>
        <w:gridCol w:w="790"/>
        <w:gridCol w:w="3424"/>
        <w:gridCol w:w="4165"/>
      </w:tblGrid>
      <w:tr w:rsidR="005D1B30" w14:paraId="6B316907" w14:textId="77777777" w:rsidTr="00762074">
        <w:tc>
          <w:tcPr>
            <w:tcW w:w="9061" w:type="dxa"/>
            <w:gridSpan w:val="4"/>
          </w:tcPr>
          <w:p w14:paraId="3D7FCEE8" w14:textId="77777777" w:rsidR="005D1B30" w:rsidRDefault="005D1B30" w:rsidP="00FD7265">
            <w:r>
              <w:t>Microinformática, computação pessoal, internet/WEB e computação móvel</w:t>
            </w:r>
          </w:p>
        </w:tc>
      </w:tr>
      <w:tr w:rsidR="00596AF7" w14:paraId="62FCEBB2" w14:textId="77777777" w:rsidTr="00FD7265">
        <w:tc>
          <w:tcPr>
            <w:tcW w:w="682" w:type="dxa"/>
          </w:tcPr>
          <w:p w14:paraId="61972E12" w14:textId="77777777" w:rsidR="00596AF7" w:rsidRDefault="00596AF7" w:rsidP="00FD7265">
            <w:r>
              <w:t>Ano</w:t>
            </w:r>
          </w:p>
        </w:tc>
        <w:tc>
          <w:tcPr>
            <w:tcW w:w="790" w:type="dxa"/>
          </w:tcPr>
          <w:p w14:paraId="7FCF648B" w14:textId="77777777" w:rsidR="00596AF7" w:rsidRDefault="00596AF7" w:rsidP="00FD7265">
            <w:r>
              <w:t>Local</w:t>
            </w:r>
          </w:p>
        </w:tc>
        <w:tc>
          <w:tcPr>
            <w:tcW w:w="3424" w:type="dxa"/>
          </w:tcPr>
          <w:p w14:paraId="525119F0" w14:textId="77777777" w:rsidR="00596AF7" w:rsidRDefault="00596AF7" w:rsidP="00FD7265">
            <w:r>
              <w:t>Marco</w:t>
            </w:r>
          </w:p>
        </w:tc>
        <w:tc>
          <w:tcPr>
            <w:tcW w:w="4165" w:type="dxa"/>
          </w:tcPr>
          <w:p w14:paraId="0C5CE654" w14:textId="77777777" w:rsidR="00596AF7" w:rsidRDefault="00596AF7" w:rsidP="00FD7265">
            <w:r>
              <w:t>Descrição</w:t>
            </w:r>
          </w:p>
        </w:tc>
      </w:tr>
      <w:tr w:rsidR="007350B1" w14:paraId="5DC12F8C" w14:textId="77777777" w:rsidTr="00FD7265">
        <w:tc>
          <w:tcPr>
            <w:tcW w:w="682" w:type="dxa"/>
          </w:tcPr>
          <w:p w14:paraId="1BEAFAEF" w14:textId="77777777" w:rsidR="007350B1" w:rsidRDefault="007350B1" w:rsidP="00FD7265"/>
        </w:tc>
        <w:tc>
          <w:tcPr>
            <w:tcW w:w="790" w:type="dxa"/>
          </w:tcPr>
          <w:p w14:paraId="20A9728D" w14:textId="77777777" w:rsidR="007350B1" w:rsidRDefault="007350B1" w:rsidP="00FD7265"/>
        </w:tc>
        <w:tc>
          <w:tcPr>
            <w:tcW w:w="3424" w:type="dxa"/>
          </w:tcPr>
          <w:p w14:paraId="1F9C48E4" w14:textId="77777777" w:rsidR="007350B1" w:rsidRDefault="00694905" w:rsidP="00FD7265">
            <w:r>
              <w:t xml:space="preserve">Linguagens de </w:t>
            </w:r>
            <w:proofErr w:type="gramStart"/>
            <w:r>
              <w:t xml:space="preserve">programação </w:t>
            </w:r>
            <w:r w:rsidR="007350B1">
              <w:t>Simula</w:t>
            </w:r>
            <w:proofErr w:type="gramEnd"/>
            <w:r w:rsidR="007350B1">
              <w:t xml:space="preserve"> 1 e </w:t>
            </w:r>
            <w:proofErr w:type="spellStart"/>
            <w:r w:rsidR="007350B1">
              <w:t>Smaltalk</w:t>
            </w:r>
            <w:proofErr w:type="spellEnd"/>
          </w:p>
        </w:tc>
        <w:tc>
          <w:tcPr>
            <w:tcW w:w="4165" w:type="dxa"/>
          </w:tcPr>
          <w:p w14:paraId="49A5191C" w14:textId="77777777" w:rsidR="007350B1" w:rsidRDefault="007350B1" w:rsidP="00FD7265"/>
        </w:tc>
      </w:tr>
      <w:tr w:rsidR="00BE4FF4" w14:paraId="0ECA4F82" w14:textId="77777777" w:rsidTr="00FD7265">
        <w:tc>
          <w:tcPr>
            <w:tcW w:w="682" w:type="dxa"/>
          </w:tcPr>
          <w:p w14:paraId="5749E8AC" w14:textId="77777777" w:rsidR="00BE4FF4" w:rsidRDefault="00BE4FF4" w:rsidP="00FD7265"/>
        </w:tc>
        <w:tc>
          <w:tcPr>
            <w:tcW w:w="790" w:type="dxa"/>
          </w:tcPr>
          <w:p w14:paraId="496FEE05" w14:textId="77777777" w:rsidR="00BE4FF4" w:rsidRDefault="00BE4FF4" w:rsidP="00FD7265"/>
        </w:tc>
        <w:tc>
          <w:tcPr>
            <w:tcW w:w="3424" w:type="dxa"/>
          </w:tcPr>
          <w:p w14:paraId="660AFFFE" w14:textId="77777777" w:rsidR="00BE4FF4" w:rsidRDefault="00BE4FF4" w:rsidP="00FD7265">
            <w:r>
              <w:t>Banco de Dados Relacional e SQL</w:t>
            </w:r>
          </w:p>
        </w:tc>
        <w:tc>
          <w:tcPr>
            <w:tcW w:w="4165" w:type="dxa"/>
          </w:tcPr>
          <w:p w14:paraId="4F0BACBB" w14:textId="77777777" w:rsidR="00BE4FF4" w:rsidRDefault="008734F4" w:rsidP="003D4D82">
            <w:pPr>
              <w:jc w:val="both"/>
            </w:pPr>
            <w:r>
              <w:rPr>
                <w:noProof/>
                <w:lang w:eastAsia="pt-BR"/>
              </w:rPr>
              <w:drawing>
                <wp:anchor distT="0" distB="0" distL="114300" distR="114300" simplePos="0" relativeHeight="251667456" behindDoc="1" locked="0" layoutInCell="1" allowOverlap="1" wp14:anchorId="2D81D73F" wp14:editId="692B5637">
                  <wp:simplePos x="0" y="0"/>
                  <wp:positionH relativeFrom="column">
                    <wp:posOffset>1134745</wp:posOffset>
                  </wp:positionH>
                  <wp:positionV relativeFrom="paragraph">
                    <wp:posOffset>2243455</wp:posOffset>
                  </wp:positionV>
                  <wp:extent cx="1345565" cy="876300"/>
                  <wp:effectExtent l="0" t="0" r="6985" b="0"/>
                  <wp:wrapTight wrapText="bothSides">
                    <wp:wrapPolygon edited="0">
                      <wp:start x="0" y="0"/>
                      <wp:lineTo x="0" y="21130"/>
                      <wp:lineTo x="21406" y="21130"/>
                      <wp:lineTo x="21406" y="0"/>
                      <wp:lineTo x="0" y="0"/>
                    </wp:wrapPolygon>
                  </wp:wrapTight>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D.png"/>
                          <pic:cNvPicPr/>
                        </pic:nvPicPr>
                        <pic:blipFill>
                          <a:blip r:embed="rId12">
                            <a:extLst>
                              <a:ext uri="{28A0092B-C50C-407E-A947-70E740481C1C}">
                                <a14:useLocalDpi xmlns:a14="http://schemas.microsoft.com/office/drawing/2010/main" val="0"/>
                              </a:ext>
                            </a:extLst>
                          </a:blip>
                          <a:stretch>
                            <a:fillRect/>
                          </a:stretch>
                        </pic:blipFill>
                        <pic:spPr>
                          <a:xfrm>
                            <a:off x="0" y="0"/>
                            <a:ext cx="1345565" cy="876300"/>
                          </a:xfrm>
                          <a:prstGeom prst="rect">
                            <a:avLst/>
                          </a:prstGeom>
                        </pic:spPr>
                      </pic:pic>
                    </a:graphicData>
                  </a:graphic>
                  <wp14:sizeRelH relativeFrom="page">
                    <wp14:pctWidth>0</wp14:pctWidth>
                  </wp14:sizeRelH>
                  <wp14:sizeRelV relativeFrom="page">
                    <wp14:pctHeight>0</wp14:pctHeight>
                  </wp14:sizeRelV>
                </wp:anchor>
              </w:drawing>
            </w:r>
            <w:r w:rsidR="0086253E">
              <w:t xml:space="preserve">Bancos de dados relacionais permitem o armazenamento e relacionamento de dados por meio de tabelas indexadas. Este modelo de banco de dados foi desenvolvido nos laboratórios da IBM na década de 1970 com base nos trabalhos de E. F. </w:t>
            </w:r>
            <w:proofErr w:type="spellStart"/>
            <w:r w:rsidR="0086253E">
              <w:t>Codd</w:t>
            </w:r>
            <w:proofErr w:type="spellEnd"/>
            <w:r w:rsidR="0086253E">
              <w:t>. A fundamentação matemática do modelo é a álgebra relacional e o modelo inclui uma linguagem denominada SQL (</w:t>
            </w:r>
            <w:proofErr w:type="spellStart"/>
            <w:r w:rsidR="0086253E">
              <w:t>Structured</w:t>
            </w:r>
            <w:proofErr w:type="spellEnd"/>
            <w:r w:rsidR="0086253E">
              <w:t xml:space="preserve"> Query </w:t>
            </w:r>
            <w:proofErr w:type="spellStart"/>
            <w:r w:rsidR="0086253E">
              <w:t>Language</w:t>
            </w:r>
            <w:proofErr w:type="spellEnd"/>
            <w:r w:rsidR="0086253E">
              <w:t>) que permite a definição e manipulação do banco de dados. SQL tornou-se um padrão empregado por diversas empresas desenvolvedoras de sistemas gerenciadores de banco de dados relacional.</w:t>
            </w:r>
          </w:p>
          <w:p w14:paraId="0DEE6CA3" w14:textId="77777777" w:rsidR="008734F4" w:rsidRDefault="008734F4" w:rsidP="0086253E"/>
        </w:tc>
      </w:tr>
      <w:tr w:rsidR="00416D3A" w14:paraId="593839A1" w14:textId="77777777" w:rsidTr="00FD7265">
        <w:tc>
          <w:tcPr>
            <w:tcW w:w="682" w:type="dxa"/>
          </w:tcPr>
          <w:p w14:paraId="0258DABD" w14:textId="77777777" w:rsidR="00416D3A" w:rsidRDefault="00416D3A" w:rsidP="007350B1"/>
        </w:tc>
        <w:tc>
          <w:tcPr>
            <w:tcW w:w="790" w:type="dxa"/>
          </w:tcPr>
          <w:p w14:paraId="25CC3417" w14:textId="77777777" w:rsidR="00416D3A" w:rsidRDefault="00416D3A" w:rsidP="007350B1"/>
        </w:tc>
        <w:tc>
          <w:tcPr>
            <w:tcW w:w="3424" w:type="dxa"/>
          </w:tcPr>
          <w:p w14:paraId="25F72F60" w14:textId="77777777" w:rsidR="00416D3A" w:rsidRDefault="00416D3A" w:rsidP="007350B1">
            <w:r>
              <w:t>Intel e o microprocessador 4004</w:t>
            </w:r>
          </w:p>
        </w:tc>
        <w:tc>
          <w:tcPr>
            <w:tcW w:w="4165" w:type="dxa"/>
          </w:tcPr>
          <w:p w14:paraId="16E13844" w14:textId="77777777" w:rsidR="00416D3A" w:rsidRDefault="00416D3A" w:rsidP="007350B1"/>
        </w:tc>
      </w:tr>
      <w:tr w:rsidR="009A1CCF" w14:paraId="3A4C90C6" w14:textId="77777777" w:rsidTr="00FD7265">
        <w:tc>
          <w:tcPr>
            <w:tcW w:w="682" w:type="dxa"/>
          </w:tcPr>
          <w:p w14:paraId="5D07C6C7" w14:textId="77777777" w:rsidR="009A1CCF" w:rsidRDefault="009A1CCF" w:rsidP="007350B1"/>
        </w:tc>
        <w:tc>
          <w:tcPr>
            <w:tcW w:w="790" w:type="dxa"/>
          </w:tcPr>
          <w:p w14:paraId="0E61B2B6" w14:textId="77777777" w:rsidR="009A1CCF" w:rsidRDefault="009A1CCF" w:rsidP="007350B1"/>
        </w:tc>
        <w:tc>
          <w:tcPr>
            <w:tcW w:w="3424" w:type="dxa"/>
          </w:tcPr>
          <w:p w14:paraId="5511B19B" w14:textId="77777777" w:rsidR="009A1CCF" w:rsidRDefault="009A1CCF" w:rsidP="0070576A">
            <w:r>
              <w:t>Mouse</w:t>
            </w:r>
            <w:r w:rsidR="00471514">
              <w:t xml:space="preserve"> de Douglas </w:t>
            </w:r>
            <w:proofErr w:type="spellStart"/>
            <w:r w:rsidR="00471514">
              <w:t>Engelbart</w:t>
            </w:r>
            <w:proofErr w:type="spellEnd"/>
            <w:r w:rsidR="0070576A">
              <w:t xml:space="preserve">, </w:t>
            </w:r>
            <w:r w:rsidR="00471514">
              <w:t>a Workstation Xerox Alto</w:t>
            </w:r>
            <w:r w:rsidR="0070576A">
              <w:t xml:space="preserve"> e Interfaces Gráficas com Usuário (GUI)</w:t>
            </w:r>
          </w:p>
        </w:tc>
        <w:tc>
          <w:tcPr>
            <w:tcW w:w="4165" w:type="dxa"/>
          </w:tcPr>
          <w:p w14:paraId="22D757B5" w14:textId="77777777" w:rsidR="009A1CCF" w:rsidRDefault="009A1CCF" w:rsidP="007350B1"/>
        </w:tc>
      </w:tr>
      <w:tr w:rsidR="007350B1" w:rsidRPr="00FA75E0" w14:paraId="3E51E880" w14:textId="77777777" w:rsidTr="00FD7265">
        <w:tc>
          <w:tcPr>
            <w:tcW w:w="682" w:type="dxa"/>
          </w:tcPr>
          <w:p w14:paraId="265AC37D" w14:textId="77777777" w:rsidR="007350B1" w:rsidRPr="0070576A" w:rsidRDefault="007350B1" w:rsidP="007350B1"/>
        </w:tc>
        <w:tc>
          <w:tcPr>
            <w:tcW w:w="790" w:type="dxa"/>
          </w:tcPr>
          <w:p w14:paraId="030A57CC" w14:textId="77777777" w:rsidR="007350B1" w:rsidRPr="0070576A" w:rsidRDefault="007350B1" w:rsidP="007350B1"/>
        </w:tc>
        <w:tc>
          <w:tcPr>
            <w:tcW w:w="3424" w:type="dxa"/>
          </w:tcPr>
          <w:p w14:paraId="3ED6E83A" w14:textId="77777777" w:rsidR="007350B1" w:rsidRDefault="007350B1" w:rsidP="007350B1">
            <w:r>
              <w:t>Primeiros</w:t>
            </w:r>
            <w:r w:rsidRPr="008D3D3A">
              <w:t xml:space="preserve"> </w:t>
            </w:r>
            <w:r>
              <w:t xml:space="preserve">Microcomputadores </w:t>
            </w:r>
            <w:proofErr w:type="spellStart"/>
            <w:r>
              <w:t>Kenbak</w:t>
            </w:r>
            <w:proofErr w:type="spellEnd"/>
            <w:r>
              <w:t>-I e Altair 8800 TRS80 Commodore 64, Atari 400</w:t>
            </w:r>
          </w:p>
        </w:tc>
        <w:tc>
          <w:tcPr>
            <w:tcW w:w="4165" w:type="dxa"/>
          </w:tcPr>
          <w:p w14:paraId="5597DEF9" w14:textId="77777777" w:rsidR="007350B1" w:rsidRPr="00FA75E0" w:rsidRDefault="007350B1" w:rsidP="007350B1"/>
        </w:tc>
      </w:tr>
      <w:tr w:rsidR="00694905" w:rsidRPr="00FA75E0" w14:paraId="5CC00625" w14:textId="77777777" w:rsidTr="00FD7265">
        <w:tc>
          <w:tcPr>
            <w:tcW w:w="682" w:type="dxa"/>
          </w:tcPr>
          <w:p w14:paraId="67513B82" w14:textId="77777777" w:rsidR="00694905" w:rsidRPr="0070576A" w:rsidRDefault="00694905" w:rsidP="007350B1"/>
        </w:tc>
        <w:tc>
          <w:tcPr>
            <w:tcW w:w="790" w:type="dxa"/>
          </w:tcPr>
          <w:p w14:paraId="3264CF3B" w14:textId="77777777" w:rsidR="00694905" w:rsidRPr="0070576A" w:rsidRDefault="00694905" w:rsidP="007350B1"/>
        </w:tc>
        <w:tc>
          <w:tcPr>
            <w:tcW w:w="3424" w:type="dxa"/>
          </w:tcPr>
          <w:p w14:paraId="606EDE94" w14:textId="77777777" w:rsidR="00694905" w:rsidRDefault="00694905" w:rsidP="007350B1">
            <w:r>
              <w:t>IBM-PC</w:t>
            </w:r>
          </w:p>
        </w:tc>
        <w:tc>
          <w:tcPr>
            <w:tcW w:w="4165" w:type="dxa"/>
          </w:tcPr>
          <w:p w14:paraId="185DACEF" w14:textId="77777777" w:rsidR="00694905" w:rsidRPr="00FA75E0" w:rsidRDefault="00694905" w:rsidP="007350B1"/>
        </w:tc>
      </w:tr>
      <w:tr w:rsidR="00743811" w:rsidRPr="00FA75E0" w14:paraId="0BD32AFF" w14:textId="77777777" w:rsidTr="00FD7265">
        <w:tc>
          <w:tcPr>
            <w:tcW w:w="682" w:type="dxa"/>
          </w:tcPr>
          <w:p w14:paraId="4DB8918E" w14:textId="77777777" w:rsidR="00743811" w:rsidRPr="0070576A" w:rsidRDefault="00743811" w:rsidP="00743811"/>
        </w:tc>
        <w:tc>
          <w:tcPr>
            <w:tcW w:w="790" w:type="dxa"/>
          </w:tcPr>
          <w:p w14:paraId="3CB4E5CE" w14:textId="77777777" w:rsidR="00743811" w:rsidRPr="0070576A" w:rsidRDefault="00743811" w:rsidP="00743811"/>
        </w:tc>
        <w:tc>
          <w:tcPr>
            <w:tcW w:w="3424" w:type="dxa"/>
          </w:tcPr>
          <w:p w14:paraId="02E0D4ED" w14:textId="77777777" w:rsidR="00743811" w:rsidRPr="00D37225" w:rsidRDefault="00743811" w:rsidP="00743811">
            <w:pPr>
              <w:rPr>
                <w:lang w:val="en-US"/>
              </w:rPr>
            </w:pPr>
            <w:r w:rsidRPr="00D37225">
              <w:rPr>
                <w:lang w:val="en-US"/>
              </w:rPr>
              <w:t xml:space="preserve">Apple </w:t>
            </w:r>
            <w:r>
              <w:rPr>
                <w:lang w:val="en-US"/>
              </w:rPr>
              <w:t>de Steve Jobs e Steve Wozniak</w:t>
            </w:r>
          </w:p>
        </w:tc>
        <w:tc>
          <w:tcPr>
            <w:tcW w:w="4165" w:type="dxa"/>
          </w:tcPr>
          <w:p w14:paraId="06552759" w14:textId="77777777" w:rsidR="00743811" w:rsidRPr="00FA75E0" w:rsidRDefault="00743811" w:rsidP="00743811"/>
        </w:tc>
      </w:tr>
      <w:tr w:rsidR="00743811" w:rsidRPr="00FA75E0" w14:paraId="71E0987E" w14:textId="77777777" w:rsidTr="00FD7265">
        <w:tc>
          <w:tcPr>
            <w:tcW w:w="682" w:type="dxa"/>
          </w:tcPr>
          <w:p w14:paraId="3F2542CF" w14:textId="77777777" w:rsidR="00743811" w:rsidRPr="0070576A" w:rsidRDefault="00743811" w:rsidP="00743811"/>
        </w:tc>
        <w:tc>
          <w:tcPr>
            <w:tcW w:w="790" w:type="dxa"/>
          </w:tcPr>
          <w:p w14:paraId="1380C30A" w14:textId="77777777" w:rsidR="00743811" w:rsidRPr="0070576A" w:rsidRDefault="00743811" w:rsidP="00743811"/>
        </w:tc>
        <w:tc>
          <w:tcPr>
            <w:tcW w:w="3424" w:type="dxa"/>
          </w:tcPr>
          <w:p w14:paraId="4DC72049" w14:textId="77777777" w:rsidR="00743811" w:rsidRDefault="00743811" w:rsidP="00743811">
            <w:pPr>
              <w:rPr>
                <w:lang w:val="en-US"/>
              </w:rPr>
            </w:pPr>
            <w:r>
              <w:rPr>
                <w:lang w:val="en-US"/>
              </w:rPr>
              <w:t>Microsoft de Bill Gates e Paul Allen</w:t>
            </w:r>
          </w:p>
        </w:tc>
        <w:tc>
          <w:tcPr>
            <w:tcW w:w="4165" w:type="dxa"/>
          </w:tcPr>
          <w:p w14:paraId="6B2E7F90" w14:textId="77777777" w:rsidR="00743811" w:rsidRPr="00FA75E0" w:rsidRDefault="00743811" w:rsidP="00743811"/>
        </w:tc>
      </w:tr>
      <w:tr w:rsidR="00743811" w:rsidRPr="00FA75E0" w14:paraId="056FBE84" w14:textId="77777777" w:rsidTr="00D919D7">
        <w:tc>
          <w:tcPr>
            <w:tcW w:w="682" w:type="dxa"/>
          </w:tcPr>
          <w:p w14:paraId="50470A3D" w14:textId="77777777" w:rsidR="00743811" w:rsidRDefault="00743811" w:rsidP="00743811"/>
        </w:tc>
        <w:tc>
          <w:tcPr>
            <w:tcW w:w="790" w:type="dxa"/>
          </w:tcPr>
          <w:p w14:paraId="5060B8BA" w14:textId="77777777" w:rsidR="00743811" w:rsidRDefault="00743811" w:rsidP="00743811"/>
        </w:tc>
        <w:tc>
          <w:tcPr>
            <w:tcW w:w="3424" w:type="dxa"/>
          </w:tcPr>
          <w:p w14:paraId="299B86FF" w14:textId="77777777" w:rsidR="00743811" w:rsidRDefault="00743811" w:rsidP="00743811">
            <w:r>
              <w:t xml:space="preserve">Sistemas operacionais DOS, Windows, Linux e </w:t>
            </w:r>
            <w:proofErr w:type="spellStart"/>
            <w:r>
              <w:t>macOS</w:t>
            </w:r>
            <w:proofErr w:type="spellEnd"/>
          </w:p>
        </w:tc>
        <w:tc>
          <w:tcPr>
            <w:tcW w:w="4165" w:type="dxa"/>
          </w:tcPr>
          <w:p w14:paraId="4E96ACCB" w14:textId="77777777" w:rsidR="00743811" w:rsidRPr="00FA75E0" w:rsidRDefault="00743811" w:rsidP="00743811"/>
        </w:tc>
      </w:tr>
      <w:tr w:rsidR="00743811" w:rsidRPr="00FA75E0" w14:paraId="098F9DB6" w14:textId="77777777" w:rsidTr="00FD7265">
        <w:tc>
          <w:tcPr>
            <w:tcW w:w="682" w:type="dxa"/>
          </w:tcPr>
          <w:p w14:paraId="2AEC8E78" w14:textId="77777777" w:rsidR="00743811" w:rsidRPr="0070576A" w:rsidRDefault="00743811" w:rsidP="00743811"/>
        </w:tc>
        <w:tc>
          <w:tcPr>
            <w:tcW w:w="790" w:type="dxa"/>
          </w:tcPr>
          <w:p w14:paraId="50225421" w14:textId="77777777" w:rsidR="00743811" w:rsidRPr="0070576A" w:rsidRDefault="00743811" w:rsidP="00743811"/>
        </w:tc>
        <w:tc>
          <w:tcPr>
            <w:tcW w:w="3424" w:type="dxa"/>
          </w:tcPr>
          <w:p w14:paraId="50025B37" w14:textId="77777777" w:rsidR="00743811" w:rsidRPr="00452313" w:rsidRDefault="00743811" w:rsidP="00743811">
            <w:pPr>
              <w:rPr>
                <w:color w:val="000000" w:themeColor="text1"/>
              </w:rPr>
            </w:pPr>
            <w:r w:rsidRPr="00452313">
              <w:rPr>
                <w:color w:val="000000" w:themeColor="text1"/>
              </w:rPr>
              <w:t>Telefonia móvel/celular Ericsson e Motorola</w:t>
            </w:r>
          </w:p>
        </w:tc>
        <w:tc>
          <w:tcPr>
            <w:tcW w:w="4165" w:type="dxa"/>
          </w:tcPr>
          <w:p w14:paraId="05723609" w14:textId="77777777" w:rsidR="00743811" w:rsidRPr="00FA75E0" w:rsidRDefault="00743811" w:rsidP="00743811"/>
        </w:tc>
      </w:tr>
      <w:tr w:rsidR="00743811" w:rsidRPr="001618BE" w14:paraId="1011D21D" w14:textId="77777777" w:rsidTr="00FD7265">
        <w:tc>
          <w:tcPr>
            <w:tcW w:w="682" w:type="dxa"/>
          </w:tcPr>
          <w:p w14:paraId="65A2098F" w14:textId="77777777" w:rsidR="00743811" w:rsidRPr="0070576A" w:rsidRDefault="00743811" w:rsidP="00743811"/>
        </w:tc>
        <w:tc>
          <w:tcPr>
            <w:tcW w:w="790" w:type="dxa"/>
          </w:tcPr>
          <w:p w14:paraId="1455A6DE" w14:textId="77777777" w:rsidR="00743811" w:rsidRPr="0070576A" w:rsidRDefault="00743811" w:rsidP="00743811"/>
        </w:tc>
        <w:tc>
          <w:tcPr>
            <w:tcW w:w="3424" w:type="dxa"/>
          </w:tcPr>
          <w:p w14:paraId="34EF460D" w14:textId="77777777" w:rsidR="00743811" w:rsidRPr="003C6DA9" w:rsidRDefault="00743811" w:rsidP="00743811">
            <w:pPr>
              <w:rPr>
                <w:lang w:val="en-US"/>
              </w:rPr>
            </w:pPr>
            <w:r w:rsidRPr="003C6DA9">
              <w:rPr>
                <w:lang w:val="en-US"/>
              </w:rPr>
              <w:t>ARPANET, TCP/IP, Internet e World Wide Web</w:t>
            </w:r>
          </w:p>
        </w:tc>
        <w:tc>
          <w:tcPr>
            <w:tcW w:w="4165" w:type="dxa"/>
          </w:tcPr>
          <w:p w14:paraId="5A5F2B6D" w14:textId="77777777" w:rsidR="00743811" w:rsidRPr="00743811" w:rsidRDefault="00743811" w:rsidP="00743811">
            <w:pPr>
              <w:rPr>
                <w:lang w:val="en-US"/>
              </w:rPr>
            </w:pPr>
          </w:p>
        </w:tc>
      </w:tr>
      <w:tr w:rsidR="00743811" w:rsidRPr="001618BE" w14:paraId="6D25211B" w14:textId="77777777" w:rsidTr="00FD7265">
        <w:tc>
          <w:tcPr>
            <w:tcW w:w="682" w:type="dxa"/>
          </w:tcPr>
          <w:p w14:paraId="16B64A06" w14:textId="77777777" w:rsidR="00743811" w:rsidRPr="00743811" w:rsidRDefault="00743811" w:rsidP="00743811">
            <w:pPr>
              <w:rPr>
                <w:lang w:val="en-US"/>
              </w:rPr>
            </w:pPr>
          </w:p>
        </w:tc>
        <w:tc>
          <w:tcPr>
            <w:tcW w:w="790" w:type="dxa"/>
          </w:tcPr>
          <w:p w14:paraId="6A429774" w14:textId="77777777" w:rsidR="00743811" w:rsidRPr="00743811" w:rsidRDefault="00743811" w:rsidP="00743811">
            <w:pPr>
              <w:rPr>
                <w:lang w:val="en-US"/>
              </w:rPr>
            </w:pPr>
          </w:p>
        </w:tc>
        <w:tc>
          <w:tcPr>
            <w:tcW w:w="3424" w:type="dxa"/>
          </w:tcPr>
          <w:p w14:paraId="17B91DBA" w14:textId="77777777" w:rsidR="00743811" w:rsidRPr="00743811" w:rsidRDefault="00743811" w:rsidP="00743811">
            <w:pPr>
              <w:rPr>
                <w:lang w:val="en-US"/>
              </w:rPr>
            </w:pPr>
          </w:p>
        </w:tc>
        <w:tc>
          <w:tcPr>
            <w:tcW w:w="4165" w:type="dxa"/>
          </w:tcPr>
          <w:p w14:paraId="33B62138" w14:textId="77777777" w:rsidR="00743811" w:rsidRPr="00743811" w:rsidRDefault="00743811" w:rsidP="00743811">
            <w:pPr>
              <w:rPr>
                <w:lang w:val="en-US"/>
              </w:rPr>
            </w:pPr>
          </w:p>
        </w:tc>
      </w:tr>
    </w:tbl>
    <w:p w14:paraId="4473F8C0" w14:textId="77777777" w:rsidR="00596AF7" w:rsidRPr="00743811" w:rsidRDefault="00596AF7">
      <w:pPr>
        <w:rPr>
          <w:lang w:val="en-US"/>
        </w:rPr>
      </w:pPr>
    </w:p>
    <w:p w14:paraId="301AC5FA" w14:textId="77777777" w:rsidR="003D6A99" w:rsidRPr="00743811" w:rsidRDefault="003D6A99">
      <w:pPr>
        <w:rPr>
          <w:lang w:val="en-US"/>
        </w:rPr>
        <w:sectPr w:rsidR="003D6A99" w:rsidRPr="00743811" w:rsidSect="0061173B">
          <w:pgSz w:w="11906" w:h="16838" w:code="9"/>
          <w:pgMar w:top="1701" w:right="1134" w:bottom="1134" w:left="1701" w:header="709" w:footer="709" w:gutter="0"/>
          <w:cols w:space="708"/>
          <w:docGrid w:linePitch="360"/>
        </w:sectPr>
      </w:pPr>
    </w:p>
    <w:p w14:paraId="0E29D4B3" w14:textId="77777777" w:rsidR="003D6A99" w:rsidRDefault="002D537A" w:rsidP="003D6A99">
      <w:pPr>
        <w:pStyle w:val="Ttulo1"/>
        <w:numPr>
          <w:ilvl w:val="0"/>
          <w:numId w:val="3"/>
        </w:numPr>
      </w:pPr>
      <w:bookmarkStart w:id="6" w:name="_Toc506211990"/>
      <w:r>
        <w:lastRenderedPageBreak/>
        <w:t xml:space="preserve">REDES SOCIAIS, </w:t>
      </w:r>
      <w:r w:rsidR="003D6A99">
        <w:t>COMPUTAÇÃO MÓVEL computação cognitiva</w:t>
      </w:r>
      <w:bookmarkEnd w:id="6"/>
    </w:p>
    <w:p w14:paraId="75D19870" w14:textId="77777777" w:rsidR="003D6A99" w:rsidRDefault="003D6A99" w:rsidP="003D6A99"/>
    <w:tbl>
      <w:tblPr>
        <w:tblStyle w:val="Tabelacomgrade"/>
        <w:tblW w:w="0" w:type="auto"/>
        <w:tblLook w:val="04A0" w:firstRow="1" w:lastRow="0" w:firstColumn="1" w:lastColumn="0" w:noHBand="0" w:noVBand="1"/>
      </w:tblPr>
      <w:tblGrid>
        <w:gridCol w:w="750"/>
        <w:gridCol w:w="790"/>
        <w:gridCol w:w="3399"/>
        <w:gridCol w:w="4122"/>
      </w:tblGrid>
      <w:tr w:rsidR="001D69AD" w:rsidRPr="001D69AD" w14:paraId="050378D4" w14:textId="77777777" w:rsidTr="009603BD">
        <w:tc>
          <w:tcPr>
            <w:tcW w:w="9061" w:type="dxa"/>
            <w:gridSpan w:val="4"/>
          </w:tcPr>
          <w:p w14:paraId="04D1F07C" w14:textId="77777777" w:rsidR="003D6A99" w:rsidRPr="001D69AD" w:rsidRDefault="003D6A99" w:rsidP="009603BD">
            <w:pPr>
              <w:rPr>
                <w:rFonts w:cs="Arial"/>
                <w:color w:val="000000" w:themeColor="text1"/>
              </w:rPr>
            </w:pPr>
            <w:r w:rsidRPr="001D69AD">
              <w:rPr>
                <w:rFonts w:cs="Arial"/>
                <w:color w:val="000000" w:themeColor="text1"/>
              </w:rPr>
              <w:t>Microinformática, computação pessoal, internet/WEB e computação móvel</w:t>
            </w:r>
          </w:p>
        </w:tc>
      </w:tr>
      <w:tr w:rsidR="001D69AD" w:rsidRPr="001D69AD" w14:paraId="0F086694" w14:textId="77777777" w:rsidTr="003D6A99">
        <w:tc>
          <w:tcPr>
            <w:tcW w:w="750" w:type="dxa"/>
          </w:tcPr>
          <w:p w14:paraId="713EFDD5" w14:textId="77777777" w:rsidR="003D6A99" w:rsidRPr="001D69AD" w:rsidRDefault="003D6A99" w:rsidP="009603BD">
            <w:pPr>
              <w:rPr>
                <w:rFonts w:cs="Arial"/>
                <w:color w:val="000000" w:themeColor="text1"/>
              </w:rPr>
            </w:pPr>
            <w:r w:rsidRPr="001D69AD">
              <w:rPr>
                <w:rFonts w:cs="Arial"/>
                <w:color w:val="000000" w:themeColor="text1"/>
              </w:rPr>
              <w:t>Ano</w:t>
            </w:r>
          </w:p>
        </w:tc>
        <w:tc>
          <w:tcPr>
            <w:tcW w:w="790" w:type="dxa"/>
          </w:tcPr>
          <w:p w14:paraId="189CC3A6" w14:textId="77777777" w:rsidR="003D6A99" w:rsidRPr="001D69AD" w:rsidRDefault="003D6A99" w:rsidP="009603BD">
            <w:pPr>
              <w:rPr>
                <w:rFonts w:cs="Arial"/>
                <w:color w:val="000000" w:themeColor="text1"/>
              </w:rPr>
            </w:pPr>
            <w:r w:rsidRPr="001D69AD">
              <w:rPr>
                <w:rFonts w:cs="Arial"/>
                <w:color w:val="000000" w:themeColor="text1"/>
              </w:rPr>
              <w:t>Local</w:t>
            </w:r>
          </w:p>
        </w:tc>
        <w:tc>
          <w:tcPr>
            <w:tcW w:w="3399" w:type="dxa"/>
          </w:tcPr>
          <w:p w14:paraId="510A871A" w14:textId="77777777" w:rsidR="003D6A99" w:rsidRPr="001D69AD" w:rsidRDefault="003D6A99" w:rsidP="009603BD">
            <w:pPr>
              <w:rPr>
                <w:rFonts w:cs="Arial"/>
                <w:color w:val="000000" w:themeColor="text1"/>
              </w:rPr>
            </w:pPr>
            <w:r w:rsidRPr="001D69AD">
              <w:rPr>
                <w:rFonts w:cs="Arial"/>
                <w:color w:val="000000" w:themeColor="text1"/>
              </w:rPr>
              <w:t>Marco</w:t>
            </w:r>
          </w:p>
        </w:tc>
        <w:tc>
          <w:tcPr>
            <w:tcW w:w="4122" w:type="dxa"/>
          </w:tcPr>
          <w:p w14:paraId="1BEDDB72" w14:textId="77777777" w:rsidR="003D6A99" w:rsidRPr="001D69AD" w:rsidRDefault="003D6A99" w:rsidP="009603BD">
            <w:pPr>
              <w:rPr>
                <w:rFonts w:cs="Arial"/>
                <w:color w:val="000000" w:themeColor="text1"/>
              </w:rPr>
            </w:pPr>
            <w:r w:rsidRPr="001D69AD">
              <w:rPr>
                <w:rFonts w:cs="Arial"/>
                <w:color w:val="000000" w:themeColor="text1"/>
              </w:rPr>
              <w:t>Descrição</w:t>
            </w:r>
          </w:p>
        </w:tc>
      </w:tr>
      <w:tr w:rsidR="001D69AD" w:rsidRPr="001618BE" w14:paraId="77E3FCBE" w14:textId="77777777" w:rsidTr="003D6A99">
        <w:tc>
          <w:tcPr>
            <w:tcW w:w="750" w:type="dxa"/>
          </w:tcPr>
          <w:p w14:paraId="5053FE27" w14:textId="77777777" w:rsidR="003D6A99" w:rsidRPr="001D69AD" w:rsidRDefault="003D6A99" w:rsidP="009603BD">
            <w:pPr>
              <w:rPr>
                <w:rFonts w:cs="Arial"/>
                <w:color w:val="000000" w:themeColor="text1"/>
              </w:rPr>
            </w:pPr>
          </w:p>
        </w:tc>
        <w:tc>
          <w:tcPr>
            <w:tcW w:w="790" w:type="dxa"/>
          </w:tcPr>
          <w:p w14:paraId="4149F576" w14:textId="77777777" w:rsidR="003D6A99" w:rsidRPr="001D69AD" w:rsidRDefault="003D6A99" w:rsidP="009603BD">
            <w:pPr>
              <w:rPr>
                <w:rFonts w:cs="Arial"/>
                <w:color w:val="000000" w:themeColor="text1"/>
              </w:rPr>
            </w:pPr>
          </w:p>
        </w:tc>
        <w:tc>
          <w:tcPr>
            <w:tcW w:w="3399" w:type="dxa"/>
          </w:tcPr>
          <w:p w14:paraId="4D5A7ACC" w14:textId="77777777" w:rsidR="003D6A99" w:rsidRPr="001D69AD" w:rsidRDefault="003D6A99" w:rsidP="009603BD">
            <w:pPr>
              <w:rPr>
                <w:rFonts w:cs="Arial"/>
                <w:color w:val="000000" w:themeColor="text1"/>
                <w:lang w:val="en-US"/>
              </w:rPr>
            </w:pPr>
            <w:r w:rsidRPr="001D69AD">
              <w:rPr>
                <w:rFonts w:cs="Arial"/>
                <w:color w:val="000000" w:themeColor="text1"/>
                <w:lang w:val="en-US"/>
              </w:rPr>
              <w:t xml:space="preserve">Redes </w:t>
            </w:r>
            <w:proofErr w:type="spellStart"/>
            <w:r w:rsidRPr="001D69AD">
              <w:rPr>
                <w:rFonts w:cs="Arial"/>
                <w:color w:val="000000" w:themeColor="text1"/>
                <w:lang w:val="en-US"/>
              </w:rPr>
              <w:t>Sociais</w:t>
            </w:r>
            <w:proofErr w:type="spellEnd"/>
            <w:r w:rsidR="00452313" w:rsidRPr="001D69AD">
              <w:rPr>
                <w:rFonts w:cs="Arial"/>
                <w:color w:val="000000" w:themeColor="text1"/>
                <w:lang w:val="en-US"/>
              </w:rPr>
              <w:t xml:space="preserve">: </w:t>
            </w:r>
            <w:proofErr w:type="spellStart"/>
            <w:r w:rsidR="00452313" w:rsidRPr="001D69AD">
              <w:rPr>
                <w:rFonts w:cs="Arial"/>
                <w:color w:val="000000" w:themeColor="text1"/>
                <w:lang w:val="en-US"/>
              </w:rPr>
              <w:t>ClassMates</w:t>
            </w:r>
            <w:proofErr w:type="spellEnd"/>
            <w:r w:rsidR="00452313" w:rsidRPr="001D69AD">
              <w:rPr>
                <w:rFonts w:cs="Arial"/>
                <w:color w:val="000000" w:themeColor="text1"/>
                <w:lang w:val="en-US"/>
              </w:rPr>
              <w:t xml:space="preserve">, </w:t>
            </w:r>
            <w:proofErr w:type="spellStart"/>
            <w:r w:rsidR="00452313" w:rsidRPr="001D69AD">
              <w:rPr>
                <w:rFonts w:cs="Arial"/>
                <w:color w:val="000000" w:themeColor="text1"/>
                <w:lang w:val="en-US"/>
              </w:rPr>
              <w:t>SixDegrees</w:t>
            </w:r>
            <w:proofErr w:type="spellEnd"/>
            <w:r w:rsidR="00452313" w:rsidRPr="001D69AD">
              <w:rPr>
                <w:rFonts w:cs="Arial"/>
                <w:color w:val="000000" w:themeColor="text1"/>
                <w:lang w:val="en-US"/>
              </w:rPr>
              <w:t xml:space="preserve">, Friendster, </w:t>
            </w:r>
            <w:proofErr w:type="spellStart"/>
            <w:r w:rsidR="00452313" w:rsidRPr="001D69AD">
              <w:rPr>
                <w:rFonts w:cs="Arial"/>
                <w:color w:val="000000" w:themeColor="text1"/>
                <w:lang w:val="en-US"/>
              </w:rPr>
              <w:t>MySpace</w:t>
            </w:r>
            <w:proofErr w:type="spellEnd"/>
            <w:r w:rsidR="00452313" w:rsidRPr="001D69AD">
              <w:rPr>
                <w:rFonts w:cs="Arial"/>
                <w:color w:val="000000" w:themeColor="text1"/>
                <w:lang w:val="en-US"/>
              </w:rPr>
              <w:t xml:space="preserve">, </w:t>
            </w:r>
            <w:proofErr w:type="spellStart"/>
            <w:r w:rsidR="00452313" w:rsidRPr="001D69AD">
              <w:rPr>
                <w:rFonts w:cs="Arial"/>
                <w:color w:val="000000" w:themeColor="text1"/>
                <w:lang w:val="en-US"/>
              </w:rPr>
              <w:t>LinkdIn</w:t>
            </w:r>
            <w:proofErr w:type="spellEnd"/>
            <w:r w:rsidR="00452313" w:rsidRPr="001D69AD">
              <w:rPr>
                <w:rFonts w:cs="Arial"/>
                <w:color w:val="000000" w:themeColor="text1"/>
                <w:lang w:val="en-US"/>
              </w:rPr>
              <w:t xml:space="preserve">, Orkut, </w:t>
            </w:r>
            <w:proofErr w:type="spellStart"/>
            <w:r w:rsidR="00452313" w:rsidRPr="001D69AD">
              <w:rPr>
                <w:rFonts w:cs="Arial"/>
                <w:color w:val="000000" w:themeColor="text1"/>
                <w:lang w:val="en-US"/>
              </w:rPr>
              <w:t>FaceBook</w:t>
            </w:r>
            <w:proofErr w:type="spellEnd"/>
            <w:r w:rsidR="00452313" w:rsidRPr="001D69AD">
              <w:rPr>
                <w:rFonts w:cs="Arial"/>
                <w:color w:val="000000" w:themeColor="text1"/>
                <w:lang w:val="en-US"/>
              </w:rPr>
              <w:t>, Twitter, Google+</w:t>
            </w:r>
          </w:p>
        </w:tc>
        <w:tc>
          <w:tcPr>
            <w:tcW w:w="4122" w:type="dxa"/>
          </w:tcPr>
          <w:p w14:paraId="2325B02A" w14:textId="77777777" w:rsidR="003D6A99" w:rsidRPr="001D69AD" w:rsidRDefault="003D6A99" w:rsidP="009603BD">
            <w:pPr>
              <w:rPr>
                <w:rFonts w:cs="Arial"/>
                <w:color w:val="000000" w:themeColor="text1"/>
                <w:lang w:val="en-US"/>
              </w:rPr>
            </w:pPr>
          </w:p>
        </w:tc>
      </w:tr>
      <w:tr w:rsidR="001D69AD" w:rsidRPr="001D69AD" w14:paraId="26A067FB" w14:textId="77777777" w:rsidTr="003D6A99">
        <w:tc>
          <w:tcPr>
            <w:tcW w:w="750" w:type="dxa"/>
          </w:tcPr>
          <w:p w14:paraId="0063FBCA" w14:textId="77777777" w:rsidR="003D6A99" w:rsidRPr="001D69AD" w:rsidRDefault="003D6A99" w:rsidP="009603BD">
            <w:pPr>
              <w:rPr>
                <w:rFonts w:cs="Arial"/>
                <w:color w:val="000000" w:themeColor="text1"/>
                <w:lang w:val="en-US"/>
              </w:rPr>
            </w:pPr>
          </w:p>
        </w:tc>
        <w:tc>
          <w:tcPr>
            <w:tcW w:w="790" w:type="dxa"/>
          </w:tcPr>
          <w:p w14:paraId="16BF241D" w14:textId="77777777" w:rsidR="003D6A99" w:rsidRPr="001D69AD" w:rsidRDefault="003D6A99" w:rsidP="009603BD">
            <w:pPr>
              <w:rPr>
                <w:rFonts w:cs="Arial"/>
                <w:color w:val="000000" w:themeColor="text1"/>
                <w:lang w:val="en-US"/>
              </w:rPr>
            </w:pPr>
          </w:p>
        </w:tc>
        <w:tc>
          <w:tcPr>
            <w:tcW w:w="3399" w:type="dxa"/>
          </w:tcPr>
          <w:p w14:paraId="3DD93B10" w14:textId="77777777" w:rsidR="003D6A99" w:rsidRPr="001D69AD" w:rsidRDefault="003D6A99" w:rsidP="009603BD">
            <w:pPr>
              <w:rPr>
                <w:rFonts w:cs="Arial"/>
                <w:color w:val="000000" w:themeColor="text1"/>
              </w:rPr>
            </w:pPr>
            <w:r w:rsidRPr="001D69AD">
              <w:rPr>
                <w:rFonts w:cs="Arial"/>
                <w:color w:val="000000" w:themeColor="text1"/>
              </w:rPr>
              <w:t>Internet sem fio</w:t>
            </w:r>
            <w:r w:rsidR="00416D3A" w:rsidRPr="001D69AD">
              <w:rPr>
                <w:rFonts w:cs="Arial"/>
                <w:color w:val="000000" w:themeColor="text1"/>
              </w:rPr>
              <w:t>/Wi-Fi</w:t>
            </w:r>
          </w:p>
        </w:tc>
        <w:tc>
          <w:tcPr>
            <w:tcW w:w="4122" w:type="dxa"/>
          </w:tcPr>
          <w:p w14:paraId="51BBA471" w14:textId="77777777" w:rsidR="003D6A99" w:rsidRPr="001D69AD" w:rsidRDefault="003D6A99" w:rsidP="009603BD">
            <w:pPr>
              <w:rPr>
                <w:rFonts w:cs="Arial"/>
                <w:color w:val="000000" w:themeColor="text1"/>
              </w:rPr>
            </w:pPr>
          </w:p>
        </w:tc>
      </w:tr>
      <w:tr w:rsidR="001D69AD" w:rsidRPr="001D69AD" w14:paraId="34667C21" w14:textId="77777777" w:rsidTr="003D6A99">
        <w:tc>
          <w:tcPr>
            <w:tcW w:w="750" w:type="dxa"/>
          </w:tcPr>
          <w:p w14:paraId="72C1D55B" w14:textId="77777777" w:rsidR="003D6A99" w:rsidRPr="001D69AD" w:rsidRDefault="003D6A99" w:rsidP="009603BD">
            <w:pPr>
              <w:rPr>
                <w:rFonts w:cs="Arial"/>
                <w:color w:val="000000" w:themeColor="text1"/>
              </w:rPr>
            </w:pPr>
          </w:p>
        </w:tc>
        <w:tc>
          <w:tcPr>
            <w:tcW w:w="790" w:type="dxa"/>
          </w:tcPr>
          <w:p w14:paraId="112307B6" w14:textId="77777777" w:rsidR="003D6A99" w:rsidRPr="001D69AD" w:rsidRDefault="003D6A99" w:rsidP="009603BD">
            <w:pPr>
              <w:rPr>
                <w:rFonts w:cs="Arial"/>
                <w:color w:val="000000" w:themeColor="text1"/>
              </w:rPr>
            </w:pPr>
          </w:p>
        </w:tc>
        <w:tc>
          <w:tcPr>
            <w:tcW w:w="3399" w:type="dxa"/>
          </w:tcPr>
          <w:p w14:paraId="07EB8A24" w14:textId="77777777" w:rsidR="003D6A99" w:rsidRPr="001D69AD" w:rsidRDefault="003D6A99" w:rsidP="009603BD">
            <w:pPr>
              <w:rPr>
                <w:rFonts w:cs="Arial"/>
                <w:color w:val="000000" w:themeColor="text1"/>
              </w:rPr>
            </w:pPr>
            <w:r w:rsidRPr="001D69AD">
              <w:rPr>
                <w:rFonts w:cs="Arial"/>
                <w:color w:val="000000" w:themeColor="text1"/>
              </w:rPr>
              <w:t xml:space="preserve">Dispositivos móveis: PDAs, </w:t>
            </w:r>
            <w:proofErr w:type="spellStart"/>
            <w:r w:rsidRPr="001D69AD">
              <w:rPr>
                <w:rFonts w:cs="Arial"/>
                <w:color w:val="000000" w:themeColor="text1"/>
              </w:rPr>
              <w:t>haldhelds</w:t>
            </w:r>
            <w:proofErr w:type="spellEnd"/>
            <w:r w:rsidRPr="001D69AD">
              <w:rPr>
                <w:rFonts w:cs="Arial"/>
                <w:color w:val="000000" w:themeColor="text1"/>
              </w:rPr>
              <w:t>, palmtops, smartphones e tablets</w:t>
            </w:r>
          </w:p>
        </w:tc>
        <w:tc>
          <w:tcPr>
            <w:tcW w:w="4122" w:type="dxa"/>
          </w:tcPr>
          <w:p w14:paraId="721F4351" w14:textId="77777777" w:rsidR="003D6A99" w:rsidRPr="001D69AD" w:rsidRDefault="003D6A99" w:rsidP="009603BD">
            <w:pPr>
              <w:rPr>
                <w:rFonts w:cs="Arial"/>
                <w:color w:val="000000" w:themeColor="text1"/>
              </w:rPr>
            </w:pPr>
          </w:p>
        </w:tc>
      </w:tr>
      <w:tr w:rsidR="001D69AD" w:rsidRPr="001D69AD" w14:paraId="0B55C98F" w14:textId="77777777" w:rsidTr="003D6A99">
        <w:tc>
          <w:tcPr>
            <w:tcW w:w="750" w:type="dxa"/>
          </w:tcPr>
          <w:p w14:paraId="5AB4C1A6" w14:textId="77777777" w:rsidR="003D6A99" w:rsidRPr="001D69AD" w:rsidRDefault="003D6A99" w:rsidP="009603BD">
            <w:pPr>
              <w:rPr>
                <w:rFonts w:cs="Arial"/>
                <w:color w:val="000000" w:themeColor="text1"/>
              </w:rPr>
            </w:pPr>
          </w:p>
        </w:tc>
        <w:tc>
          <w:tcPr>
            <w:tcW w:w="790" w:type="dxa"/>
          </w:tcPr>
          <w:p w14:paraId="6375D7F7" w14:textId="77777777" w:rsidR="003D6A99" w:rsidRPr="001D69AD" w:rsidRDefault="003D6A99" w:rsidP="009603BD">
            <w:pPr>
              <w:rPr>
                <w:rFonts w:cs="Arial"/>
                <w:color w:val="000000" w:themeColor="text1"/>
              </w:rPr>
            </w:pPr>
          </w:p>
        </w:tc>
        <w:tc>
          <w:tcPr>
            <w:tcW w:w="3399" w:type="dxa"/>
          </w:tcPr>
          <w:p w14:paraId="3AEB16B1" w14:textId="77777777" w:rsidR="003D6A99" w:rsidRPr="001D69AD" w:rsidRDefault="00452313" w:rsidP="009603BD">
            <w:pPr>
              <w:rPr>
                <w:rFonts w:cs="Arial"/>
                <w:color w:val="000000" w:themeColor="text1"/>
              </w:rPr>
            </w:pPr>
            <w:r w:rsidRPr="001D69AD">
              <w:rPr>
                <w:rFonts w:cs="Arial"/>
                <w:color w:val="000000" w:themeColor="text1"/>
              </w:rPr>
              <w:t xml:space="preserve">Sistemas operacionais </w:t>
            </w:r>
            <w:r w:rsidR="003D6A99" w:rsidRPr="001D69AD">
              <w:rPr>
                <w:rFonts w:cs="Arial"/>
                <w:color w:val="000000" w:themeColor="text1"/>
              </w:rPr>
              <w:t>Android, iOS e Windows Phone</w:t>
            </w:r>
          </w:p>
        </w:tc>
        <w:tc>
          <w:tcPr>
            <w:tcW w:w="4122" w:type="dxa"/>
          </w:tcPr>
          <w:p w14:paraId="67D256B8" w14:textId="77777777" w:rsidR="003D6A99" w:rsidRPr="001D69AD" w:rsidRDefault="003D6A99" w:rsidP="009603BD">
            <w:pPr>
              <w:rPr>
                <w:rFonts w:cs="Arial"/>
                <w:color w:val="000000" w:themeColor="text1"/>
              </w:rPr>
            </w:pPr>
          </w:p>
        </w:tc>
      </w:tr>
      <w:tr w:rsidR="001D69AD" w:rsidRPr="001D69AD" w14:paraId="29CF945D" w14:textId="77777777" w:rsidTr="003D6A99">
        <w:tc>
          <w:tcPr>
            <w:tcW w:w="750" w:type="dxa"/>
          </w:tcPr>
          <w:p w14:paraId="752217F6" w14:textId="77777777" w:rsidR="003D6A99" w:rsidRPr="001D69AD" w:rsidRDefault="003D6A99" w:rsidP="009603BD">
            <w:pPr>
              <w:rPr>
                <w:rFonts w:cs="Arial"/>
                <w:color w:val="000000" w:themeColor="text1"/>
              </w:rPr>
            </w:pPr>
          </w:p>
        </w:tc>
        <w:tc>
          <w:tcPr>
            <w:tcW w:w="790" w:type="dxa"/>
          </w:tcPr>
          <w:p w14:paraId="37FE2E3B" w14:textId="77777777" w:rsidR="003D6A99" w:rsidRPr="001D69AD" w:rsidRDefault="003D6A99" w:rsidP="009603BD">
            <w:pPr>
              <w:rPr>
                <w:rFonts w:cs="Arial"/>
                <w:color w:val="000000" w:themeColor="text1"/>
              </w:rPr>
            </w:pPr>
          </w:p>
        </w:tc>
        <w:tc>
          <w:tcPr>
            <w:tcW w:w="3399" w:type="dxa"/>
          </w:tcPr>
          <w:p w14:paraId="2D405CA2" w14:textId="77777777" w:rsidR="003D6A99" w:rsidRPr="001D69AD" w:rsidRDefault="00B80766" w:rsidP="009603BD">
            <w:pPr>
              <w:rPr>
                <w:rFonts w:cs="Arial"/>
                <w:color w:val="000000" w:themeColor="text1"/>
                <w:lang w:val="en-US"/>
              </w:rPr>
            </w:pPr>
            <w:proofErr w:type="spellStart"/>
            <w:r w:rsidRPr="001D69AD">
              <w:rPr>
                <w:rFonts w:cs="Arial"/>
                <w:color w:val="000000" w:themeColor="text1"/>
                <w:lang w:val="en-US"/>
              </w:rPr>
              <w:t>Aplicativos</w:t>
            </w:r>
            <w:proofErr w:type="spellEnd"/>
            <w:r w:rsidRPr="001D69AD">
              <w:rPr>
                <w:rFonts w:cs="Arial"/>
                <w:color w:val="000000" w:themeColor="text1"/>
                <w:lang w:val="en-US"/>
              </w:rPr>
              <w:t xml:space="preserve"> </w:t>
            </w:r>
            <w:proofErr w:type="spellStart"/>
            <w:r w:rsidRPr="001D69AD">
              <w:rPr>
                <w:rFonts w:cs="Arial"/>
                <w:color w:val="000000" w:themeColor="text1"/>
                <w:lang w:val="en-US"/>
              </w:rPr>
              <w:t>móveis</w:t>
            </w:r>
            <w:proofErr w:type="spellEnd"/>
            <w:r w:rsidRPr="001D69AD">
              <w:rPr>
                <w:rFonts w:cs="Arial"/>
                <w:color w:val="000000" w:themeColor="text1"/>
                <w:lang w:val="en-US"/>
              </w:rPr>
              <w:t xml:space="preserve"> </w:t>
            </w:r>
            <w:proofErr w:type="spellStart"/>
            <w:r w:rsidRPr="001D69AD">
              <w:rPr>
                <w:rFonts w:cs="Arial"/>
                <w:color w:val="000000" w:themeColor="text1"/>
                <w:lang w:val="en-US"/>
              </w:rPr>
              <w:t>ou</w:t>
            </w:r>
            <w:proofErr w:type="spellEnd"/>
            <w:r w:rsidRPr="001D69AD">
              <w:rPr>
                <w:rFonts w:cs="Arial"/>
                <w:color w:val="000000" w:themeColor="text1"/>
                <w:lang w:val="en-US"/>
              </w:rPr>
              <w:t xml:space="preserve"> APPs</w:t>
            </w:r>
          </w:p>
        </w:tc>
        <w:tc>
          <w:tcPr>
            <w:tcW w:w="4122" w:type="dxa"/>
          </w:tcPr>
          <w:p w14:paraId="192E8C78" w14:textId="77777777" w:rsidR="003D6A99" w:rsidRPr="001D69AD" w:rsidRDefault="003D6A99" w:rsidP="009603BD">
            <w:pPr>
              <w:rPr>
                <w:rFonts w:cs="Arial"/>
                <w:color w:val="000000" w:themeColor="text1"/>
                <w:lang w:val="en-US"/>
              </w:rPr>
            </w:pPr>
          </w:p>
        </w:tc>
      </w:tr>
      <w:tr w:rsidR="00694905" w:rsidRPr="001D69AD" w14:paraId="26655512" w14:textId="77777777" w:rsidTr="00D919D7">
        <w:tc>
          <w:tcPr>
            <w:tcW w:w="750" w:type="dxa"/>
          </w:tcPr>
          <w:p w14:paraId="1B7B732D" w14:textId="77777777" w:rsidR="00694905" w:rsidRPr="001D69AD" w:rsidRDefault="00694905" w:rsidP="00D919D7">
            <w:pPr>
              <w:rPr>
                <w:rFonts w:cs="Arial"/>
                <w:color w:val="000000" w:themeColor="text1"/>
              </w:rPr>
            </w:pPr>
          </w:p>
        </w:tc>
        <w:tc>
          <w:tcPr>
            <w:tcW w:w="790" w:type="dxa"/>
          </w:tcPr>
          <w:p w14:paraId="69FE5272" w14:textId="77777777" w:rsidR="00694905" w:rsidRPr="001D69AD" w:rsidRDefault="00694905" w:rsidP="00D919D7">
            <w:pPr>
              <w:rPr>
                <w:rFonts w:cs="Arial"/>
                <w:color w:val="000000" w:themeColor="text1"/>
              </w:rPr>
            </w:pPr>
          </w:p>
        </w:tc>
        <w:tc>
          <w:tcPr>
            <w:tcW w:w="3399" w:type="dxa"/>
          </w:tcPr>
          <w:p w14:paraId="5CADDC18" w14:textId="77777777" w:rsidR="00694905" w:rsidRPr="00AF3562" w:rsidRDefault="00694905" w:rsidP="00D919D7">
            <w:pPr>
              <w:rPr>
                <w:rFonts w:cs="Arial"/>
                <w:color w:val="000000" w:themeColor="text1"/>
              </w:rPr>
            </w:pPr>
            <w:r w:rsidRPr="00AF3562">
              <w:rPr>
                <w:rFonts w:cs="Arial"/>
                <w:color w:val="000000" w:themeColor="text1"/>
              </w:rPr>
              <w:t>Mensageiros instantâneos: ICQ, Skype, Whatsapp</w:t>
            </w:r>
          </w:p>
        </w:tc>
        <w:tc>
          <w:tcPr>
            <w:tcW w:w="4122" w:type="dxa"/>
          </w:tcPr>
          <w:p w14:paraId="14E16827" w14:textId="77777777" w:rsidR="00694905" w:rsidRPr="00AF3562" w:rsidRDefault="00694905" w:rsidP="00D919D7">
            <w:pPr>
              <w:rPr>
                <w:rFonts w:cs="Arial"/>
                <w:color w:val="000000" w:themeColor="text1"/>
              </w:rPr>
            </w:pPr>
          </w:p>
        </w:tc>
      </w:tr>
      <w:tr w:rsidR="00694905" w:rsidRPr="001D69AD" w14:paraId="715487FA" w14:textId="77777777" w:rsidTr="00D919D7">
        <w:tc>
          <w:tcPr>
            <w:tcW w:w="750" w:type="dxa"/>
          </w:tcPr>
          <w:p w14:paraId="187D5029" w14:textId="77777777" w:rsidR="00694905" w:rsidRPr="001D69AD" w:rsidRDefault="00694905" w:rsidP="00D919D7">
            <w:pPr>
              <w:rPr>
                <w:rFonts w:cs="Arial"/>
                <w:color w:val="000000" w:themeColor="text1"/>
              </w:rPr>
            </w:pPr>
          </w:p>
        </w:tc>
        <w:tc>
          <w:tcPr>
            <w:tcW w:w="790" w:type="dxa"/>
          </w:tcPr>
          <w:p w14:paraId="1A78E65A" w14:textId="77777777" w:rsidR="00694905" w:rsidRPr="001D69AD" w:rsidRDefault="00694905" w:rsidP="00D919D7">
            <w:pPr>
              <w:rPr>
                <w:rFonts w:cs="Arial"/>
                <w:color w:val="000000" w:themeColor="text1"/>
              </w:rPr>
            </w:pPr>
          </w:p>
        </w:tc>
        <w:tc>
          <w:tcPr>
            <w:tcW w:w="3399" w:type="dxa"/>
          </w:tcPr>
          <w:p w14:paraId="2B29B9AD" w14:textId="77777777" w:rsidR="00694905" w:rsidRPr="001D69AD" w:rsidRDefault="00694905" w:rsidP="00D919D7">
            <w:pPr>
              <w:rPr>
                <w:rFonts w:cs="Arial"/>
                <w:color w:val="000000" w:themeColor="text1"/>
              </w:rPr>
            </w:pPr>
            <w:r w:rsidRPr="001D69AD">
              <w:rPr>
                <w:rFonts w:cs="Arial"/>
                <w:color w:val="000000" w:themeColor="text1"/>
              </w:rPr>
              <w:t>Realidade Virtual</w:t>
            </w:r>
          </w:p>
        </w:tc>
        <w:tc>
          <w:tcPr>
            <w:tcW w:w="4122" w:type="dxa"/>
          </w:tcPr>
          <w:p w14:paraId="7AC4F76A" w14:textId="77777777" w:rsidR="00694905" w:rsidRPr="001D69AD" w:rsidRDefault="00694905" w:rsidP="00D919D7">
            <w:pPr>
              <w:rPr>
                <w:rFonts w:cs="Arial"/>
                <w:color w:val="000000" w:themeColor="text1"/>
              </w:rPr>
            </w:pPr>
          </w:p>
        </w:tc>
      </w:tr>
      <w:tr w:rsidR="00694905" w:rsidRPr="001D69AD" w14:paraId="5A4CFB33" w14:textId="77777777" w:rsidTr="00D919D7">
        <w:tc>
          <w:tcPr>
            <w:tcW w:w="750" w:type="dxa"/>
          </w:tcPr>
          <w:p w14:paraId="52F1865E" w14:textId="77777777" w:rsidR="00694905" w:rsidRPr="001D69AD" w:rsidRDefault="00694905" w:rsidP="00D919D7">
            <w:pPr>
              <w:rPr>
                <w:rFonts w:cs="Arial"/>
                <w:color w:val="000000" w:themeColor="text1"/>
              </w:rPr>
            </w:pPr>
          </w:p>
        </w:tc>
        <w:tc>
          <w:tcPr>
            <w:tcW w:w="790" w:type="dxa"/>
          </w:tcPr>
          <w:p w14:paraId="16BCAA6E" w14:textId="77777777" w:rsidR="00694905" w:rsidRPr="001D69AD" w:rsidRDefault="00694905" w:rsidP="00D919D7">
            <w:pPr>
              <w:rPr>
                <w:rFonts w:cs="Arial"/>
                <w:color w:val="000000" w:themeColor="text1"/>
              </w:rPr>
            </w:pPr>
          </w:p>
        </w:tc>
        <w:tc>
          <w:tcPr>
            <w:tcW w:w="3399" w:type="dxa"/>
          </w:tcPr>
          <w:p w14:paraId="5EE2EF1D" w14:textId="77777777" w:rsidR="00694905" w:rsidRPr="001D69AD" w:rsidRDefault="00694905" w:rsidP="00D919D7">
            <w:pPr>
              <w:rPr>
                <w:rFonts w:cs="Arial"/>
                <w:color w:val="000000" w:themeColor="text1"/>
              </w:rPr>
            </w:pPr>
            <w:r w:rsidRPr="001D69AD">
              <w:rPr>
                <w:rFonts w:cs="Arial"/>
                <w:color w:val="000000" w:themeColor="text1"/>
              </w:rPr>
              <w:t>Computação em nuvem</w:t>
            </w:r>
          </w:p>
        </w:tc>
        <w:tc>
          <w:tcPr>
            <w:tcW w:w="4122" w:type="dxa"/>
          </w:tcPr>
          <w:p w14:paraId="42FC0B5E" w14:textId="77777777" w:rsidR="00694905" w:rsidRPr="001D69AD" w:rsidRDefault="00694905" w:rsidP="00D919D7">
            <w:pPr>
              <w:rPr>
                <w:rFonts w:cs="Arial"/>
                <w:color w:val="000000" w:themeColor="text1"/>
              </w:rPr>
            </w:pPr>
          </w:p>
        </w:tc>
      </w:tr>
      <w:tr w:rsidR="001D69AD" w:rsidRPr="001618BE" w14:paraId="3C2C7AD9" w14:textId="77777777" w:rsidTr="003D6A99">
        <w:tc>
          <w:tcPr>
            <w:tcW w:w="750" w:type="dxa"/>
          </w:tcPr>
          <w:p w14:paraId="564DBC80" w14:textId="77777777" w:rsidR="00CE7E40" w:rsidRPr="001D69AD" w:rsidRDefault="00CE7E40" w:rsidP="009603BD">
            <w:pPr>
              <w:rPr>
                <w:rFonts w:cs="Arial"/>
                <w:color w:val="000000" w:themeColor="text1"/>
              </w:rPr>
            </w:pPr>
          </w:p>
        </w:tc>
        <w:tc>
          <w:tcPr>
            <w:tcW w:w="790" w:type="dxa"/>
          </w:tcPr>
          <w:p w14:paraId="7F4566B1" w14:textId="77777777" w:rsidR="00CE7E40" w:rsidRPr="001D69AD" w:rsidRDefault="00CE7E40" w:rsidP="009603BD">
            <w:pPr>
              <w:rPr>
                <w:rFonts w:cs="Arial"/>
                <w:color w:val="000000" w:themeColor="text1"/>
              </w:rPr>
            </w:pPr>
          </w:p>
        </w:tc>
        <w:tc>
          <w:tcPr>
            <w:tcW w:w="3399" w:type="dxa"/>
          </w:tcPr>
          <w:p w14:paraId="24819F98" w14:textId="77777777" w:rsidR="00CE7E40" w:rsidRPr="001D69AD" w:rsidRDefault="00CE7E40" w:rsidP="00CE7E40">
            <w:pPr>
              <w:rPr>
                <w:rFonts w:cs="Arial"/>
                <w:color w:val="000000" w:themeColor="text1"/>
                <w:lang w:val="en-US"/>
              </w:rPr>
            </w:pPr>
            <w:r w:rsidRPr="001D69AD">
              <w:rPr>
                <w:rFonts w:cs="Arial"/>
                <w:color w:val="000000" w:themeColor="text1"/>
                <w:lang w:val="en-US"/>
              </w:rPr>
              <w:t>IoT – Internet of things</w:t>
            </w:r>
            <w:r w:rsidR="001D69AD" w:rsidRPr="001D69AD">
              <w:rPr>
                <w:rFonts w:cs="Arial"/>
                <w:color w:val="000000" w:themeColor="text1"/>
                <w:lang w:val="en-US"/>
              </w:rPr>
              <w:t xml:space="preserve"> e RFID - </w:t>
            </w:r>
            <w:r w:rsidR="001D69AD" w:rsidRPr="001D69AD">
              <w:rPr>
                <w:rFonts w:cs="Arial"/>
                <w:color w:val="000000" w:themeColor="text1"/>
                <w:shd w:val="clear" w:color="auto" w:fill="FFFFFF"/>
                <w:lang w:val="en-US"/>
              </w:rPr>
              <w:t>Radio-Frequency I</w:t>
            </w:r>
            <w:r w:rsidR="00694905" w:rsidRPr="001D69AD">
              <w:rPr>
                <w:rFonts w:cs="Arial"/>
                <w:color w:val="000000" w:themeColor="text1"/>
                <w:shd w:val="clear" w:color="auto" w:fill="FFFFFF"/>
                <w:lang w:val="en-US"/>
              </w:rPr>
              <w:t>d</w:t>
            </w:r>
            <w:r w:rsidR="001D69AD" w:rsidRPr="001D69AD">
              <w:rPr>
                <w:rFonts w:cs="Arial"/>
                <w:color w:val="000000" w:themeColor="text1"/>
                <w:shd w:val="clear" w:color="auto" w:fill="FFFFFF"/>
                <w:lang w:val="en-US"/>
              </w:rPr>
              <w:t>entification</w:t>
            </w:r>
          </w:p>
        </w:tc>
        <w:tc>
          <w:tcPr>
            <w:tcW w:w="4122" w:type="dxa"/>
          </w:tcPr>
          <w:p w14:paraId="1BD45779" w14:textId="77777777" w:rsidR="00CE7E40" w:rsidRPr="001D69AD" w:rsidRDefault="00CE7E40" w:rsidP="009603BD">
            <w:pPr>
              <w:rPr>
                <w:rFonts w:cs="Arial"/>
                <w:color w:val="000000" w:themeColor="text1"/>
                <w:lang w:val="en-US"/>
              </w:rPr>
            </w:pPr>
          </w:p>
        </w:tc>
      </w:tr>
      <w:tr w:rsidR="00A42DAB" w:rsidRPr="001D69AD" w14:paraId="1F09E3C4" w14:textId="77777777" w:rsidTr="003D6A99">
        <w:tc>
          <w:tcPr>
            <w:tcW w:w="750" w:type="dxa"/>
          </w:tcPr>
          <w:p w14:paraId="1171B206" w14:textId="77777777" w:rsidR="00A42DAB" w:rsidRPr="00694905" w:rsidRDefault="00A42DAB" w:rsidP="009603BD">
            <w:pPr>
              <w:rPr>
                <w:rFonts w:cs="Arial"/>
                <w:color w:val="000000" w:themeColor="text1"/>
                <w:lang w:val="en-US"/>
              </w:rPr>
            </w:pPr>
          </w:p>
        </w:tc>
        <w:tc>
          <w:tcPr>
            <w:tcW w:w="790" w:type="dxa"/>
          </w:tcPr>
          <w:p w14:paraId="51C745D4" w14:textId="77777777" w:rsidR="00A42DAB" w:rsidRPr="00694905" w:rsidRDefault="00A42DAB" w:rsidP="009603BD">
            <w:pPr>
              <w:rPr>
                <w:rFonts w:cs="Arial"/>
                <w:color w:val="000000" w:themeColor="text1"/>
                <w:lang w:val="en-US"/>
              </w:rPr>
            </w:pPr>
          </w:p>
        </w:tc>
        <w:tc>
          <w:tcPr>
            <w:tcW w:w="3399" w:type="dxa"/>
          </w:tcPr>
          <w:p w14:paraId="64CEB1F3" w14:textId="77777777" w:rsidR="00A42DAB" w:rsidRPr="001D69AD" w:rsidRDefault="00A42DAB" w:rsidP="00CE7E40">
            <w:pPr>
              <w:rPr>
                <w:rFonts w:cs="Arial"/>
                <w:color w:val="000000" w:themeColor="text1"/>
                <w:lang w:val="en-US"/>
              </w:rPr>
            </w:pPr>
            <w:proofErr w:type="spellStart"/>
            <w:r>
              <w:rPr>
                <w:rFonts w:cs="Arial"/>
                <w:color w:val="000000" w:themeColor="text1"/>
                <w:lang w:val="en-US"/>
              </w:rPr>
              <w:t>Computação</w:t>
            </w:r>
            <w:proofErr w:type="spellEnd"/>
            <w:r>
              <w:rPr>
                <w:rFonts w:cs="Arial"/>
                <w:color w:val="000000" w:themeColor="text1"/>
                <w:lang w:val="en-US"/>
              </w:rPr>
              <w:t xml:space="preserve"> </w:t>
            </w:r>
            <w:proofErr w:type="spellStart"/>
            <w:r>
              <w:rPr>
                <w:rFonts w:cs="Arial"/>
                <w:color w:val="000000" w:themeColor="text1"/>
                <w:lang w:val="en-US"/>
              </w:rPr>
              <w:t>Vestível</w:t>
            </w:r>
            <w:proofErr w:type="spellEnd"/>
          </w:p>
        </w:tc>
        <w:tc>
          <w:tcPr>
            <w:tcW w:w="4122" w:type="dxa"/>
          </w:tcPr>
          <w:p w14:paraId="688DB29B" w14:textId="77777777" w:rsidR="00A42DAB" w:rsidRPr="001D69AD" w:rsidRDefault="00A42DAB" w:rsidP="009603BD">
            <w:pPr>
              <w:rPr>
                <w:rFonts w:cs="Arial"/>
                <w:color w:val="000000" w:themeColor="text1"/>
                <w:lang w:val="en-US"/>
              </w:rPr>
            </w:pPr>
          </w:p>
        </w:tc>
      </w:tr>
      <w:tr w:rsidR="00A42DAB" w:rsidRPr="001D69AD" w14:paraId="1D601938" w14:textId="77777777" w:rsidTr="003D6A99">
        <w:tc>
          <w:tcPr>
            <w:tcW w:w="750" w:type="dxa"/>
          </w:tcPr>
          <w:p w14:paraId="5973888E" w14:textId="77777777" w:rsidR="00A42DAB" w:rsidRPr="001D69AD" w:rsidRDefault="00A42DAB" w:rsidP="009603BD">
            <w:pPr>
              <w:rPr>
                <w:rFonts w:cs="Arial"/>
                <w:color w:val="000000" w:themeColor="text1"/>
              </w:rPr>
            </w:pPr>
          </w:p>
        </w:tc>
        <w:tc>
          <w:tcPr>
            <w:tcW w:w="790" w:type="dxa"/>
          </w:tcPr>
          <w:p w14:paraId="404A8BD3" w14:textId="77777777" w:rsidR="00A42DAB" w:rsidRPr="001D69AD" w:rsidRDefault="00A42DAB" w:rsidP="009603BD">
            <w:pPr>
              <w:rPr>
                <w:rFonts w:cs="Arial"/>
                <w:color w:val="000000" w:themeColor="text1"/>
              </w:rPr>
            </w:pPr>
          </w:p>
        </w:tc>
        <w:tc>
          <w:tcPr>
            <w:tcW w:w="3399" w:type="dxa"/>
          </w:tcPr>
          <w:p w14:paraId="06E2E823" w14:textId="77777777" w:rsidR="00A42DAB" w:rsidRPr="001D69AD" w:rsidRDefault="00A42DAB" w:rsidP="00CE7E40">
            <w:pPr>
              <w:rPr>
                <w:rFonts w:cs="Arial"/>
                <w:color w:val="000000" w:themeColor="text1"/>
                <w:lang w:val="en-US"/>
              </w:rPr>
            </w:pPr>
            <w:proofErr w:type="spellStart"/>
            <w:r>
              <w:rPr>
                <w:rFonts w:cs="Arial"/>
                <w:color w:val="000000" w:themeColor="text1"/>
                <w:lang w:val="en-US"/>
              </w:rPr>
              <w:t>Computação</w:t>
            </w:r>
            <w:proofErr w:type="spellEnd"/>
            <w:r>
              <w:rPr>
                <w:rFonts w:cs="Arial"/>
                <w:color w:val="000000" w:themeColor="text1"/>
                <w:lang w:val="en-US"/>
              </w:rPr>
              <w:t xml:space="preserve"> </w:t>
            </w:r>
            <w:proofErr w:type="spellStart"/>
            <w:r>
              <w:rPr>
                <w:rFonts w:cs="Arial"/>
                <w:color w:val="000000" w:themeColor="text1"/>
                <w:lang w:val="en-US"/>
              </w:rPr>
              <w:t>ubíqua</w:t>
            </w:r>
            <w:proofErr w:type="spellEnd"/>
          </w:p>
        </w:tc>
        <w:tc>
          <w:tcPr>
            <w:tcW w:w="4122" w:type="dxa"/>
          </w:tcPr>
          <w:p w14:paraId="49F028F5" w14:textId="77777777" w:rsidR="00A42DAB" w:rsidRPr="001D69AD" w:rsidRDefault="00A42DAB" w:rsidP="009603BD">
            <w:pPr>
              <w:rPr>
                <w:rFonts w:cs="Arial"/>
                <w:color w:val="000000" w:themeColor="text1"/>
                <w:lang w:val="en-US"/>
              </w:rPr>
            </w:pPr>
          </w:p>
        </w:tc>
      </w:tr>
      <w:tr w:rsidR="001D69AD" w:rsidRPr="001D69AD" w14:paraId="0E04B61D" w14:textId="77777777" w:rsidTr="003D6A99">
        <w:tc>
          <w:tcPr>
            <w:tcW w:w="750" w:type="dxa"/>
          </w:tcPr>
          <w:p w14:paraId="0AB4477F" w14:textId="77777777" w:rsidR="003D6A99" w:rsidRPr="001D69AD" w:rsidRDefault="003D6A99" w:rsidP="009603BD">
            <w:pPr>
              <w:rPr>
                <w:rFonts w:cs="Arial"/>
                <w:color w:val="000000" w:themeColor="text1"/>
                <w:lang w:val="en-US"/>
              </w:rPr>
            </w:pPr>
            <w:r w:rsidRPr="001D69AD">
              <w:rPr>
                <w:rFonts w:cs="Arial"/>
                <w:color w:val="000000" w:themeColor="text1"/>
                <w:lang w:val="en-US"/>
              </w:rPr>
              <w:t>2010</w:t>
            </w:r>
          </w:p>
        </w:tc>
        <w:tc>
          <w:tcPr>
            <w:tcW w:w="790" w:type="dxa"/>
          </w:tcPr>
          <w:p w14:paraId="412797EC" w14:textId="77777777" w:rsidR="003D6A99" w:rsidRPr="001D69AD" w:rsidRDefault="003D6A99" w:rsidP="009603BD">
            <w:pPr>
              <w:rPr>
                <w:rFonts w:cs="Arial"/>
                <w:color w:val="000000" w:themeColor="text1"/>
                <w:lang w:val="en-US"/>
              </w:rPr>
            </w:pPr>
            <w:r w:rsidRPr="001D69AD">
              <w:rPr>
                <w:rFonts w:cs="Arial"/>
                <w:color w:val="000000" w:themeColor="text1"/>
                <w:lang w:val="en-US"/>
              </w:rPr>
              <w:t>EUA</w:t>
            </w:r>
          </w:p>
        </w:tc>
        <w:tc>
          <w:tcPr>
            <w:tcW w:w="3399" w:type="dxa"/>
          </w:tcPr>
          <w:p w14:paraId="26FC08D6" w14:textId="77777777" w:rsidR="003D6A99" w:rsidRPr="001D69AD" w:rsidRDefault="003D6A99" w:rsidP="003D6A99">
            <w:pPr>
              <w:rPr>
                <w:rFonts w:cs="Arial"/>
                <w:color w:val="000000" w:themeColor="text1"/>
              </w:rPr>
            </w:pPr>
            <w:r w:rsidRPr="001D69AD">
              <w:rPr>
                <w:rFonts w:cs="Arial"/>
                <w:color w:val="000000" w:themeColor="text1"/>
              </w:rPr>
              <w:t>Computação cognitiva e o IBM Watson</w:t>
            </w:r>
          </w:p>
        </w:tc>
        <w:tc>
          <w:tcPr>
            <w:tcW w:w="4122" w:type="dxa"/>
          </w:tcPr>
          <w:p w14:paraId="2DEBB3E3" w14:textId="77777777" w:rsidR="003D6A99" w:rsidRPr="001D69AD" w:rsidRDefault="003D6A99" w:rsidP="009603BD">
            <w:pPr>
              <w:rPr>
                <w:rFonts w:cs="Arial"/>
                <w:color w:val="000000" w:themeColor="text1"/>
              </w:rPr>
            </w:pPr>
            <w:r w:rsidRPr="001D69AD">
              <w:rPr>
                <w:rFonts w:cs="Arial"/>
                <w:noProof/>
                <w:color w:val="000000" w:themeColor="text1"/>
                <w:lang w:eastAsia="pt-BR"/>
              </w:rPr>
              <w:drawing>
                <wp:anchor distT="0" distB="0" distL="114300" distR="114300" simplePos="0" relativeHeight="251666432" behindDoc="0" locked="0" layoutInCell="1" allowOverlap="1" wp14:anchorId="3E975D03" wp14:editId="4FD81E8C">
                  <wp:simplePos x="0" y="0"/>
                  <wp:positionH relativeFrom="column">
                    <wp:posOffset>998220</wp:posOffset>
                  </wp:positionH>
                  <wp:positionV relativeFrom="paragraph">
                    <wp:posOffset>368935</wp:posOffset>
                  </wp:positionV>
                  <wp:extent cx="1329690" cy="886460"/>
                  <wp:effectExtent l="0" t="0" r="3810" b="889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BMWatso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29690" cy="886460"/>
                          </a:xfrm>
                          <a:prstGeom prst="rect">
                            <a:avLst/>
                          </a:prstGeom>
                        </pic:spPr>
                      </pic:pic>
                    </a:graphicData>
                  </a:graphic>
                  <wp14:sizeRelH relativeFrom="margin">
                    <wp14:pctWidth>0</wp14:pctWidth>
                  </wp14:sizeRelH>
                  <wp14:sizeRelV relativeFrom="margin">
                    <wp14:pctHeight>0</wp14:pctHeight>
                  </wp14:sizeRelV>
                </wp:anchor>
              </w:drawing>
            </w:r>
            <w:r w:rsidRPr="001D69AD">
              <w:rPr>
                <w:rFonts w:cs="Arial"/>
                <w:color w:val="000000" w:themeColor="text1"/>
              </w:rPr>
              <w:t xml:space="preserve">IBM Watson é um sistema ou plataforma de serviços da IBM baseada em computação cognitiva e lançada pela empresa em 2010. </w:t>
            </w:r>
          </w:p>
          <w:p w14:paraId="4660E381" w14:textId="77777777" w:rsidR="003D6A99" w:rsidRPr="001D69AD" w:rsidRDefault="003D6A99" w:rsidP="009603BD">
            <w:pPr>
              <w:rPr>
                <w:rFonts w:cs="Arial"/>
                <w:color w:val="000000" w:themeColor="text1"/>
              </w:rPr>
            </w:pPr>
            <w:r w:rsidRPr="001D69AD">
              <w:rPr>
                <w:rFonts w:cs="Arial"/>
                <w:color w:val="000000" w:themeColor="text1"/>
              </w:rPr>
              <w:t xml:space="preserve">A Inteligência Artificial é uma área da Computação que se originou na década de 1940 e se dedica ao estudo e desenvolvimento de sistemas que possam simular a capacidade humana de raciocinar, perceber, tomar decisões, resolver problemas incluindo a capacidade de acumular dados e informações e aprender com os mesmos. A Computação Cognitiva se dedica ao desenvolvimento de algoritmos, softwares e sistemas com capacidade autônoma de aprendizagem o que passou a ser </w:t>
            </w:r>
            <w:r w:rsidRPr="001D69AD">
              <w:rPr>
                <w:rFonts w:cs="Arial"/>
                <w:color w:val="000000" w:themeColor="text1"/>
              </w:rPr>
              <w:lastRenderedPageBreak/>
              <w:t>conhecido como aprendizagem de máquina (machine learning).</w:t>
            </w:r>
          </w:p>
        </w:tc>
      </w:tr>
    </w:tbl>
    <w:p w14:paraId="65CB3FBD" w14:textId="77777777" w:rsidR="003D6A99" w:rsidRDefault="003D6A99" w:rsidP="003D6A99"/>
    <w:p w14:paraId="41592142" w14:textId="77777777" w:rsidR="00596AF7" w:rsidRDefault="00596AF7"/>
    <w:p w14:paraId="135DB486" w14:textId="77777777" w:rsidR="00596AF7" w:rsidRDefault="00596AF7"/>
    <w:p w14:paraId="0CE34077" w14:textId="77777777" w:rsidR="00F61988" w:rsidRDefault="00F61988"/>
    <w:p w14:paraId="052CC929" w14:textId="77777777" w:rsidR="00F61988" w:rsidRDefault="00F61988">
      <w:pPr>
        <w:sectPr w:rsidR="00F61988" w:rsidSect="0061173B">
          <w:pgSz w:w="11906" w:h="16838" w:code="9"/>
          <w:pgMar w:top="1701" w:right="1134" w:bottom="1134" w:left="1701" w:header="709" w:footer="709" w:gutter="0"/>
          <w:cols w:space="708"/>
          <w:docGrid w:linePitch="360"/>
        </w:sectPr>
      </w:pPr>
    </w:p>
    <w:p w14:paraId="222DD8A7" w14:textId="77777777" w:rsidR="00A1288C" w:rsidRPr="00C30B1B" w:rsidRDefault="00A1288C" w:rsidP="00A1288C">
      <w:pPr>
        <w:pStyle w:val="Ttulo1"/>
      </w:pPr>
      <w:bookmarkStart w:id="7" w:name="_Toc506211991"/>
      <w:r w:rsidRPr="00C30B1B">
        <w:lastRenderedPageBreak/>
        <w:t>CONSIDERAÇÕES FINAIS</w:t>
      </w:r>
      <w:bookmarkEnd w:id="7"/>
    </w:p>
    <w:p w14:paraId="53DD3F55" w14:textId="77777777" w:rsidR="00A1288C" w:rsidRDefault="00A1288C"/>
    <w:p w14:paraId="69D3705A" w14:textId="77777777" w:rsidR="00A1288C" w:rsidRDefault="00A1288C"/>
    <w:p w14:paraId="6F8A09AE" w14:textId="77777777" w:rsidR="00A1288C" w:rsidRDefault="00A1288C"/>
    <w:p w14:paraId="1DA24203" w14:textId="77777777" w:rsidR="00A1288C" w:rsidRDefault="00A1288C"/>
    <w:p w14:paraId="74CB32D8" w14:textId="77777777" w:rsidR="00A1288C" w:rsidRDefault="00A1288C"/>
    <w:p w14:paraId="326A8CCB" w14:textId="77777777" w:rsidR="00A1288C" w:rsidRDefault="00A1288C"/>
    <w:p w14:paraId="3CA81932" w14:textId="77777777" w:rsidR="00A1288C" w:rsidRDefault="00A1288C">
      <w:pPr>
        <w:sectPr w:rsidR="00A1288C" w:rsidSect="0061173B">
          <w:pgSz w:w="11906" w:h="16838" w:code="9"/>
          <w:pgMar w:top="1701" w:right="1134" w:bottom="1134" w:left="1701" w:header="709" w:footer="709" w:gutter="0"/>
          <w:cols w:space="708"/>
          <w:docGrid w:linePitch="360"/>
        </w:sectPr>
      </w:pPr>
    </w:p>
    <w:p w14:paraId="17DB57A7" w14:textId="77777777" w:rsidR="00A1288C" w:rsidRPr="00A75E9C" w:rsidRDefault="00A1288C" w:rsidP="00A1288C">
      <w:pPr>
        <w:pStyle w:val="Ttulo1"/>
      </w:pPr>
      <w:bookmarkStart w:id="8" w:name="_Toc506211992"/>
      <w:r w:rsidRPr="00A75E9C">
        <w:lastRenderedPageBreak/>
        <w:t>REFERÊNCIAS</w:t>
      </w:r>
      <w:bookmarkEnd w:id="8"/>
    </w:p>
    <w:p w14:paraId="54BE55E4" w14:textId="77777777" w:rsidR="00A1288C" w:rsidRDefault="00A1288C"/>
    <w:p w14:paraId="24F1FCD2" w14:textId="77777777" w:rsidR="00F80D8A" w:rsidRPr="00A75E9C" w:rsidRDefault="00F80D8A" w:rsidP="00A75E9C">
      <w:pPr>
        <w:spacing w:line="240" w:lineRule="auto"/>
        <w:jc w:val="both"/>
        <w:rPr>
          <w:rFonts w:cs="Arial"/>
          <w:szCs w:val="24"/>
        </w:rPr>
      </w:pPr>
      <w:r w:rsidRPr="00A75E9C">
        <w:rPr>
          <w:rFonts w:cs="Arial"/>
          <w:szCs w:val="24"/>
        </w:rPr>
        <w:t>BROOKSHEAR, J. Glenn. </w:t>
      </w:r>
      <w:r w:rsidR="0081105C" w:rsidRPr="00A75E9C">
        <w:rPr>
          <w:rFonts w:cs="Arial"/>
          <w:b/>
          <w:iCs/>
          <w:szCs w:val="24"/>
        </w:rPr>
        <w:t>Ciência da Computação</w:t>
      </w:r>
      <w:r w:rsidR="0081105C" w:rsidRPr="00A75E9C">
        <w:rPr>
          <w:rFonts w:cs="Arial"/>
          <w:iCs/>
          <w:szCs w:val="24"/>
        </w:rPr>
        <w:t>: uma visão a</w:t>
      </w:r>
      <w:r w:rsidRPr="00A75E9C">
        <w:rPr>
          <w:rFonts w:cs="Arial"/>
          <w:iCs/>
          <w:szCs w:val="24"/>
        </w:rPr>
        <w:t>brangente</w:t>
      </w:r>
      <w:r w:rsidR="0081105C" w:rsidRPr="00A75E9C">
        <w:rPr>
          <w:rFonts w:cs="Arial"/>
          <w:iCs/>
          <w:szCs w:val="24"/>
        </w:rPr>
        <w:t>. 11, Ed. Porto Alegre:</w:t>
      </w:r>
      <w:r w:rsidRPr="00A75E9C">
        <w:rPr>
          <w:rFonts w:cs="Arial"/>
          <w:szCs w:val="24"/>
        </w:rPr>
        <w:t xml:space="preserve"> Bookman, 2013. </w:t>
      </w:r>
      <w:r w:rsidR="0081105C" w:rsidRPr="00A75E9C">
        <w:rPr>
          <w:rFonts w:cs="Arial"/>
          <w:szCs w:val="24"/>
        </w:rPr>
        <w:t xml:space="preserve">Disponível em </w:t>
      </w:r>
      <w:r w:rsidRPr="00A75E9C">
        <w:rPr>
          <w:rFonts w:cs="Arial"/>
          <w:szCs w:val="24"/>
        </w:rPr>
        <w:t>Minha Biblioteca</w:t>
      </w:r>
      <w:r w:rsidR="0081105C" w:rsidRPr="00A75E9C">
        <w:rPr>
          <w:rFonts w:cs="Arial"/>
          <w:szCs w:val="24"/>
        </w:rPr>
        <w:t xml:space="preserve">: </w:t>
      </w:r>
      <w:hyperlink r:id="rId14" w:history="1">
        <w:r w:rsidR="00A75E9C" w:rsidRPr="009C20A2">
          <w:rPr>
            <w:rStyle w:val="Hyperlink"/>
            <w:rFonts w:cs="Arial"/>
            <w:szCs w:val="24"/>
            <w:shd w:val="clear" w:color="auto" w:fill="FAFAFA"/>
          </w:rPr>
          <w:t>https://integrada.minhabiblioteca.com.br/books/9788582600313/pageid/17</w:t>
        </w:r>
      </w:hyperlink>
      <w:r w:rsidR="00A75E9C">
        <w:rPr>
          <w:rFonts w:cs="Arial"/>
          <w:color w:val="3C3C3C"/>
          <w:szCs w:val="24"/>
          <w:shd w:val="clear" w:color="auto" w:fill="FAFAFA"/>
        </w:rPr>
        <w:t>. Acesso em: 30 nov. 2017.</w:t>
      </w:r>
    </w:p>
    <w:p w14:paraId="727CDAD4" w14:textId="77777777" w:rsidR="005E083B" w:rsidRDefault="005E083B" w:rsidP="00A75E9C">
      <w:pPr>
        <w:spacing w:line="240" w:lineRule="auto"/>
        <w:jc w:val="both"/>
        <w:rPr>
          <w:rFonts w:cs="Arial"/>
          <w:szCs w:val="24"/>
        </w:rPr>
      </w:pPr>
    </w:p>
    <w:p w14:paraId="3AE3EF5A" w14:textId="77777777" w:rsidR="00A75E9C" w:rsidRPr="00A75E9C" w:rsidRDefault="00A75E9C" w:rsidP="00A75E9C">
      <w:pPr>
        <w:spacing w:line="240" w:lineRule="auto"/>
        <w:jc w:val="both"/>
        <w:rPr>
          <w:rFonts w:cs="Arial"/>
          <w:szCs w:val="24"/>
        </w:rPr>
      </w:pPr>
    </w:p>
    <w:p w14:paraId="55621EBE" w14:textId="77777777" w:rsidR="00B406F7" w:rsidRPr="00A75E9C" w:rsidRDefault="00B406F7" w:rsidP="00A75E9C">
      <w:pPr>
        <w:spacing w:line="240" w:lineRule="auto"/>
        <w:jc w:val="both"/>
        <w:rPr>
          <w:rFonts w:cs="Arial"/>
          <w:szCs w:val="24"/>
        </w:rPr>
      </w:pPr>
      <w:r w:rsidRPr="00A75E9C">
        <w:rPr>
          <w:rFonts w:cs="Arial"/>
          <w:szCs w:val="24"/>
        </w:rPr>
        <w:t xml:space="preserve">CARVALHO, André C. P. L. </w:t>
      </w:r>
      <w:r w:rsidR="005E083B" w:rsidRPr="00A75E9C">
        <w:rPr>
          <w:rFonts w:cs="Arial"/>
          <w:szCs w:val="24"/>
        </w:rPr>
        <w:t xml:space="preserve">F. de; </w:t>
      </w:r>
      <w:r w:rsidRPr="00A75E9C">
        <w:rPr>
          <w:rFonts w:cs="Arial"/>
          <w:szCs w:val="24"/>
        </w:rPr>
        <w:t>LORENA, Ana Carolina. </w:t>
      </w:r>
      <w:r w:rsidRPr="00A75E9C">
        <w:rPr>
          <w:rFonts w:cs="Arial"/>
          <w:b/>
          <w:iCs/>
          <w:szCs w:val="24"/>
        </w:rPr>
        <w:t>Introdução à Computação</w:t>
      </w:r>
      <w:r w:rsidR="005E083B" w:rsidRPr="00A75E9C">
        <w:rPr>
          <w:rFonts w:cs="Arial"/>
          <w:iCs/>
          <w:szCs w:val="24"/>
        </w:rPr>
        <w:t>: hardware, s</w:t>
      </w:r>
      <w:r w:rsidRPr="00A75E9C">
        <w:rPr>
          <w:rFonts w:cs="Arial"/>
          <w:iCs/>
          <w:szCs w:val="24"/>
        </w:rPr>
        <w:t xml:space="preserve">oftware </w:t>
      </w:r>
      <w:r w:rsidR="005E083B" w:rsidRPr="00A75E9C">
        <w:rPr>
          <w:rFonts w:cs="Arial"/>
          <w:iCs/>
          <w:szCs w:val="24"/>
        </w:rPr>
        <w:t>e d</w:t>
      </w:r>
      <w:r w:rsidRPr="00A75E9C">
        <w:rPr>
          <w:rFonts w:cs="Arial"/>
          <w:iCs/>
          <w:szCs w:val="24"/>
        </w:rPr>
        <w:t>ados</w:t>
      </w:r>
      <w:r w:rsidRPr="00A75E9C">
        <w:rPr>
          <w:rFonts w:cs="Arial"/>
          <w:szCs w:val="24"/>
        </w:rPr>
        <w:t xml:space="preserve">. </w:t>
      </w:r>
      <w:r w:rsidR="005E083B" w:rsidRPr="00A75E9C">
        <w:rPr>
          <w:rFonts w:cs="Arial"/>
          <w:szCs w:val="24"/>
        </w:rPr>
        <w:t xml:space="preserve">Rio de Janeiro: </w:t>
      </w:r>
      <w:r w:rsidRPr="00A75E9C">
        <w:rPr>
          <w:rFonts w:cs="Arial"/>
          <w:szCs w:val="24"/>
        </w:rPr>
        <w:t xml:space="preserve">LTC, </w:t>
      </w:r>
      <w:r w:rsidR="005E083B" w:rsidRPr="00A75E9C">
        <w:rPr>
          <w:rFonts w:cs="Arial"/>
          <w:szCs w:val="24"/>
        </w:rPr>
        <w:t>2017</w:t>
      </w:r>
      <w:r w:rsidRPr="00A75E9C">
        <w:rPr>
          <w:rFonts w:cs="Arial"/>
          <w:szCs w:val="24"/>
        </w:rPr>
        <w:t xml:space="preserve">. </w:t>
      </w:r>
      <w:proofErr w:type="spellStart"/>
      <w:r w:rsidR="005E083B" w:rsidRPr="00A75E9C">
        <w:rPr>
          <w:rFonts w:cs="Arial"/>
          <w:szCs w:val="24"/>
        </w:rPr>
        <w:t>Disponívem</w:t>
      </w:r>
      <w:proofErr w:type="spellEnd"/>
      <w:r w:rsidR="005E083B" w:rsidRPr="00A75E9C">
        <w:rPr>
          <w:rFonts w:cs="Arial"/>
          <w:szCs w:val="24"/>
        </w:rPr>
        <w:t xml:space="preserve"> em Minha Biblioteca: </w:t>
      </w:r>
      <w:hyperlink r:id="rId15" w:history="1">
        <w:r w:rsidR="005E083B" w:rsidRPr="00A75E9C">
          <w:rPr>
            <w:rStyle w:val="Hyperlink"/>
            <w:rFonts w:cs="Arial"/>
            <w:szCs w:val="24"/>
            <w:shd w:val="clear" w:color="auto" w:fill="FAFAFA"/>
          </w:rPr>
          <w:t>https://integrada.minhabiblioteca.com.br/books/9788521633167/epubcfi/6/28[;vnd.vst.idref=chapter03]!/4/2/4@0:0</w:t>
        </w:r>
      </w:hyperlink>
      <w:r w:rsidR="005E083B" w:rsidRPr="00A75E9C">
        <w:rPr>
          <w:rFonts w:cs="Arial"/>
          <w:color w:val="3C3C3C"/>
          <w:szCs w:val="24"/>
          <w:shd w:val="clear" w:color="auto" w:fill="FAFAFA"/>
        </w:rPr>
        <w:t xml:space="preserve">. </w:t>
      </w:r>
      <w:r w:rsidR="00A75E9C">
        <w:rPr>
          <w:rFonts w:cs="Arial"/>
          <w:color w:val="3C3C3C"/>
          <w:szCs w:val="24"/>
          <w:shd w:val="clear" w:color="auto" w:fill="FAFAFA"/>
        </w:rPr>
        <w:t>Acesso em: 30 nov. 2017.</w:t>
      </w:r>
    </w:p>
    <w:p w14:paraId="30425111" w14:textId="77777777" w:rsidR="005E083B" w:rsidRDefault="005E083B" w:rsidP="00A75E9C">
      <w:pPr>
        <w:spacing w:line="240" w:lineRule="auto"/>
        <w:jc w:val="both"/>
        <w:rPr>
          <w:rFonts w:cs="Arial"/>
          <w:szCs w:val="24"/>
        </w:rPr>
      </w:pPr>
    </w:p>
    <w:p w14:paraId="7B2CBE2E" w14:textId="77777777" w:rsidR="00A75E9C" w:rsidRPr="00A75E9C" w:rsidRDefault="00A75E9C" w:rsidP="00A75E9C">
      <w:pPr>
        <w:spacing w:line="240" w:lineRule="auto"/>
        <w:jc w:val="both"/>
        <w:rPr>
          <w:rFonts w:cs="Arial"/>
          <w:szCs w:val="24"/>
        </w:rPr>
      </w:pPr>
    </w:p>
    <w:p w14:paraId="7E88F613" w14:textId="77777777" w:rsidR="00F80D8A" w:rsidRPr="00A75E9C" w:rsidRDefault="00F80D8A" w:rsidP="00A75E9C">
      <w:pPr>
        <w:spacing w:line="240" w:lineRule="auto"/>
        <w:jc w:val="both"/>
        <w:rPr>
          <w:rFonts w:cs="Arial"/>
          <w:szCs w:val="24"/>
        </w:rPr>
      </w:pPr>
      <w:r w:rsidRPr="00A75E9C">
        <w:rPr>
          <w:rFonts w:cs="Arial"/>
          <w:szCs w:val="24"/>
        </w:rPr>
        <w:t>FEDELI, Ricardo Daniel; POLLONI, Enrico Giulio Franco</w:t>
      </w:r>
      <w:r w:rsidR="005E083B" w:rsidRPr="00A75E9C">
        <w:rPr>
          <w:rFonts w:cs="Arial"/>
          <w:szCs w:val="24"/>
        </w:rPr>
        <w:t>; PERES, Fernando Eduardo</w:t>
      </w:r>
      <w:r w:rsidRPr="00A75E9C">
        <w:rPr>
          <w:rFonts w:cs="Arial"/>
          <w:szCs w:val="24"/>
        </w:rPr>
        <w:t>. </w:t>
      </w:r>
      <w:r w:rsidRPr="00A75E9C">
        <w:rPr>
          <w:rFonts w:cs="Arial"/>
          <w:b/>
          <w:iCs/>
          <w:szCs w:val="24"/>
        </w:rPr>
        <w:t>Introdução à Ciência da Computação</w:t>
      </w:r>
      <w:r w:rsidR="005E083B" w:rsidRPr="00A75E9C">
        <w:rPr>
          <w:rFonts w:cs="Arial"/>
          <w:iCs/>
          <w:szCs w:val="24"/>
        </w:rPr>
        <w:t xml:space="preserve">. </w:t>
      </w:r>
      <w:r w:rsidRPr="00A75E9C">
        <w:rPr>
          <w:rFonts w:cs="Arial"/>
          <w:iCs/>
          <w:szCs w:val="24"/>
        </w:rPr>
        <w:t>2</w:t>
      </w:r>
      <w:r w:rsidR="005E083B" w:rsidRPr="00A75E9C">
        <w:rPr>
          <w:rFonts w:cs="Arial"/>
          <w:iCs/>
          <w:szCs w:val="24"/>
        </w:rPr>
        <w:t xml:space="preserve">. Ed. São Paulo: </w:t>
      </w:r>
      <w:proofErr w:type="spellStart"/>
      <w:r w:rsidRPr="00A75E9C">
        <w:rPr>
          <w:rFonts w:cs="Arial"/>
          <w:szCs w:val="24"/>
        </w:rPr>
        <w:t>Cengage</w:t>
      </w:r>
      <w:proofErr w:type="spellEnd"/>
      <w:r w:rsidRPr="00A75E9C">
        <w:rPr>
          <w:rFonts w:cs="Arial"/>
          <w:szCs w:val="24"/>
        </w:rPr>
        <w:t xml:space="preserve"> Learning</w:t>
      </w:r>
      <w:r w:rsidR="005E083B" w:rsidRPr="00A75E9C">
        <w:rPr>
          <w:rFonts w:cs="Arial"/>
          <w:szCs w:val="24"/>
        </w:rPr>
        <w:t xml:space="preserve">, 2010. Disponível em Minha Biblioteca: </w:t>
      </w:r>
      <w:hyperlink r:id="rId16" w:history="1">
        <w:r w:rsidR="005E083B" w:rsidRPr="00A75E9C">
          <w:rPr>
            <w:rStyle w:val="Hyperlink"/>
            <w:rFonts w:cs="Arial"/>
            <w:szCs w:val="24"/>
            <w:shd w:val="clear" w:color="auto" w:fill="FAFAFA"/>
          </w:rPr>
          <w:t>https://integrada.minhabiblioteca.com.br/books/9788522110001/pageid/19</w:t>
        </w:r>
      </w:hyperlink>
      <w:r w:rsidR="005E083B" w:rsidRPr="00A75E9C">
        <w:rPr>
          <w:rFonts w:cs="Arial"/>
          <w:color w:val="3C3C3C"/>
          <w:szCs w:val="24"/>
          <w:shd w:val="clear" w:color="auto" w:fill="FAFAFA"/>
        </w:rPr>
        <w:t xml:space="preserve">. </w:t>
      </w:r>
      <w:r w:rsidR="00A75E9C">
        <w:rPr>
          <w:rFonts w:cs="Arial"/>
          <w:color w:val="3C3C3C"/>
          <w:szCs w:val="24"/>
          <w:shd w:val="clear" w:color="auto" w:fill="FAFAFA"/>
        </w:rPr>
        <w:t>Acesso em: 30 nov. 2017.</w:t>
      </w:r>
    </w:p>
    <w:p w14:paraId="67553168" w14:textId="77777777" w:rsidR="00A1288C" w:rsidRPr="00A75E9C" w:rsidRDefault="00A1288C" w:rsidP="00A75E9C">
      <w:pPr>
        <w:spacing w:line="240" w:lineRule="auto"/>
        <w:jc w:val="both"/>
        <w:rPr>
          <w:rFonts w:cs="Arial"/>
          <w:szCs w:val="24"/>
        </w:rPr>
      </w:pPr>
    </w:p>
    <w:sectPr w:rsidR="00A1288C" w:rsidRPr="00A75E9C" w:rsidSect="0061173B">
      <w:pgSz w:w="11906" w:h="16838" w:code="9"/>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E79CA"/>
    <w:multiLevelType w:val="hybridMultilevel"/>
    <w:tmpl w:val="90AA394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1B60B18"/>
    <w:multiLevelType w:val="multilevel"/>
    <w:tmpl w:val="72D4A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9B5B83"/>
    <w:multiLevelType w:val="hybridMultilevel"/>
    <w:tmpl w:val="E08E364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D7579E5"/>
    <w:multiLevelType w:val="hybridMultilevel"/>
    <w:tmpl w:val="90AA394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D6554BB"/>
    <w:multiLevelType w:val="hybridMultilevel"/>
    <w:tmpl w:val="E08E364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94345519">
    <w:abstractNumId w:val="0"/>
  </w:num>
  <w:num w:numId="2" w16cid:durableId="710767082">
    <w:abstractNumId w:val="3"/>
  </w:num>
  <w:num w:numId="3" w16cid:durableId="306666666">
    <w:abstractNumId w:val="4"/>
  </w:num>
  <w:num w:numId="4" w16cid:durableId="583563929">
    <w:abstractNumId w:val="1"/>
  </w:num>
  <w:num w:numId="5" w16cid:durableId="8609728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E23"/>
    <w:rsid w:val="00026292"/>
    <w:rsid w:val="000315B7"/>
    <w:rsid w:val="00031AEB"/>
    <w:rsid w:val="00064049"/>
    <w:rsid w:val="00081B9F"/>
    <w:rsid w:val="000835A8"/>
    <w:rsid w:val="000C1A22"/>
    <w:rsid w:val="000E2F50"/>
    <w:rsid w:val="000E5F8F"/>
    <w:rsid w:val="000F1548"/>
    <w:rsid w:val="00136ACD"/>
    <w:rsid w:val="001618BE"/>
    <w:rsid w:val="00162490"/>
    <w:rsid w:val="00197F24"/>
    <w:rsid w:val="001A4809"/>
    <w:rsid w:val="001D69AD"/>
    <w:rsid w:val="00213F3D"/>
    <w:rsid w:val="002355D5"/>
    <w:rsid w:val="002A0AC5"/>
    <w:rsid w:val="002D2D5B"/>
    <w:rsid w:val="002D3518"/>
    <w:rsid w:val="002D537A"/>
    <w:rsid w:val="002E531C"/>
    <w:rsid w:val="0030601B"/>
    <w:rsid w:val="003C6DA9"/>
    <w:rsid w:val="003D4D82"/>
    <w:rsid w:val="003D6A99"/>
    <w:rsid w:val="00416D3A"/>
    <w:rsid w:val="00452313"/>
    <w:rsid w:val="00461779"/>
    <w:rsid w:val="00471514"/>
    <w:rsid w:val="0049329E"/>
    <w:rsid w:val="004E45CF"/>
    <w:rsid w:val="004F7DBA"/>
    <w:rsid w:val="00506CA5"/>
    <w:rsid w:val="00513E23"/>
    <w:rsid w:val="005256A7"/>
    <w:rsid w:val="00574D16"/>
    <w:rsid w:val="00596AF7"/>
    <w:rsid w:val="005B5774"/>
    <w:rsid w:val="005B7664"/>
    <w:rsid w:val="005D1AEE"/>
    <w:rsid w:val="005D1B30"/>
    <w:rsid w:val="005D68DB"/>
    <w:rsid w:val="005E083B"/>
    <w:rsid w:val="0061173B"/>
    <w:rsid w:val="00673818"/>
    <w:rsid w:val="00694905"/>
    <w:rsid w:val="006C613C"/>
    <w:rsid w:val="006D49B5"/>
    <w:rsid w:val="006D49D3"/>
    <w:rsid w:val="006E7050"/>
    <w:rsid w:val="0070369A"/>
    <w:rsid w:val="0070576A"/>
    <w:rsid w:val="007350B1"/>
    <w:rsid w:val="00737DA4"/>
    <w:rsid w:val="00743811"/>
    <w:rsid w:val="00767AF8"/>
    <w:rsid w:val="00776F0F"/>
    <w:rsid w:val="00791C5C"/>
    <w:rsid w:val="007D3682"/>
    <w:rsid w:val="007D63D6"/>
    <w:rsid w:val="007E103D"/>
    <w:rsid w:val="0081105C"/>
    <w:rsid w:val="0086253E"/>
    <w:rsid w:val="008734F4"/>
    <w:rsid w:val="00873F1C"/>
    <w:rsid w:val="008961DD"/>
    <w:rsid w:val="008D3D3A"/>
    <w:rsid w:val="008E0845"/>
    <w:rsid w:val="00911C94"/>
    <w:rsid w:val="0091619A"/>
    <w:rsid w:val="00921A71"/>
    <w:rsid w:val="00926295"/>
    <w:rsid w:val="00975611"/>
    <w:rsid w:val="00995329"/>
    <w:rsid w:val="009A1CCF"/>
    <w:rsid w:val="009A7BE2"/>
    <w:rsid w:val="009D74CE"/>
    <w:rsid w:val="00A04637"/>
    <w:rsid w:val="00A1288C"/>
    <w:rsid w:val="00A14EA4"/>
    <w:rsid w:val="00A3671E"/>
    <w:rsid w:val="00A36B45"/>
    <w:rsid w:val="00A42DAB"/>
    <w:rsid w:val="00A75E9C"/>
    <w:rsid w:val="00A82D63"/>
    <w:rsid w:val="00AF3562"/>
    <w:rsid w:val="00B25D57"/>
    <w:rsid w:val="00B35F02"/>
    <w:rsid w:val="00B406F7"/>
    <w:rsid w:val="00B608AA"/>
    <w:rsid w:val="00B80766"/>
    <w:rsid w:val="00B81BEF"/>
    <w:rsid w:val="00BA4B73"/>
    <w:rsid w:val="00BB1712"/>
    <w:rsid w:val="00BD1193"/>
    <w:rsid w:val="00BE4FF4"/>
    <w:rsid w:val="00C075B5"/>
    <w:rsid w:val="00C30B1B"/>
    <w:rsid w:val="00C629A1"/>
    <w:rsid w:val="00C65DE9"/>
    <w:rsid w:val="00CA21CC"/>
    <w:rsid w:val="00CE7E40"/>
    <w:rsid w:val="00D37225"/>
    <w:rsid w:val="00D544AB"/>
    <w:rsid w:val="00D54D6F"/>
    <w:rsid w:val="00D804E9"/>
    <w:rsid w:val="00DB30E0"/>
    <w:rsid w:val="00DF3989"/>
    <w:rsid w:val="00E0431E"/>
    <w:rsid w:val="00E33A0D"/>
    <w:rsid w:val="00E81B9F"/>
    <w:rsid w:val="00E90A77"/>
    <w:rsid w:val="00E957FE"/>
    <w:rsid w:val="00EB2DDB"/>
    <w:rsid w:val="00EC5C66"/>
    <w:rsid w:val="00EF472D"/>
    <w:rsid w:val="00F51D14"/>
    <w:rsid w:val="00F61988"/>
    <w:rsid w:val="00F71503"/>
    <w:rsid w:val="00F80D8A"/>
    <w:rsid w:val="00FA75E0"/>
    <w:rsid w:val="00FE2E77"/>
    <w:rsid w:val="00FF73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20C2B"/>
  <w15:chartTrackingRefBased/>
  <w15:docId w15:val="{53E980D3-4534-4771-AB48-201FF09DC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pt-BR"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97F24"/>
    <w:pPr>
      <w:keepNext/>
      <w:keepLines/>
      <w:spacing w:before="240"/>
      <w:outlineLvl w:val="0"/>
    </w:pPr>
    <w:rPr>
      <w:rFonts w:eastAsiaTheme="majorEastAsia" w:cstheme="majorBidi"/>
      <w:b/>
      <w:caps/>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13E2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20"/>
    <w:qFormat/>
    <w:rsid w:val="002A0AC5"/>
    <w:rPr>
      <w:i/>
      <w:iCs/>
    </w:rPr>
  </w:style>
  <w:style w:type="character" w:customStyle="1" w:styleId="Ttulo1Char">
    <w:name w:val="Título 1 Char"/>
    <w:basedOn w:val="Fontepargpadro"/>
    <w:link w:val="Ttulo1"/>
    <w:uiPriority w:val="9"/>
    <w:rsid w:val="00197F24"/>
    <w:rPr>
      <w:rFonts w:eastAsiaTheme="majorEastAsia" w:cstheme="majorBidi"/>
      <w:b/>
      <w:caps/>
      <w:szCs w:val="32"/>
    </w:rPr>
  </w:style>
  <w:style w:type="paragraph" w:styleId="CabealhodoSumrio">
    <w:name w:val="TOC Heading"/>
    <w:basedOn w:val="Ttulo1"/>
    <w:next w:val="Normal"/>
    <w:uiPriority w:val="39"/>
    <w:unhideWhenUsed/>
    <w:qFormat/>
    <w:rsid w:val="009A7BE2"/>
    <w:pPr>
      <w:spacing w:line="259" w:lineRule="auto"/>
      <w:outlineLvl w:val="9"/>
    </w:pPr>
    <w:rPr>
      <w:rFonts w:asciiTheme="majorHAnsi" w:hAnsiTheme="majorHAnsi"/>
      <w:b w:val="0"/>
      <w:caps w:val="0"/>
      <w:color w:val="2E74B5" w:themeColor="accent1" w:themeShade="BF"/>
      <w:sz w:val="32"/>
      <w:lang w:eastAsia="pt-BR"/>
    </w:rPr>
  </w:style>
  <w:style w:type="paragraph" w:styleId="Sumrio1">
    <w:name w:val="toc 1"/>
    <w:basedOn w:val="Normal"/>
    <w:next w:val="Normal"/>
    <w:autoRedefine/>
    <w:uiPriority w:val="39"/>
    <w:unhideWhenUsed/>
    <w:rsid w:val="005D1B30"/>
    <w:pPr>
      <w:tabs>
        <w:tab w:val="left" w:pos="440"/>
        <w:tab w:val="right" w:leader="dot" w:pos="9061"/>
      </w:tabs>
      <w:spacing w:after="100"/>
      <w:ind w:left="426" w:hanging="426"/>
    </w:pPr>
    <w:rPr>
      <w:b/>
      <w:caps/>
      <w:noProof/>
    </w:rPr>
  </w:style>
  <w:style w:type="character" w:styleId="Hyperlink">
    <w:name w:val="Hyperlink"/>
    <w:basedOn w:val="Fontepargpadro"/>
    <w:uiPriority w:val="99"/>
    <w:unhideWhenUsed/>
    <w:rsid w:val="009A7BE2"/>
    <w:rPr>
      <w:color w:val="0563C1" w:themeColor="hyperlink"/>
      <w:u w:val="single"/>
    </w:rPr>
  </w:style>
  <w:style w:type="paragraph" w:styleId="PargrafodaLista">
    <w:name w:val="List Paragraph"/>
    <w:basedOn w:val="Normal"/>
    <w:uiPriority w:val="34"/>
    <w:qFormat/>
    <w:rsid w:val="006D49D3"/>
    <w:pPr>
      <w:ind w:left="720"/>
      <w:contextualSpacing/>
    </w:pPr>
  </w:style>
  <w:style w:type="character" w:customStyle="1" w:styleId="mwe-math-mathml-inline">
    <w:name w:val="mwe-math-mathml-inline"/>
    <w:basedOn w:val="Fontepargpadro"/>
    <w:rsid w:val="00776F0F"/>
  </w:style>
  <w:style w:type="paragraph" w:styleId="NormalWeb">
    <w:name w:val="Normal (Web)"/>
    <w:basedOn w:val="Normal"/>
    <w:uiPriority w:val="99"/>
    <w:semiHidden/>
    <w:unhideWhenUsed/>
    <w:rsid w:val="00776F0F"/>
    <w:pPr>
      <w:spacing w:before="100" w:beforeAutospacing="1" w:after="100" w:afterAutospacing="1" w:line="240" w:lineRule="auto"/>
    </w:pPr>
    <w:rPr>
      <w:rFonts w:ascii="Times New Roman" w:eastAsia="Times New Roman" w:hAnsi="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341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ntegrada.minhabiblioteca.com.br/books/9788522110001/pageid/19"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integrada.minhabiblioteca.com.br/books/9788521633167/epubcfi/6/28%5b;vnd.vst.idref=chapter03%5d!/4/2/4@0:0" TargetMode="Externa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integrada.minhabiblioteca.com.br/books/9788582600313/pageid/17"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465CB-F535-4767-BBCC-7FF1EB62D916}">
  <ds:schemaRefs>
    <ds:schemaRef ds:uri="http://schemas.openxmlformats.org/officeDocument/2006/bibliography"/>
  </ds:schemaRefs>
</ds:datastoreItem>
</file>

<file path=docMetadata/LabelInfo.xml><?xml version="1.0" encoding="utf-8"?>
<clbl:labelList xmlns:clbl="http://schemas.microsoft.com/office/2020/mipLabelMetadata">
  <clbl:label id="{c481949d-5487-4397-853b-0f191069bf00}" enabled="1" method="Privileged" siteId="{57fe0ac9-f7f7-4580-8b30-5aa7f0ac8e3b}"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1541</Words>
  <Characters>8759</Characters>
  <Application>Microsoft Office Word</Application>
  <DocSecurity>0</DocSecurity>
  <Lines>729</Lines>
  <Paragraphs>205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Cidral</dc:creator>
  <cp:keywords/>
  <dc:description/>
  <cp:lastModifiedBy>RAFAELA BOSSE SCHROEDER</cp:lastModifiedBy>
  <cp:revision>3</cp:revision>
  <dcterms:created xsi:type="dcterms:W3CDTF">2026-02-24T12:57:00Z</dcterms:created>
  <dcterms:modified xsi:type="dcterms:W3CDTF">2026-02-24T12:57:00Z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481949d-5487-4397-853b-0f191069bf00_Enabled">
    <vt:lpwstr>true</vt:lpwstr>
  </property>
  <property fmtid="{D5CDD505-2E9C-101B-9397-08002B2CF9AE}" pid="3" name="MSIP_Label_c481949d-5487-4397-853b-0f191069bf00_SetDate">
    <vt:lpwstr>2025-03-05T11:52:46Z</vt:lpwstr>
  </property>
  <property fmtid="{D5CDD505-2E9C-101B-9397-08002B2CF9AE}" pid="4" name="MSIP_Label_c481949d-5487-4397-853b-0f191069bf00_Method">
    <vt:lpwstr>Privileged</vt:lpwstr>
  </property>
  <property fmtid="{D5CDD505-2E9C-101B-9397-08002B2CF9AE}" pid="5" name="MSIP_Label_c481949d-5487-4397-853b-0f191069bf00_Name">
    <vt:lpwstr>Publica</vt:lpwstr>
  </property>
  <property fmtid="{D5CDD505-2E9C-101B-9397-08002B2CF9AE}" pid="6" name="MSIP_Label_c481949d-5487-4397-853b-0f191069bf00_SiteId">
    <vt:lpwstr>57fe0ac9-f7f7-4580-8b30-5aa7f0ac8e3b</vt:lpwstr>
  </property>
  <property fmtid="{D5CDD505-2E9C-101B-9397-08002B2CF9AE}" pid="7" name="MSIP_Label_c481949d-5487-4397-853b-0f191069bf00_ActionId">
    <vt:lpwstr>f654cdba-47ee-49ba-b160-9d2e38402755</vt:lpwstr>
  </property>
  <property fmtid="{D5CDD505-2E9C-101B-9397-08002B2CF9AE}" pid="8" name="MSIP_Label_c481949d-5487-4397-853b-0f191069bf00_ContentBits">
    <vt:lpwstr>0</vt:lpwstr>
  </property>
  <property fmtid="{D5CDD505-2E9C-101B-9397-08002B2CF9AE}" pid="9" name="MSIP_Label_c481949d-5487-4397-853b-0f191069bf00_Tag">
    <vt:lpwstr>10, 0, 1, 1</vt:lpwstr>
  </property>
</Properties>
</file>