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ustavo-castro"/>
    <w:p>
      <w:pPr>
        <w:pStyle w:val="Heading1"/>
      </w:pPr>
      <w:r>
        <w:t xml:space="preserve">gustavo castro</w:t>
      </w:r>
    </w:p>
    <w:bookmarkEnd w:id="21"/>
    <w:p>
      <w:r>
        <w:rPr>
          <w:b/>
        </w:rPr>
        <w:t xml:space="preserve">Phone:</w:t>
      </w:r>
      <w:r>
        <w:t xml:space="preserve"> </w:t>
      </w:r>
      <w:r>
        <w:t xml:space="preserve">+13523494910</w:t>
      </w:r>
      <w:r>
        <w:t xml:space="preserve"> </w:t>
      </w:r>
      <w:r>
        <w:rPr>
          <w:b/>
        </w:rPr>
        <w:t xml:space="preserve">Email:</w:t>
      </w:r>
      <w:r>
        <w:t xml:space="preserve"> </w:t>
      </w:r>
      <w:r>
        <w:t xml:space="preserve">gustavocastro73@gmail.com</w:t>
      </w:r>
      <w:r>
        <w:t xml:space="preserve"> </w:t>
      </w:r>
      <w:r>
        <w:rPr>
          <w:b/>
        </w:rPr>
        <w:t xml:space="preserve">Location:</w:t>
      </w:r>
      <w:r>
        <w:t xml:space="preserve"> </w:t>
      </w:r>
      <w:r>
        <w:t xml:space="preserve">Orlando, FL</w:t>
      </w:r>
      <w:r>
        <w:t xml:space="preserve"> </w:t>
      </w:r>
      <w:r>
        <w:rPr>
          <w:b/>
        </w:rPr>
        <w:t xml:space="preserve">LinkedIn:</w:t>
      </w:r>
      <w:r>
        <w:t xml:space="preserve"> </w:t>
      </w:r>
      <w:hyperlink r:id="rId22">
        <w:r>
          <w:rPr>
            <w:rStyle w:val="Link"/>
          </w:rPr>
          <w:t xml:space="preserve">linkedin.com/in/gustavocvcastro/</w:t>
        </w:r>
      </w:hyperlink>
    </w:p>
    <w:bookmarkStart w:id="23" w:name="summary"/>
    <w:p>
      <w:pPr>
        <w:pStyle w:val="Heading2"/>
      </w:pPr>
      <w:r>
        <w:t xml:space="preserve">Summary</w:t>
      </w:r>
    </w:p>
    <w:bookmarkEnd w:id="23"/>
    <w:p>
      <w:r>
        <w:t xml:space="preserve">Strategic and results-driven Senior Engineering Leader with over 25 years of experience in delivering large-scale data-driven solutions, SaaS platforms, and AI/IoT integrations. Proven track record in leading cross-functional teams to build robust data architectures and scalable software portfolios. Expertise in managing complex telemetry data, unifying product ecosystems, and aligning technical roadmaps with business objectives. Adept at fostering innovation in high-stakes environments, with extensive international experience in the USA, Germany, and China.</w:t>
      </w:r>
    </w:p>
    <w:bookmarkStart w:id="24" w:name="core-competencies"/>
    <w:p>
      <w:pPr>
        <w:pStyle w:val="Heading2"/>
      </w:pPr>
      <w:r>
        <w:t xml:space="preserve">Core Competencies</w:t>
      </w:r>
    </w:p>
    <w:bookmarkEnd w:id="24"/>
    <w:p>
      <w:pPr>
        <w:pStyle w:val="Compact"/>
        <w:numPr>
          <w:numId w:val="2"/>
          <w:ilvl w:val="0"/>
        </w:numPr>
      </w:pPr>
      <w:r>
        <w:rPr>
          <w:b/>
        </w:rPr>
        <w:t xml:space="preserve">Engineering Leadership:</w:t>
      </w:r>
      <w:r>
        <w:t xml:space="preserve"> </w:t>
      </w:r>
      <w:r>
        <w:t xml:space="preserve">Team Scaling (15 to 38+), Agile Methodologies, Cross-functional Management.</w:t>
      </w:r>
    </w:p>
    <w:p>
      <w:pPr>
        <w:pStyle w:val="Compact"/>
        <w:numPr>
          <w:numId w:val="2"/>
          <w:ilvl w:val="0"/>
        </w:numPr>
      </w:pPr>
      <w:r>
        <w:rPr>
          <w:b/>
        </w:rPr>
        <w:t xml:space="preserve">Data &amp; Product Engineering:</w:t>
      </w:r>
      <w:r>
        <w:t xml:space="preserve"> </w:t>
      </w:r>
      <w:r>
        <w:t xml:space="preserve">Data Architecture, ETL Pipelines, Telemetry Data Analysis, System Integration.</w:t>
      </w:r>
    </w:p>
    <w:p>
      <w:pPr>
        <w:pStyle w:val="Compact"/>
        <w:numPr>
          <w:numId w:val="2"/>
          <w:ilvl w:val="0"/>
        </w:numPr>
      </w:pPr>
      <w:r>
        <w:rPr>
          <w:b/>
        </w:rPr>
        <w:t xml:space="preserve">Technical Stack:</w:t>
      </w:r>
      <w:r>
        <w:t xml:space="preserve"> </w:t>
      </w:r>
      <w:r>
        <w:t xml:space="preserve">Python, C#, Node.js, SQL, NoSQL, Java, Next.js, OpenCV.</w:t>
      </w:r>
    </w:p>
    <w:p>
      <w:pPr>
        <w:pStyle w:val="Compact"/>
        <w:numPr>
          <w:numId w:val="2"/>
          <w:ilvl w:val="0"/>
        </w:numPr>
      </w:pPr>
      <w:r>
        <w:rPr>
          <w:b/>
        </w:rPr>
        <w:t xml:space="preserve">Specialized Tech:</w:t>
      </w:r>
      <w:r>
        <w:t xml:space="preserve"> </w:t>
      </w:r>
      <w:r>
        <w:t xml:space="preserve">AI/Machine Learning, Computer Vision, IoT, Smart Grid Infrastructure, SaaS.</w:t>
      </w:r>
    </w:p>
    <w:p>
      <w:pPr>
        <w:pStyle w:val="Compact"/>
        <w:numPr>
          <w:numId w:val="2"/>
          <w:ilvl w:val="0"/>
        </w:numPr>
      </w:pPr>
      <w:r>
        <w:rPr>
          <w:b/>
        </w:rPr>
        <w:t xml:space="preserve">Strategic Planning:</w:t>
      </w:r>
      <w:r>
        <w:t xml:space="preserve"> </w:t>
      </w:r>
      <w:r>
        <w:t xml:space="preserve">Product Roadmap, Stakeholder Management, R&amp;D Budgeting, Technical Specification.</w:t>
      </w:r>
    </w:p>
    <w:bookmarkStart w:id="25" w:name="professional-experience"/>
    <w:p>
      <w:pPr>
        <w:pStyle w:val="Heading2"/>
      </w:pPr>
      <w:r>
        <w:t xml:space="preserve">Professional Experience</w:t>
      </w:r>
    </w:p>
    <w:bookmarkEnd w:id="25"/>
    <w:bookmarkStart w:id="26" w:name="creare-sistemas-sa"/>
    <w:p>
      <w:pPr>
        <w:pStyle w:val="Heading3"/>
      </w:pPr>
      <w:r>
        <w:t xml:space="preserve">Creare Sistemas SA</w:t>
      </w:r>
    </w:p>
    <w:bookmarkEnd w:id="26"/>
    <w:p>
      <w:r>
        <w:rPr>
          <w:b/>
        </w:rPr>
        <w:t xml:space="preserve">Engineering Manager</w:t>
      </w:r>
      <w:r>
        <w:t xml:space="preserve"> </w:t>
      </w:r>
      <w:r>
        <w:t xml:space="preserve">| Canoas, RS, Brazil</w:t>
      </w:r>
      <w:r>
        <w:t xml:space="preserve"> </w:t>
      </w:r>
      <w:r>
        <w:rPr>
          <w:i/>
        </w:rPr>
        <w:t xml:space="preserve">11/2023 – Present</w:t>
      </w:r>
    </w:p>
    <w:p>
      <w:pPr>
        <w:pStyle w:val="Compact"/>
        <w:numPr>
          <w:numId w:val="3"/>
          <w:ilvl w:val="0"/>
        </w:numPr>
      </w:pPr>
      <w:r>
        <w:rPr>
          <w:b/>
        </w:rPr>
        <w:t xml:space="preserve">Data Strategy &amp; Management:</w:t>
      </w:r>
      <w:r>
        <w:t xml:space="preserve"> </w:t>
      </w:r>
      <w:r>
        <w:t xml:space="preserve">Oversee the collection and analysis of high-volume telemetry data for heavy vehicles, transforming raw data into actionable insights for safety and operational decision-making.</w:t>
      </w:r>
    </w:p>
    <w:p>
      <w:pPr>
        <w:pStyle w:val="Compact"/>
        <w:numPr>
          <w:numId w:val="3"/>
          <w:ilvl w:val="0"/>
        </w:numPr>
      </w:pPr>
      <w:r>
        <w:rPr>
          <w:b/>
        </w:rPr>
        <w:t xml:space="preserve">Product Unification:</w:t>
      </w:r>
      <w:r>
        <w:t xml:space="preserve"> </w:t>
      </w:r>
      <w:r>
        <w:t xml:space="preserve">Leading the strategic initiative to unify the company’s software portfolio, ensuring data consistency and seamless integration across all SaaS platforms and hardware components.</w:t>
      </w:r>
    </w:p>
    <w:p>
      <w:pPr>
        <w:pStyle w:val="Compact"/>
        <w:numPr>
          <w:numId w:val="3"/>
          <w:ilvl w:val="0"/>
        </w:numPr>
      </w:pPr>
      <w:r>
        <w:rPr>
          <w:b/>
        </w:rPr>
        <w:t xml:space="preserve">Team Leadership:</w:t>
      </w:r>
      <w:r>
        <w:t xml:space="preserve"> </w:t>
      </w:r>
      <w:r>
        <w:t xml:space="preserve">Manage a multidisciplinary team of 38 engineers (Backend, Frontend, Hardware, and Data Science), fostering a culture of high performance and continuous delivery.</w:t>
      </w:r>
    </w:p>
    <w:p>
      <w:pPr>
        <w:pStyle w:val="Compact"/>
        <w:numPr>
          <w:numId w:val="3"/>
          <w:ilvl w:val="0"/>
        </w:numPr>
      </w:pPr>
      <w:r>
        <w:rPr>
          <w:b/>
        </w:rPr>
        <w:t xml:space="preserve">Platform Modernization:</w:t>
      </w:r>
      <w:r>
        <w:t xml:space="preserve"> </w:t>
      </w:r>
      <w:r>
        <w:t xml:space="preserve">Driving infrastructure restructuring focused on modularization and scalability to support complex AI-driven data processing.</w:t>
      </w:r>
    </w:p>
    <w:p>
      <w:pPr>
        <w:pStyle w:val="Compact"/>
        <w:numPr>
          <w:numId w:val="3"/>
          <w:ilvl w:val="0"/>
        </w:numPr>
      </w:pPr>
      <w:r>
        <w:rPr>
          <w:b/>
        </w:rPr>
        <w:t xml:space="preserve">Collaboration:</w:t>
      </w:r>
      <w:r>
        <w:t xml:space="preserve"> </w:t>
      </w:r>
      <w:r>
        <w:t xml:space="preserve">Partner with federal research institutions (FURG) to integrate advanced AI and computer vision algorithms into the core product line.</w:t>
      </w:r>
    </w:p>
    <w:bookmarkStart w:id="27" w:name="ponfac-sa"/>
    <w:p>
      <w:pPr>
        <w:pStyle w:val="Heading3"/>
      </w:pPr>
      <w:r>
        <w:t xml:space="preserve">Ponfac SA</w:t>
      </w:r>
    </w:p>
    <w:bookmarkEnd w:id="27"/>
    <w:p>
      <w:r>
        <w:rPr>
          <w:b/>
        </w:rPr>
        <w:t xml:space="preserve">R&amp;D Manager</w:t>
      </w:r>
      <w:r>
        <w:t xml:space="preserve"> </w:t>
      </w:r>
      <w:r>
        <w:t xml:space="preserve">| Porto Alegre, RS, Brazil</w:t>
      </w:r>
      <w:r>
        <w:t xml:space="preserve"> </w:t>
      </w:r>
      <w:r>
        <w:rPr>
          <w:i/>
        </w:rPr>
        <w:t xml:space="preserve">10/2019 – 07/2023</w:t>
      </w:r>
    </w:p>
    <w:p>
      <w:pPr>
        <w:pStyle w:val="Compact"/>
        <w:numPr>
          <w:numId w:val="4"/>
          <w:ilvl w:val="0"/>
        </w:numPr>
      </w:pPr>
      <w:r>
        <w:rPr>
          <w:b/>
        </w:rPr>
        <w:t xml:space="preserve">Data-Driven Innovation:</w:t>
      </w:r>
      <w:r>
        <w:t xml:space="preserve"> </w:t>
      </w:r>
      <w:r>
        <w:t xml:space="preserve">Developed a proprietary area-to-weight conversion algorithm using AI-processed images, leveraging data modeling to estimate biological metrics with high precision.</w:t>
      </w:r>
    </w:p>
    <w:p>
      <w:pPr>
        <w:pStyle w:val="Compact"/>
        <w:numPr>
          <w:numId w:val="4"/>
          <w:ilvl w:val="0"/>
        </w:numPr>
      </w:pPr>
      <w:r>
        <w:rPr>
          <w:b/>
        </w:rPr>
        <w:t xml:space="preserve">System Architecture:</w:t>
      </w:r>
      <w:r>
        <w:t xml:space="preserve"> </w:t>
      </w:r>
      <w:r>
        <w:t xml:space="preserve">Architected a No-Code Integrated Development Environment (IDE) that unified SDKs, OpenCV, and AI solutions, streamlining the deployment of computer vision projects.</w:t>
      </w:r>
    </w:p>
    <w:p>
      <w:pPr>
        <w:pStyle w:val="Compact"/>
        <w:numPr>
          <w:numId w:val="4"/>
          <w:ilvl w:val="0"/>
        </w:numPr>
      </w:pPr>
      <w:r>
        <w:rPr>
          <w:b/>
        </w:rPr>
        <w:t xml:space="preserve">Project Governance:</w:t>
      </w:r>
      <w:r>
        <w:t xml:space="preserve"> </w:t>
      </w:r>
      <w:r>
        <w:t xml:space="preserve">Managed the full R&amp;D lifecycle for visual inspection and robotics, coordinating government-funded (FINEP) innovation initiatives.</w:t>
      </w:r>
    </w:p>
    <w:bookmarkStart w:id="28" w:name="elo-sistemas-eletronicos-sa"/>
    <w:p>
      <w:pPr>
        <w:pStyle w:val="Heading3"/>
      </w:pPr>
      <w:r>
        <w:t xml:space="preserve">Elo Sistemas Eletronicos SA</w:t>
      </w:r>
    </w:p>
    <w:bookmarkEnd w:id="28"/>
    <w:p>
      <w:r>
        <w:rPr>
          <w:b/>
        </w:rPr>
        <w:t xml:space="preserve">Software Development Manager</w:t>
      </w:r>
      <w:r>
        <w:t xml:space="preserve"> </w:t>
      </w:r>
      <w:r>
        <w:t xml:space="preserve">| Porto Alegre, RS, Brazil</w:t>
      </w:r>
      <w:r>
        <w:t xml:space="preserve"> </w:t>
      </w:r>
      <w:r>
        <w:rPr>
          <w:i/>
        </w:rPr>
        <w:t xml:space="preserve">08/2010 – 09/2019</w:t>
      </w:r>
    </w:p>
    <w:p>
      <w:pPr>
        <w:pStyle w:val="Compact"/>
        <w:numPr>
          <w:numId w:val="5"/>
          <w:ilvl w:val="0"/>
        </w:numPr>
      </w:pPr>
      <w:r>
        <w:rPr>
          <w:b/>
        </w:rPr>
        <w:t xml:space="preserve">Smart Grid Data Infrastructure:</w:t>
      </w:r>
      <w:r>
        <w:t xml:space="preserve"> </w:t>
      </w:r>
      <w:r>
        <w:t xml:space="preserve">Led the development of remote reading servers and automatic registration systems for Smart Grid, managing massive data flows from industrial and residential meters.</w:t>
      </w:r>
    </w:p>
    <w:p>
      <w:pPr>
        <w:pStyle w:val="Compact"/>
        <w:numPr>
          <w:numId w:val="5"/>
          <w:ilvl w:val="0"/>
        </w:numPr>
      </w:pPr>
      <w:r>
        <w:rPr>
          <w:b/>
        </w:rPr>
        <w:t xml:space="preserve">Architecture Design:</w:t>
      </w:r>
      <w:r>
        <w:t xml:space="preserve"> </w:t>
      </w:r>
      <w:r>
        <w:t xml:space="preserve">Defined the national smart grid solution architecture for Brazil, ensuring interoperability between network infrastructure and data measurement elements.</w:t>
      </w:r>
    </w:p>
    <w:p>
      <w:pPr>
        <w:pStyle w:val="Compact"/>
        <w:numPr>
          <w:numId w:val="5"/>
          <w:ilvl w:val="0"/>
        </w:numPr>
      </w:pPr>
      <w:r>
        <w:rPr>
          <w:b/>
        </w:rPr>
        <w:t xml:space="preserve">Global Integration:</w:t>
      </w:r>
      <w:r>
        <w:t xml:space="preserve"> </w:t>
      </w:r>
      <w:r>
        <w:t xml:space="preserve">Managed international integration tests in the USA to synchronize management systems with remote energy data.</w:t>
      </w:r>
    </w:p>
    <w:bookmarkStart w:id="29" w:name="altus-sa"/>
    <w:p>
      <w:pPr>
        <w:pStyle w:val="Heading3"/>
      </w:pPr>
      <w:r>
        <w:t xml:space="preserve">Altus SA</w:t>
      </w:r>
    </w:p>
    <w:bookmarkEnd w:id="29"/>
    <w:p>
      <w:r>
        <w:rPr>
          <w:b/>
        </w:rPr>
        <w:t xml:space="preserve">R&amp;D Manager</w:t>
      </w:r>
      <w:r>
        <w:t xml:space="preserve"> </w:t>
      </w:r>
      <w:r>
        <w:t xml:space="preserve">| Sao Leopoldo, RS, Brazil</w:t>
      </w:r>
      <w:r>
        <w:t xml:space="preserve"> </w:t>
      </w:r>
      <w:r>
        <w:rPr>
          <w:i/>
        </w:rPr>
        <w:t xml:space="preserve">08/1999 – 07/2010</w:t>
      </w:r>
    </w:p>
    <w:p>
      <w:pPr>
        <w:pStyle w:val="Compact"/>
        <w:numPr>
          <w:numId w:val="6"/>
          <w:ilvl w:val="0"/>
        </w:numPr>
      </w:pPr>
      <w:r>
        <w:rPr>
          <w:b/>
        </w:rPr>
        <w:t xml:space="preserve">Mission-Critical Systems:</w:t>
      </w:r>
      <w:r>
        <w:t xml:space="preserve"> </w:t>
      </w:r>
      <w:r>
        <w:t xml:space="preserve">Managed a team of 25 to develop high-availability automation products for oil platforms, focusing on fault-tolerant software and real-time data monitoring.</w:t>
      </w:r>
    </w:p>
    <w:p>
      <w:pPr>
        <w:pStyle w:val="Compact"/>
        <w:numPr>
          <w:numId w:val="6"/>
          <w:ilvl w:val="0"/>
        </w:numPr>
      </w:pPr>
      <w:r>
        <w:rPr>
          <w:b/>
        </w:rPr>
        <w:t xml:space="preserve">International Partnerships:</w:t>
      </w:r>
      <w:r>
        <w:t xml:space="preserve"> </w:t>
      </w:r>
      <w:r>
        <w:t xml:space="preserve">Coordinated technical specifications and training with partners in India, Germany, and the Czech Republic.</w:t>
      </w:r>
    </w:p>
    <w:bookmarkStart w:id="30" w:name="education"/>
    <w:p>
      <w:pPr>
        <w:pStyle w:val="Heading2"/>
      </w:pPr>
      <w:r>
        <w:t xml:space="preserve">Education</w:t>
      </w:r>
    </w:p>
    <w:bookmarkEnd w:id="30"/>
    <w:p>
      <w:pPr>
        <w:pStyle w:val="Compact"/>
        <w:numPr>
          <w:numId w:val="7"/>
          <w:ilvl w:val="0"/>
        </w:numPr>
      </w:pPr>
      <w:r>
        <w:rPr>
          <w:b/>
        </w:rPr>
        <w:t xml:space="preserve">MBA in Management of Technology-Based Companies</w:t>
      </w:r>
      <w:r>
        <w:t xml:space="preserve"> </w:t>
      </w:r>
      <w:r>
        <w:t xml:space="preserve">| University of Vale do Sinos (UNISINOS)</w:t>
      </w:r>
    </w:p>
    <w:p>
      <w:pPr>
        <w:pStyle w:val="Compact"/>
        <w:numPr>
          <w:numId w:val="7"/>
          <w:ilvl w:val="0"/>
        </w:numPr>
      </w:pPr>
      <w:r>
        <w:rPr>
          <w:b/>
        </w:rPr>
        <w:t xml:space="preserve">Bachelor’s Degree in Computer Science</w:t>
      </w:r>
      <w:r>
        <w:t xml:space="preserve"> </w:t>
      </w:r>
      <w:r>
        <w:t xml:space="preserve">| University of Vale do Itajaí (UNIVALI)</w:t>
      </w:r>
    </w:p>
    <w:bookmarkStart w:id="31" w:name="skills-languages"/>
    <w:p>
      <w:pPr>
        <w:pStyle w:val="Heading2"/>
      </w:pPr>
      <w:r>
        <w:t xml:space="preserve">Skills &amp; Languages</w:t>
      </w:r>
    </w:p>
    <w:bookmarkEnd w:id="31"/>
    <w:p>
      <w:pPr>
        <w:pStyle w:val="Compact"/>
        <w:numPr>
          <w:numId w:val="8"/>
          <w:ilvl w:val="0"/>
        </w:numPr>
      </w:pPr>
      <w:r>
        <w:rPr>
          <w:b/>
        </w:rPr>
        <w:t xml:space="preserve">Languages:</w:t>
      </w:r>
      <w:r>
        <w:t xml:space="preserve"> </w:t>
      </w:r>
      <w:r>
        <w:t xml:space="preserve">Portuguese (Native), English (Fluent/Professional), Spanish (Intermediate).</w:t>
      </w:r>
    </w:p>
    <w:p>
      <w:pPr>
        <w:pStyle w:val="Compact"/>
        <w:numPr>
          <w:numId w:val="8"/>
          <w:ilvl w:val="0"/>
        </w:numPr>
      </w:pPr>
      <w:r>
        <w:rPr>
          <w:b/>
        </w:rPr>
        <w:t xml:space="preserve">Tools:</w:t>
      </w:r>
      <w:r>
        <w:t xml:space="preserve"> </w:t>
      </w:r>
      <w:r>
        <w:t xml:space="preserve">GIT, Jira, Microsoft Project, Power BI, MQTT, TCP/IP protocols.</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d6335d98"/>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2">
    <w:nsid w:val="87c4e6e0"/>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num w:numId="1">
    <w:abstractNumId w:val="0"/>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hyperlink" Id="rId22" Target="https://www.linkedin.com/in/gustavocvcastro/" TargetMode="External" /></Relationships>
</file>

<file path=word/_rels/footnotes.xml.rels><?xml version="1.0" encoding="UTF-8"?>
<Relationships xmlns="http://schemas.openxmlformats.org/package/2006/relationships"><Relationship Type="http://schemas.openxmlformats.org/officeDocument/2006/relationships/hyperlink" Id="rId22" Target="https://www.linkedin.com/in/gustavocvcast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