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 +1 (352) 349-4910 | gustavocastro73@gmail.com</w:t>
      </w:r>
    </w:p>
    <w:p>
      <w:r>
        <w:t xml:space="preserve">February 19, 2026</w:t>
      </w:r>
    </w:p>
    <w:p>
      <w:r>
        <w:t xml:space="preserve">Dear Hiring Manager,</w:t>
      </w:r>
    </w:p>
    <w:p>
      <w:r>
        <w:t xml:space="preserve">I am writing to express my strong interest in the Backend Engineer position. With over 25 years of experience in software engineering and technical leadership, I have developed a deep expertise in building scalable SaaS platforms, IoT integrations, and AI-driven backend systems that align with the requirements of this role.</w:t>
      </w:r>
    </w:p>
    <w:p>
      <w:r>
        <w:t xml:space="preserve">In my recent role at Creare Sistemas SA, I managed a multidisciplinary team that grew from 15 to 38 engineers. Beyond leadership, I remained deeply involved in the technical architecture, spearheading a platform restructuring that focused on modularization and infrastructure improvement. My technical toolkit—including C#, Python, Node.js, and SQL/NoSQL—has allowed me to deliver robust solutions for complex industries such as agribusiness and industrial automation.</w:t>
      </w:r>
    </w:p>
    <w:p>
      <w:r>
        <w:t xml:space="preserve">Key highlights of my background include: * Developing high-performance backend architectures for Smart Grid and telemetry systems. * Creating innovative AI and Computer Vision solutions, including a No-Code IDE for vision projects. * Extensive international experience collaborating with teams in the USA, China, and Europe to deliver global tech products. * A proven ability to bridge the gap between hardware and software, ensuring seamless data flow and system reliability.</w:t>
      </w:r>
    </w:p>
    <w:p>
      <w:r>
        <w:t xml:space="preserve">I am particularly drawn to this opportunity because of the focus on building impactful backend solutions. I am confident that my blend of deep technical knowledge and strategic engineering management makes me an ideal candidate to help your team scale its infrastructure and deliver high-quality products.</w:t>
      </w:r>
    </w:p>
    <w:p>
      <w:r>
        <w:t xml:space="preserve">Thank you for your time and consideration. I look forward to the possibility of discussing how my experience can contribute to your engineering goals.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cd38fd6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