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gustavo-castro"/>
    <w:p>
      <w:pPr>
        <w:pStyle w:val="Heading1"/>
      </w:pPr>
      <w:r>
        <w:t xml:space="preserve">Gustavo Castro</w:t>
      </w:r>
    </w:p>
    <w:bookmarkEnd w:id="21"/>
    <w:p>
      <w:r>
        <w:rPr>
          <w:b/>
        </w:rPr>
        <w:t xml:space="preserve">Phone:</w:t>
      </w:r>
      <w:r>
        <w:t xml:space="preserve"> </w:t>
      </w:r>
      <w:r>
        <w:t xml:space="preserve">+1 352 349 4910 |</w:t>
      </w:r>
      <w:r>
        <w:t xml:space="preserve"> </w:t>
      </w:r>
      <w:r>
        <w:rPr>
          <w:b/>
        </w:rPr>
        <w:t xml:space="preserve">Email:</w:t>
      </w:r>
      <w:r>
        <w:t xml:space="preserve"> </w:t>
      </w:r>
      <w:r>
        <w:t xml:space="preserve">gustavocastro73@gmail.com |</w:t>
      </w:r>
      <w:r>
        <w:t xml:space="preserve"> </w:t>
      </w:r>
      <w:r>
        <w:rPr>
          <w:b/>
        </w:rPr>
        <w:t xml:space="preserve">Location:</w:t>
      </w:r>
      <w:r>
        <w:t xml:space="preserve"> </w:t>
      </w:r>
      <w:r>
        <w:t xml:space="preserve">Orlando, FL, USA |</w:t>
      </w:r>
      <w:r>
        <w:t xml:space="preserve"> </w:t>
      </w:r>
      <w:r>
        <w:rPr>
          <w:b/>
        </w:rPr>
        <w:t xml:space="preserve">LinkedIn:</w:t>
      </w:r>
      <w:r>
        <w:t xml:space="preserve"> </w:t>
      </w:r>
      <w:r>
        <w:t xml:space="preserve">linkedin.com/in/gustavocvcastro</w:t>
      </w:r>
    </w:p>
    <w:bookmarkStart w:id="22" w:name="summary"/>
    <w:p>
      <w:pPr>
        <w:pStyle w:val="Heading2"/>
      </w:pPr>
      <w:r>
        <w:t xml:space="preserve">Summary</w:t>
      </w:r>
    </w:p>
    <w:bookmarkEnd w:id="22"/>
    <w:p>
      <w:r>
        <w:t xml:space="preserve">Senior Engineering Manager and Lead Software Engineer with 25+ years of experience in the</w:t>
      </w:r>
      <w:r>
        <w:t xml:space="preserve"> </w:t>
      </w:r>
      <w:r>
        <w:rPr>
          <w:b/>
        </w:rPr>
        <w:t xml:space="preserve">design, development, and implementation of highly scalable software systems</w:t>
      </w:r>
      <w:r>
        <w:t xml:space="preserve"> </w:t>
      </w:r>
      <w:r>
        <w:t xml:space="preserve">and components. Proven track record acting as a</w:t>
      </w:r>
      <w:r>
        <w:t xml:space="preserve"> </w:t>
      </w:r>
      <w:r>
        <w:rPr>
          <w:b/>
        </w:rPr>
        <w:t xml:space="preserve">project lead from ideation to delivering finished work</w:t>
      </w:r>
      <w:r>
        <w:t xml:space="preserve">, overseeing large teams building both</w:t>
      </w:r>
      <w:r>
        <w:t xml:space="preserve"> </w:t>
      </w:r>
      <w:r>
        <w:rPr>
          <w:b/>
        </w:rPr>
        <w:t xml:space="preserve">web and mobile applications</w:t>
      </w:r>
      <w:r>
        <w:t xml:space="preserve">. Adept at bridging the gap between technical and non-technical teams, acting as a</w:t>
      </w:r>
      <w:r>
        <w:t xml:space="preserve"> </w:t>
      </w:r>
      <w:r>
        <w:rPr>
          <w:b/>
        </w:rPr>
        <w:t xml:space="preserve">liaison between design, product, development, QA, and sustainment resources</w:t>
      </w:r>
      <w:r>
        <w:t xml:space="preserve">. Extensive experience working with modern</w:t>
      </w:r>
      <w:r>
        <w:t xml:space="preserve"> </w:t>
      </w:r>
      <w:r>
        <w:rPr>
          <w:b/>
        </w:rPr>
        <w:t xml:space="preserve">cloud solutions</w:t>
      </w:r>
      <w:r>
        <w:t xml:space="preserve"> </w:t>
      </w:r>
      <w:r>
        <w:t xml:space="preserve">(including</w:t>
      </w:r>
      <w:r>
        <w:t xml:space="preserve"> </w:t>
      </w:r>
      <w:r>
        <w:rPr>
          <w:b/>
        </w:rPr>
        <w:t xml:space="preserve">AWS</w:t>
      </w:r>
      <w:r>
        <w:t xml:space="preserve">), Object-Oriented Analysis &amp; Design, and serving as a high-level technical resource for developers. Passionate about aligning innovative technical strategy with business goals.</w:t>
      </w:r>
    </w:p>
    <w:bookmarkStart w:id="23" w:name="skills"/>
    <w:p>
      <w:pPr>
        <w:pStyle w:val="Heading2"/>
      </w:pPr>
      <w:r>
        <w:t xml:space="preserve">Skills</w:t>
      </w:r>
    </w:p>
    <w:bookmarkEnd w:id="23"/>
    <w:p>
      <w:pPr>
        <w:pStyle w:val="Compact"/>
        <w:numPr>
          <w:numId w:val="2"/>
          <w:ilvl w:val="0"/>
        </w:numPr>
      </w:pPr>
      <w:r>
        <w:rPr>
          <w:b/>
        </w:rPr>
        <w:t xml:space="preserve">Languages &amp; Frameworks:</w:t>
      </w:r>
      <w:r>
        <w:t xml:space="preserve"> </w:t>
      </w:r>
      <w:r>
        <w:rPr>
          <w:b/>
        </w:rPr>
        <w:t xml:space="preserve">Node.js</w:t>
      </w:r>
      <w:r>
        <w:t xml:space="preserve">, JavaScript, Next.js, C++, C#, Python, Java.</w:t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Architecture &amp; Cloud:</w:t>
      </w:r>
      <w:r>
        <w:t xml:space="preserve"> </w:t>
      </w:r>
      <w:r>
        <w:rPr>
          <w:b/>
        </w:rPr>
        <w:t xml:space="preserve">Highly scalable application development</w:t>
      </w:r>
      <w:r>
        <w:t xml:space="preserve">,</w:t>
      </w:r>
      <w:r>
        <w:t xml:space="preserve"> </w:t>
      </w:r>
      <w:r>
        <w:rPr>
          <w:b/>
        </w:rPr>
        <w:t xml:space="preserve">Cloud solutions</w:t>
      </w:r>
      <w:r>
        <w:t xml:space="preserve"> </w:t>
      </w:r>
      <w:r>
        <w:t xml:space="preserve">(</w:t>
      </w:r>
      <w:r>
        <w:rPr>
          <w:b/>
        </w:rPr>
        <w:t xml:space="preserve">AWS</w:t>
      </w:r>
      <w:r>
        <w:t xml:space="preserve">, Oracle Cloud OCI),</w:t>
      </w:r>
      <w:r>
        <w:t xml:space="preserve"> </w:t>
      </w:r>
      <w:r>
        <w:rPr>
          <w:b/>
        </w:rPr>
        <w:t xml:space="preserve">Object-Oriented Analysis &amp; Design</w:t>
      </w:r>
      <w:r>
        <w:t xml:space="preserve">, SaaS, Microservices, RESTful APIs, IoT.</w:t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Databases:</w:t>
      </w:r>
      <w:r>
        <w:t xml:space="preserve"> </w:t>
      </w:r>
      <w:r>
        <w:rPr>
          <w:b/>
        </w:rPr>
        <w:t xml:space="preserve">NoSQL databases</w:t>
      </w:r>
      <w:r>
        <w:t xml:space="preserve">, SQL.</w:t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Core Competencies:</w:t>
      </w:r>
      <w:r>
        <w:t xml:space="preserve"> </w:t>
      </w:r>
      <w:r>
        <w:rPr>
          <w:b/>
        </w:rPr>
        <w:t xml:space="preserve">Project lead</w:t>
      </w:r>
      <w:r>
        <w:t xml:space="preserve">, cross-functional</w:t>
      </w:r>
      <w:r>
        <w:t xml:space="preserve"> </w:t>
      </w:r>
      <w:r>
        <w:rPr>
          <w:b/>
        </w:rPr>
        <w:t xml:space="preserve">liaison</w:t>
      </w:r>
      <w:r>
        <w:t xml:space="preserve">, Product Management,</w:t>
      </w:r>
      <w:r>
        <w:t xml:space="preserve"> </w:t>
      </w:r>
      <w:r>
        <w:rPr>
          <w:b/>
        </w:rPr>
        <w:t xml:space="preserve">QA</w:t>
      </w:r>
      <w:r>
        <w:t xml:space="preserve">, Agile methodologies, technical guidance and oversight, UI/UX improvements, AI/Computer Vision.</w:t>
      </w:r>
    </w:p>
    <w:bookmarkStart w:id="24" w:name="experience"/>
    <w:p>
      <w:pPr>
        <w:pStyle w:val="Heading2"/>
      </w:pPr>
      <w:r>
        <w:t xml:space="preserve">Experience</w:t>
      </w:r>
    </w:p>
    <w:bookmarkEnd w:id="24"/>
    <w:bookmarkStart w:id="25" w:name="creare-sistemas-sa"/>
    <w:p>
      <w:pPr>
        <w:pStyle w:val="Heading3"/>
      </w:pPr>
      <w:r>
        <w:t xml:space="preserve">Creare Sistemas SA</w:t>
      </w:r>
    </w:p>
    <w:bookmarkEnd w:id="25"/>
    <w:p>
      <w:r>
        <w:rPr>
          <w:i/>
        </w:rPr>
        <w:t xml:space="preserve">Software Engineering Manager</w:t>
      </w:r>
      <w:r>
        <w:t xml:space="preserve"> </w:t>
      </w:r>
      <w:r>
        <w:t xml:space="preserve">| Canoas, RS, Brazil (Remote/Hybrid) | 11/2023 – 02/2026 -</w:t>
      </w:r>
      <w:r>
        <w:t xml:space="preserve"> </w:t>
      </w:r>
      <w:r>
        <w:rPr>
          <w:b/>
        </w:rPr>
        <w:t xml:space="preserve">Own and lead large development projects</w:t>
      </w:r>
      <w:r>
        <w:t xml:space="preserve"> </w:t>
      </w:r>
      <w:r>
        <w:t xml:space="preserve">across backend, frontend, hardware, and data science, ensuring the on-time delivery of highly innovative SaaS features. - Act as a key</w:t>
      </w:r>
      <w:r>
        <w:t xml:space="preserve"> </w:t>
      </w:r>
      <w:r>
        <w:rPr>
          <w:b/>
        </w:rPr>
        <w:t xml:space="preserve">liaison between design, product, development, QA, and sustainment resources</w:t>
      </w:r>
      <w:r>
        <w:t xml:space="preserve"> </w:t>
      </w:r>
      <w:r>
        <w:t xml:space="preserve">by contributing actively as a QA, Product Owner, and Project Manager within the support team. - Drive the design and architecture of</w:t>
      </w:r>
      <w:r>
        <w:t xml:space="preserve"> </w:t>
      </w:r>
      <w:r>
        <w:rPr>
          <w:b/>
        </w:rPr>
        <w:t xml:space="preserve">highly scalable software systems</w:t>
      </w:r>
      <w:r>
        <w:t xml:space="preserve">, delivering enhancements that improve component modularity and the user interface. - Manage and deploy</w:t>
      </w:r>
      <w:r>
        <w:t xml:space="preserve"> </w:t>
      </w:r>
      <w:r>
        <w:rPr>
          <w:b/>
        </w:rPr>
        <w:t xml:space="preserve">cloud solutions</w:t>
      </w:r>
      <w:r>
        <w:t xml:space="preserve">, orchestrating infrastructure across Oracle Cloud OCI (80%) and</w:t>
      </w:r>
      <w:r>
        <w:t xml:space="preserve"> </w:t>
      </w:r>
      <w:r>
        <w:rPr>
          <w:b/>
        </w:rPr>
        <w:t xml:space="preserve">AWS</w:t>
      </w:r>
      <w:r>
        <w:t xml:space="preserve"> </w:t>
      </w:r>
      <w:r>
        <w:t xml:space="preserve">(20%). - Oversee a diverse portfolio of</w:t>
      </w:r>
      <w:r>
        <w:t xml:space="preserve"> </w:t>
      </w:r>
      <w:r>
        <w:rPr>
          <w:b/>
        </w:rPr>
        <w:t xml:space="preserve">web and mobile applications</w:t>
      </w:r>
      <w:r>
        <w:t xml:space="preserve">, including safety AI cameras, heavy-vehicle telemetry, and mobile solutions. - Expanded project scope and team size from 15 to 38 members within one year, serving as a high-level technical resource and</w:t>
      </w:r>
      <w:r>
        <w:t xml:space="preserve"> </w:t>
      </w:r>
      <w:r>
        <w:rPr>
          <w:b/>
        </w:rPr>
        <w:t xml:space="preserve">go-to person</w:t>
      </w:r>
      <w:r>
        <w:t xml:space="preserve"> </w:t>
      </w:r>
      <w:r>
        <w:t xml:space="preserve">for less experienced developers. - Implement robust security practices for sensitive data, aligning with compliance and modern security frameworks.</w:t>
      </w:r>
    </w:p>
    <w:bookmarkStart w:id="26" w:name="ponfac-sa"/>
    <w:p>
      <w:pPr>
        <w:pStyle w:val="Heading3"/>
      </w:pPr>
      <w:r>
        <w:t xml:space="preserve">Ponfac SA</w:t>
      </w:r>
    </w:p>
    <w:bookmarkEnd w:id="26"/>
    <w:p>
      <w:r>
        <w:rPr>
          <w:i/>
        </w:rPr>
        <w:t xml:space="preserve">R&amp;D Manager</w:t>
      </w:r>
      <w:r>
        <w:t xml:space="preserve"> </w:t>
      </w:r>
      <w:r>
        <w:t xml:space="preserve">| Porto Alegre, RS, Brazil | 10/2019 – 07/2023 -</w:t>
      </w:r>
      <w:r>
        <w:t xml:space="preserve"> </w:t>
      </w:r>
      <w:r>
        <w:rPr>
          <w:b/>
        </w:rPr>
        <w:t xml:space="preserve">Conceived and set the design and direction for major software development projects</w:t>
      </w:r>
      <w:r>
        <w:t xml:space="preserve">, including a No-Code system for computer vision. -</w:t>
      </w:r>
      <w:r>
        <w:t xml:space="preserve"> </w:t>
      </w:r>
      <w:r>
        <w:rPr>
          <w:b/>
        </w:rPr>
        <w:t xml:space="preserve">Led the development of highly innovative software solutions</w:t>
      </w:r>
      <w:r>
        <w:t xml:space="preserve">, integrating a proprietary SDK, OpenCV, and AI models into a unified IDE platform. - Interacted and</w:t>
      </w:r>
      <w:r>
        <w:t xml:space="preserve"> </w:t>
      </w:r>
      <w:r>
        <w:rPr>
          <w:b/>
        </w:rPr>
        <w:t xml:space="preserve">coordinated deliverables with other technical groups</w:t>
      </w:r>
      <w:r>
        <w:t xml:space="preserve"> </w:t>
      </w:r>
      <w:r>
        <w:t xml:space="preserve">and external stakeholders on FINEP-funded innovation programs.</w:t>
      </w:r>
    </w:p>
    <w:bookmarkStart w:id="27" w:name="elo-sistemas-eletrônicos-sa"/>
    <w:p>
      <w:pPr>
        <w:pStyle w:val="Heading3"/>
      </w:pPr>
      <w:r>
        <w:t xml:space="preserve">Elo Sistemas Eletrônicos SA</w:t>
      </w:r>
    </w:p>
    <w:bookmarkEnd w:id="27"/>
    <w:p>
      <w:r>
        <w:rPr>
          <w:i/>
        </w:rPr>
        <w:t xml:space="preserve">Software Development Manager</w:t>
      </w:r>
      <w:r>
        <w:t xml:space="preserve"> </w:t>
      </w:r>
      <w:r>
        <w:t xml:space="preserve">| Porto Alegre, RS, Brazil | 08/2010 – 09/2019 - Led internal and outsourced development teams to build remote reading servers and Smart Grid systems, acting as a</w:t>
      </w:r>
      <w:r>
        <w:t xml:space="preserve"> </w:t>
      </w:r>
      <w:r>
        <w:rPr>
          <w:b/>
        </w:rPr>
        <w:t xml:space="preserve">project lead from ideation to delivering finished work</w:t>
      </w:r>
      <w:r>
        <w:t xml:space="preserve">. -</w:t>
      </w:r>
      <w:r>
        <w:t xml:space="preserve"> </w:t>
      </w:r>
      <w:r>
        <w:rPr>
          <w:b/>
        </w:rPr>
        <w:t xml:space="preserve">Led the design of components for major software development projects</w:t>
      </w:r>
      <w:r>
        <w:t xml:space="preserve">, specifying protocols and defining software architecture for national Smart Grid solutions. - Handled scope definition, project feasibility analyses, and continuous process improvements.</w:t>
      </w:r>
    </w:p>
    <w:bookmarkStart w:id="28" w:name="fundação-bradesco"/>
    <w:p>
      <w:pPr>
        <w:pStyle w:val="Heading3"/>
      </w:pPr>
      <w:r>
        <w:t xml:space="preserve">Fundação Bradesco</w:t>
      </w:r>
    </w:p>
    <w:bookmarkEnd w:id="28"/>
    <w:p>
      <w:r>
        <w:rPr>
          <w:i/>
        </w:rPr>
        <w:t xml:space="preserve">Professor – Technical Course in Electronics</w:t>
      </w:r>
      <w:r>
        <w:t xml:space="preserve"> </w:t>
      </w:r>
      <w:r>
        <w:t xml:space="preserve">| Gravataí, RS, Brazil | 03/2002 – 10/2011 - Instructed courses in microcontrollers, programming, and industrial networks, demonstrating a strong ability to provide technical guidance and mentoring to incoming professionals.</w:t>
      </w:r>
    </w:p>
    <w:bookmarkStart w:id="29" w:name="altus-sa"/>
    <w:p>
      <w:pPr>
        <w:pStyle w:val="Heading3"/>
      </w:pPr>
      <w:r>
        <w:t xml:space="preserve">ALTUS SA</w:t>
      </w:r>
    </w:p>
    <w:bookmarkEnd w:id="29"/>
    <w:p>
      <w:r>
        <w:rPr>
          <w:i/>
        </w:rPr>
        <w:t xml:space="preserve">R&amp;D Manager</w:t>
      </w:r>
      <w:r>
        <w:t xml:space="preserve"> </w:t>
      </w:r>
      <w:r>
        <w:t xml:space="preserve">| São Leopoldo, RS, Brazil | 08/1999 – 07/2010 - Led the development of high-availability and fault-tolerant software systems for mission-critical industrial automation. - Directed a 25-person Software Factory team, owning the full product lifecycle from hardware to firmware and software testing. - Partnered with international technical groups across India, Germany, and the Czech Republic to</w:t>
      </w:r>
      <w:r>
        <w:t xml:space="preserve"> </w:t>
      </w:r>
      <w:r>
        <w:rPr>
          <w:b/>
        </w:rPr>
        <w:t xml:space="preserve">coordinate deliverables</w:t>
      </w:r>
      <w:r>
        <w:t xml:space="preserve">.</w:t>
      </w:r>
    </w:p>
    <w:bookmarkStart w:id="30" w:name="education"/>
    <w:p>
      <w:pPr>
        <w:pStyle w:val="Heading2"/>
      </w:pPr>
      <w:r>
        <w:t xml:space="preserve">Education</w:t>
      </w:r>
    </w:p>
    <w:bookmarkEnd w:id="30"/>
    <w:p>
      <w:pPr>
        <w:pStyle w:val="Compact"/>
        <w:numPr>
          <w:numId w:val="3"/>
          <w:ilvl w:val="0"/>
        </w:numPr>
      </w:pPr>
      <w:r>
        <w:rPr>
          <w:b/>
        </w:rPr>
        <w:t xml:space="preserve">Master of Business Administration (MBA) in Management of Technology-Based Companies</w:t>
      </w:r>
      <w:r>
        <w:t xml:space="preserve"> </w:t>
      </w:r>
      <w:r>
        <w:t xml:space="preserve">| University of Vale do Sinos (UNISINOS) | 03/2005 – 10/2006</w:t>
      </w:r>
    </w:p>
    <w:p>
      <w:pPr>
        <w:pStyle w:val="Compact"/>
        <w:numPr>
          <w:numId w:val="3"/>
          <w:ilvl w:val="0"/>
        </w:numPr>
      </w:pPr>
      <w:r>
        <w:rPr>
          <w:b/>
        </w:rPr>
        <w:t xml:space="preserve">Bachelor's Degree in Computer Science</w:t>
      </w:r>
      <w:r>
        <w:t xml:space="preserve"> </w:t>
      </w:r>
      <w:r>
        <w:t xml:space="preserve">| University of Vale do Itajaí (UNIVALI) | 02/1990 – 07/1995</w:t>
      </w:r>
    </w:p>
    <w:bookmarkStart w:id="31" w:name="international-experience"/>
    <w:p>
      <w:pPr>
        <w:pStyle w:val="Heading2"/>
      </w:pPr>
      <w:r>
        <w:t xml:space="preserve">International Experience</w:t>
      </w:r>
    </w:p>
    <w:bookmarkEnd w:id="31"/>
    <w:p>
      <w:pPr>
        <w:pStyle w:val="Compact"/>
        <w:numPr>
          <w:numId w:val="4"/>
          <w:ilvl w:val="0"/>
        </w:numPr>
      </w:pPr>
      <w:r>
        <w:t xml:space="preserve">Executed projects and technical coordination across the USA (Integration tests), Germany, China, and India.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numbering.xml><?xml version="1.0" encoding="utf-8"?>
<w:numbering xmlns:w="http://schemas.openxmlformats.org/wordprocessingml/2006/main">
  <w:abstractNum w:abstractNumId="0">
    <w:nsid w:val="3852271a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2">
    <w:nsid w:val="719f419e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2">
    <w:abstractNumId w:val="2"/>
  </w:num>
  <w:num w:numId="3">
    <w:abstractNumId w:val="2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180" w:after="180"/>
    </w:pPr>
  </w:style>
  <w:style w:type="paragraph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uthors">
    <w:name w:val="Authors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>
    <w:name w:val="Definition"/>
    <w:basedOn w:val="Normal"/>
  </w:style>
  <w:style w:type="paragraph" w:styleId="BodyText">
    <w:name w:val="Body Text"/>
    <w:basedOn w:val="Normal"/>
    <w:link w:val="BodyTextChar"/>
    <w:pPr>
      <w:spacing w:after="120"/>
    </w:pPr>
  </w:style>
  <w:style w:type="paragraph" w:styleId="TableCaption">
    <w:name w:val="Table Caption"/>
    <w:basedOn w:val="Normal"/>
    <w:link w:val="BodyTextChar"/>
    <w:pPr>
      <w:spacing w:before="0" w:after="120"/>
    </w:pPr>
    <w:rPr>
      <w:i/>
    </w:rPr>
  </w:style>
  <w:style w:type="paragraph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RegionMarkerTok">
    <w:name w:val="RegionMarkerTok"/>
    <w:basedOn w:val="VerbatimChar"/>
    <w:rPr/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