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Phone:</w:t>
      </w:r>
      <w:r>
        <w:t xml:space="preserve"> </w:t>
      </w:r>
      <w:r>
        <w:t xml:space="preserve">+1 352 349 4910 |</w:t>
      </w:r>
      <w:r>
        <w:t xml:space="preserve"> </w:t>
      </w:r>
      <w:r>
        <w:rPr>
          <w:b/>
        </w:rPr>
        <w:t xml:space="preserve">Email:</w:t>
      </w:r>
      <w:r>
        <w:t xml:space="preserve"> </w:t>
      </w:r>
      <w:r>
        <w:t xml:space="preserve">gustavocastro73@gmail.com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Orlando, FL, USA</w:t>
      </w:r>
      <w:r>
        <w:t xml:space="preserve"> </w:t>
      </w:r>
      <w:r>
        <w:rPr>
          <w:b/>
        </w:rPr>
        <w:t xml:space="preserve">LinkedIn:</w:t>
      </w:r>
      <w:r>
        <w:t xml:space="preserve"> </w:t>
      </w:r>
      <w:r>
        <w:t xml:space="preserve">linkedin.com/in/gustavocvcastro</w:t>
      </w:r>
    </w:p>
    <w:bookmarkStart w:id="22" w:name="professional-summary"/>
    <w:p>
      <w:pPr>
        <w:pStyle w:val="Heading2"/>
      </w:pPr>
      <w:r>
        <w:t xml:space="preserve">Professional Summary</w:t>
      </w:r>
    </w:p>
    <w:bookmarkEnd w:id="22"/>
    <w:p>
      <w:r>
        <w:t xml:space="preserve">Strategic and technical Product &amp; Engineering Leader with over 25 years of experience driving innovation in SaaS, AI, and complex platform ecosystems. Proven track record in scaling cross-functional teams (from 15 to 38 engineers) and managing full-lifecycle product development for global markets. Expert in aligning technical roadmaps with business objectives, restructuring legacy platforms for scalability, and delivering high-impact AI/Computer Vision solutions. Seeking to leverage deep expertise in content mobilization and digital entertainment infrastructure at Disney.</w:t>
      </w:r>
    </w:p>
    <w:bookmarkStart w:id="23" w:name="core-competencies"/>
    <w:p>
      <w:pPr>
        <w:pStyle w:val="Heading2"/>
      </w:pPr>
      <w:r>
        <w:t xml:space="preserve">Core Competencies</w:t>
      </w:r>
    </w:p>
    <w:bookmarkEnd w:id="23"/>
    <w:p>
      <w:pPr>
        <w:pStyle w:val="Compact"/>
        <w:numPr>
          <w:numId w:val="2"/>
          <w:ilvl w:val="0"/>
        </w:numPr>
      </w:pPr>
      <w:r>
        <w:rPr>
          <w:b/>
        </w:rPr>
        <w:t xml:space="preserve">Product Strategy &amp; Roadmap:</w:t>
      </w:r>
      <w:r>
        <w:t xml:space="preserve"> </w:t>
      </w:r>
      <w:r>
        <w:t xml:space="preserve">Lifecycle Management, Stakeholder Alignment, Business Case Development.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Technical Leadership:</w:t>
      </w:r>
      <w:r>
        <w:t xml:space="preserve"> </w:t>
      </w:r>
      <w:r>
        <w:t xml:space="preserve">SaaS Architecture, AI/Machine Learning, Cloud Infrastructure (OCI/AWS), IoT.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Execution &amp; Delivery:</w:t>
      </w:r>
      <w:r>
        <w:t xml:space="preserve"> </w:t>
      </w:r>
      <w:r>
        <w:t xml:space="preserve">Agile/Scrum, Cross-functional Team Management, Vendor/Partner Relations.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Global Operations:</w:t>
      </w:r>
      <w:r>
        <w:t xml:space="preserve"> </w:t>
      </w:r>
      <w:r>
        <w:t xml:space="preserve">International Collaboration (USA, Germany, China, India), R&amp;D Management.</w:t>
      </w:r>
    </w:p>
    <w:bookmarkStart w:id="24" w:name="professional-experience"/>
    <w:p>
      <w:pPr>
        <w:pStyle w:val="Heading2"/>
      </w:pPr>
      <w:r>
        <w:t xml:space="preserve">Professional Experience</w:t>
      </w:r>
    </w:p>
    <w:bookmarkEnd w:id="24"/>
    <w:bookmarkStart w:id="25" w:name="creare-sistemas-sa-software-engineering-manager"/>
    <w:p>
      <w:pPr>
        <w:pStyle w:val="Heading3"/>
      </w:pPr>
      <w:r>
        <w:t xml:space="preserve">Creare Sistemas SA | Software Engineering Manager</w:t>
      </w:r>
    </w:p>
    <w:bookmarkEnd w:id="25"/>
    <w:p>
      <w:r>
        <w:rPr>
          <w:i/>
        </w:rPr>
        <w:t xml:space="preserve">Canoas, RS, Brazil | 11/2023 – 02/2026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Strategic Platform Restructuring:</w:t>
      </w:r>
      <w:r>
        <w:t xml:space="preserve"> </w:t>
      </w:r>
      <w:r>
        <w:t xml:space="preserve">Led the architectural overhaul of a multi-product SaaS platform, improving modularity, infrastructure scalability, and user experience. *</w:t>
      </w:r>
      <w:r>
        <w:t xml:space="preserve"> </w:t>
      </w:r>
      <w:r>
        <w:rPr>
          <w:b/>
        </w:rPr>
        <w:t xml:space="preserve">Team Scaling:</w:t>
      </w:r>
      <w:r>
        <w:t xml:space="preserve"> </w:t>
      </w:r>
      <w:r>
        <w:t xml:space="preserve">Rapidly expanded the engineering department from 15 to 38 members, overseeing backend, frontend, hardware, and data science teams. *</w:t>
      </w:r>
      <w:r>
        <w:t xml:space="preserve"> </w:t>
      </w:r>
      <w:r>
        <w:rPr>
          <w:b/>
        </w:rPr>
        <w:t xml:space="preserve">Product Governance:</w:t>
      </w:r>
      <w:r>
        <w:t xml:space="preserve"> </w:t>
      </w:r>
      <w:r>
        <w:t xml:space="preserve">Acted as Product Owner and Project Manager to ensure technical delivery aligned with commercial milestones and customer satisfaction. *</w:t>
      </w:r>
      <w:r>
        <w:t xml:space="preserve"> </w:t>
      </w:r>
      <w:r>
        <w:rPr>
          <w:b/>
        </w:rPr>
        <w:t xml:space="preserve">Cloud &amp; Data Strategy:</w:t>
      </w:r>
      <w:r>
        <w:t xml:space="preserve"> </w:t>
      </w:r>
      <w:r>
        <w:t xml:space="preserve">Orchestrated cloud infrastructure (80% OCI, 20% AWS) and managed telemetry data flows to enhance platform reliability and security compliance.</w:t>
      </w:r>
    </w:p>
    <w:bookmarkStart w:id="26" w:name="ponfac-sa-rd-manager"/>
    <w:p>
      <w:pPr>
        <w:pStyle w:val="Heading3"/>
      </w:pPr>
      <w:r>
        <w:t xml:space="preserve">Ponfac SA | R&amp;D Manager</w:t>
      </w:r>
    </w:p>
    <w:bookmarkEnd w:id="26"/>
    <w:p>
      <w:r>
        <w:rPr>
          <w:i/>
        </w:rPr>
        <w:t xml:space="preserve">Porto Alegre, RS, Brazil | 10/2019 – 07/2023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AI Innovation:</w:t>
      </w:r>
      <w:r>
        <w:t xml:space="preserve"> </w:t>
      </w:r>
      <w:r>
        <w:t xml:space="preserve">Directed the development of an AI-driven area-to-weight conversion algorithm and a No-Code IDE for computer vision projects. *</w:t>
      </w:r>
      <w:r>
        <w:t xml:space="preserve"> </w:t>
      </w:r>
      <w:r>
        <w:rPr>
          <w:b/>
        </w:rPr>
        <w:t xml:space="preserve">Strategic Partnerships:</w:t>
      </w:r>
      <w:r>
        <w:t xml:space="preserve"> </w:t>
      </w:r>
      <w:r>
        <w:t xml:space="preserve">Managed FINEP-funded innovation programs, coordinating robotics and computer vision initiatives from concept to pilot.</w:t>
      </w:r>
    </w:p>
    <w:bookmarkStart w:id="27" w:name="elo-sistemas-eletrônicos-sa-software-development-manager"/>
    <w:p>
      <w:pPr>
        <w:pStyle w:val="Heading3"/>
      </w:pPr>
      <w:r>
        <w:t xml:space="preserve">Elo Sistemas Eletrônicos SA | Software Development Manager</w:t>
      </w:r>
    </w:p>
    <w:bookmarkEnd w:id="27"/>
    <w:p>
      <w:r>
        <w:rPr>
          <w:i/>
        </w:rPr>
        <w:t xml:space="preserve">Porto Alegre, RS, Brazil | 08/2010 – 09/2019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Infrastructure Management:</w:t>
      </w:r>
      <w:r>
        <w:t xml:space="preserve"> </w:t>
      </w:r>
      <w:r>
        <w:t xml:space="preserve">Spearheaded the software architecture and protocol specification for the Brazilian Smart Grid, focusing on high-volume data access and remote reading. *</w:t>
      </w:r>
      <w:r>
        <w:t xml:space="preserve"> </w:t>
      </w:r>
      <w:r>
        <w:rPr>
          <w:b/>
        </w:rPr>
        <w:t xml:space="preserve">Project Leadership:</w:t>
      </w:r>
      <w:r>
        <w:t xml:space="preserve"> </w:t>
      </w:r>
      <w:r>
        <w:t xml:space="preserve">Managed end-to-end network infrastructure projects, including vendor contracts, financial reporting, and international pilot production.</w:t>
      </w:r>
    </w:p>
    <w:bookmarkStart w:id="28" w:name="altus-sa-rd-manager"/>
    <w:p>
      <w:pPr>
        <w:pStyle w:val="Heading3"/>
      </w:pPr>
      <w:r>
        <w:t xml:space="preserve">ALTUS SA | R&amp;D Manager</w:t>
      </w:r>
    </w:p>
    <w:bookmarkEnd w:id="28"/>
    <w:p>
      <w:r>
        <w:rPr>
          <w:i/>
        </w:rPr>
        <w:t xml:space="preserve">São Leopoldo, RS, Brazil | 08/1999 – 07/2010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Mission-Critical Systems:</w:t>
      </w:r>
      <w:r>
        <w:t xml:space="preserve"> </w:t>
      </w:r>
      <w:r>
        <w:t xml:space="preserve">Led a 25-person team in developing high-availability systems for industrial automation (oil &amp; gas). *</w:t>
      </w:r>
      <w:r>
        <w:t xml:space="preserve"> </w:t>
      </w:r>
      <w:r>
        <w:rPr>
          <w:b/>
        </w:rPr>
        <w:t xml:space="preserve">Global Vendor Management:</w:t>
      </w:r>
      <w:r>
        <w:t xml:space="preserve"> </w:t>
      </w:r>
      <w:r>
        <w:t xml:space="preserve">Negotiated with international suppliers and led technical training sessions in India and the Czech Republic.</w:t>
      </w:r>
    </w:p>
    <w:bookmarkStart w:id="29" w:name="education"/>
    <w:p>
      <w:pPr>
        <w:pStyle w:val="Heading2"/>
      </w:pPr>
      <w:r>
        <w:t xml:space="preserve">Education</w:t>
      </w:r>
    </w:p>
    <w:bookmarkEnd w:id="29"/>
    <w:p>
      <w:pPr>
        <w:pStyle w:val="Compact"/>
        <w:numPr>
          <w:numId w:val="3"/>
          <w:ilvl w:val="0"/>
        </w:numPr>
      </w:pPr>
      <w:r>
        <w:rPr>
          <w:b/>
        </w:rPr>
        <w:t xml:space="preserve">MBA in Management of Technology-Based Companies</w:t>
      </w:r>
      <w:r>
        <w:t xml:space="preserve"> </w:t>
      </w:r>
      <w:r>
        <w:t xml:space="preserve">| University of Vale do Sinos (UNISINOS)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Bachelor’s in Computer Science</w:t>
      </w:r>
      <w:r>
        <w:t xml:space="preserve"> </w:t>
      </w:r>
      <w:r>
        <w:t xml:space="preserve">| University of Vale do Itajaí (UNIVALI)</w:t>
      </w:r>
    </w:p>
    <w:bookmarkStart w:id="30" w:name="technical-skills-tools"/>
    <w:p>
      <w:pPr>
        <w:pStyle w:val="Heading2"/>
      </w:pPr>
      <w:r>
        <w:t xml:space="preserve">Technical Skills &amp; Tools</w:t>
      </w:r>
    </w:p>
    <w:bookmarkEnd w:id="30"/>
    <w:p>
      <w:pPr>
        <w:pStyle w:val="Compact"/>
        <w:numPr>
          <w:numId w:val="4"/>
          <w:ilvl w:val="0"/>
        </w:numPr>
      </w:pPr>
      <w:r>
        <w:rPr>
          <w:b/>
        </w:rPr>
        <w:t xml:space="preserve">Languages:</w:t>
      </w:r>
      <w:r>
        <w:t xml:space="preserve"> </w:t>
      </w:r>
      <w:r>
        <w:t xml:space="preserve">C++, C#, Python, Java, Node.js, Next.js, SQL.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Specialized:</w:t>
      </w:r>
      <w:r>
        <w:t xml:space="preserve"> </w:t>
      </w:r>
      <w:r>
        <w:t xml:space="preserve">Machine Learning, Computer Vision, OpenCV, MQTT, TCP/IP, Telemetry.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Management:</w:t>
      </w:r>
      <w:r>
        <w:t xml:space="preserve"> </w:t>
      </w:r>
      <w:r>
        <w:t xml:space="preserve">Jira, MS Project, Power BI, Agile/Scrum, R&amp;D Budgeting.</w:t>
      </w:r>
    </w:p>
    <w:bookmarkStart w:id="31" w:name="languages"/>
    <w:p>
      <w:pPr>
        <w:pStyle w:val="Heading2"/>
      </w:pPr>
      <w:r>
        <w:t xml:space="preserve">Languages</w:t>
      </w:r>
    </w:p>
    <w:bookmarkEnd w:id="31"/>
    <w:p>
      <w:pPr>
        <w:pStyle w:val="Compact"/>
        <w:numPr>
          <w:numId w:val="5"/>
          <w:ilvl w:val="0"/>
        </w:numPr>
      </w:pPr>
      <w:r>
        <w:t xml:space="preserve">English (Fluent/Professional), Portuguese (Native), Spanish (Intermediate).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e358d80d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d315eda5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