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2A15" w14:textId="77777777" w:rsidR="00104020" w:rsidRPr="005F435B" w:rsidRDefault="00104020" w:rsidP="00104020">
      <w:pPr>
        <w:jc w:val="center"/>
        <w:rPr>
          <w:u w:val="single"/>
        </w:rPr>
      </w:pPr>
      <w:r>
        <w:rPr>
          <w:u w:val="single"/>
        </w:rPr>
        <w:t>Project</w:t>
      </w:r>
      <w:r w:rsidRPr="005F435B">
        <w:rPr>
          <w:u w:val="single"/>
        </w:rPr>
        <w:t>: AM Receiver System Design</w:t>
      </w:r>
    </w:p>
    <w:p w14:paraId="1A8A254C" w14:textId="77777777" w:rsidR="00104020" w:rsidRPr="005F435B" w:rsidRDefault="00104020" w:rsidP="00104020">
      <w:pPr>
        <w:jc w:val="center"/>
        <w:rPr>
          <w:u w:val="single"/>
        </w:rPr>
      </w:pPr>
      <w:r w:rsidRPr="005F435B">
        <w:rPr>
          <w:u w:val="single"/>
        </w:rPr>
        <w:t>ENEL 469</w:t>
      </w:r>
    </w:p>
    <w:p w14:paraId="40C59AE4" w14:textId="77777777" w:rsidR="00104020" w:rsidRDefault="00104020" w:rsidP="00104020">
      <w:pPr>
        <w:jc w:val="center"/>
      </w:pPr>
    </w:p>
    <w:p w14:paraId="77D40533" w14:textId="77777777" w:rsidR="00104020" w:rsidRPr="000711F5" w:rsidRDefault="00104020" w:rsidP="00104020">
      <w:pPr>
        <w:jc w:val="both"/>
        <w:rPr>
          <w:b/>
        </w:rPr>
      </w:pPr>
      <w:r w:rsidRPr="000711F5">
        <w:rPr>
          <w:b/>
        </w:rPr>
        <w:t>Objectives:</w:t>
      </w:r>
    </w:p>
    <w:p w14:paraId="1BD876B5" w14:textId="77777777" w:rsidR="00104020" w:rsidRDefault="00104020" w:rsidP="00104020">
      <w:pPr>
        <w:pStyle w:val="ListParagraph"/>
        <w:numPr>
          <w:ilvl w:val="0"/>
          <w:numId w:val="1"/>
        </w:numPr>
        <w:jc w:val="both"/>
      </w:pPr>
      <w:r>
        <w:t>To analyze and understand different system design perspectives of an amplitude modulation (AM) receiver.</w:t>
      </w:r>
    </w:p>
    <w:p w14:paraId="5A4EB6EC" w14:textId="77777777" w:rsidR="00104020" w:rsidRDefault="00104020" w:rsidP="00104020">
      <w:pPr>
        <w:pStyle w:val="ListParagraph"/>
        <w:numPr>
          <w:ilvl w:val="0"/>
          <w:numId w:val="1"/>
        </w:numPr>
        <w:jc w:val="both"/>
      </w:pPr>
      <w:r>
        <w:t>To design and implement an AM receiver system.</w:t>
      </w:r>
    </w:p>
    <w:p w14:paraId="18CC6C48" w14:textId="77777777" w:rsidR="00104020" w:rsidRDefault="00104020" w:rsidP="00104020">
      <w:pPr>
        <w:pStyle w:val="ListParagraph"/>
        <w:numPr>
          <w:ilvl w:val="0"/>
          <w:numId w:val="1"/>
        </w:numPr>
        <w:jc w:val="both"/>
      </w:pPr>
      <w:r>
        <w:t>To test and evaluate the performances of the developed AM receiver system</w:t>
      </w:r>
    </w:p>
    <w:p w14:paraId="7562B2E3" w14:textId="77777777" w:rsidR="00104020" w:rsidRDefault="00104020" w:rsidP="00104020">
      <w:pPr>
        <w:pStyle w:val="ListParagraph"/>
        <w:numPr>
          <w:ilvl w:val="1"/>
          <w:numId w:val="1"/>
        </w:numPr>
        <w:jc w:val="both"/>
      </w:pPr>
      <w:r>
        <w:t>To probe different signals at different points of the circuit.</w:t>
      </w:r>
    </w:p>
    <w:p w14:paraId="66759929" w14:textId="799C4E26" w:rsidR="00104020" w:rsidRDefault="00104020" w:rsidP="00104020">
      <w:pPr>
        <w:pStyle w:val="ListParagraph"/>
        <w:numPr>
          <w:ilvl w:val="1"/>
          <w:numId w:val="1"/>
        </w:numPr>
        <w:jc w:val="both"/>
      </w:pPr>
      <w:r>
        <w:t xml:space="preserve">To receive and listen </w:t>
      </w:r>
      <w:r w:rsidR="0071644D">
        <w:t xml:space="preserve">to </w:t>
      </w:r>
      <w:r>
        <w:t xml:space="preserve">a real-time AM broadcast channel.  </w:t>
      </w:r>
    </w:p>
    <w:p w14:paraId="4881ACE9" w14:textId="77777777" w:rsidR="00104020" w:rsidRDefault="00104020" w:rsidP="00104020">
      <w:pPr>
        <w:jc w:val="both"/>
      </w:pPr>
    </w:p>
    <w:p w14:paraId="31D33984" w14:textId="77777777" w:rsidR="00104020" w:rsidRPr="000711F5" w:rsidRDefault="00104020" w:rsidP="00104020">
      <w:pPr>
        <w:jc w:val="both"/>
        <w:rPr>
          <w:b/>
        </w:rPr>
      </w:pPr>
      <w:r>
        <w:rPr>
          <w:b/>
        </w:rPr>
        <w:t xml:space="preserve">Overview of an </w:t>
      </w:r>
      <w:r w:rsidRPr="000711F5">
        <w:rPr>
          <w:b/>
        </w:rPr>
        <w:t>AM Receiver System:</w:t>
      </w:r>
    </w:p>
    <w:p w14:paraId="0F5252C0" w14:textId="45D39783" w:rsidR="00104020" w:rsidRDefault="00104020" w:rsidP="00104020">
      <w:pPr>
        <w:jc w:val="both"/>
      </w:pPr>
      <w:r>
        <w:t xml:space="preserve">Amplitude modulation (AM) refers to </w:t>
      </w:r>
      <w:r w:rsidR="0071644D">
        <w:t>modifying</w:t>
      </w:r>
      <w:r>
        <w:t xml:space="preserve"> the amplitude of a carrier signal to convey information in a wireless system. For example, the amplitude of a radio carrier is varied in </w:t>
      </w:r>
      <w:r>
        <w:fldChar w:fldCharType="begin"/>
      </w:r>
      <w:r>
        <w:instrText xml:space="preserve"> REF _Ref498422146 \h </w:instrText>
      </w:r>
      <w:r>
        <w:fldChar w:fldCharType="separate"/>
      </w:r>
      <w:r>
        <w:t xml:space="preserve">Figure </w:t>
      </w:r>
      <w:r>
        <w:rPr>
          <w:noProof/>
        </w:rPr>
        <w:t>1</w:t>
      </w:r>
      <w:r>
        <w:fldChar w:fldCharType="end"/>
      </w:r>
      <w:r>
        <w:t xml:space="preserve"> according to the audio signal</w:t>
      </w:r>
      <w:r w:rsidR="0071644D">
        <w:t>,</w:t>
      </w:r>
      <w:r>
        <w:t xml:space="preserve"> which gives the </w:t>
      </w:r>
      <w:r w:rsidR="0071644D">
        <w:t>amplitude-modulated</w:t>
      </w:r>
      <w:r>
        <w:t xml:space="preserve"> signal. </w:t>
      </w:r>
      <w:r w:rsidR="0071644D">
        <w:t>Generally, AM signals are transmitted from a broadcast station, and an AM receiver system is required to listen to that particular station</w:t>
      </w:r>
      <w:r>
        <w:t xml:space="preserve">. </w:t>
      </w:r>
    </w:p>
    <w:p w14:paraId="643D4266" w14:textId="77777777" w:rsidR="00104020" w:rsidRDefault="00104020" w:rsidP="00104020">
      <w:pPr>
        <w:jc w:val="both"/>
      </w:pPr>
    </w:p>
    <w:p w14:paraId="1D293B2B" w14:textId="77777777" w:rsidR="00104020" w:rsidRDefault="00104020" w:rsidP="00104020">
      <w:pPr>
        <w:keepNext/>
        <w:jc w:val="center"/>
      </w:pPr>
      <w:r>
        <w:rPr>
          <w:noProof/>
        </w:rPr>
        <w:drawing>
          <wp:inline distT="0" distB="0" distL="0" distR="0" wp14:anchorId="61F4E69D" wp14:editId="0B400030">
            <wp:extent cx="3505412" cy="2074166"/>
            <wp:effectExtent l="0" t="0" r="0" b="254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05412" cy="2074166"/>
                    </a:xfrm>
                    <a:prstGeom prst="rect">
                      <a:avLst/>
                    </a:prstGeom>
                    <a:noFill/>
                    <a:ln>
                      <a:noFill/>
                    </a:ln>
                  </pic:spPr>
                </pic:pic>
              </a:graphicData>
            </a:graphic>
          </wp:inline>
        </w:drawing>
      </w:r>
    </w:p>
    <w:p w14:paraId="51CF9A9D" w14:textId="77777777" w:rsidR="00104020" w:rsidRDefault="00104020" w:rsidP="00104020">
      <w:pPr>
        <w:pStyle w:val="Caption"/>
        <w:jc w:val="center"/>
      </w:pPr>
      <w:bookmarkStart w:id="0" w:name="_Ref498422146"/>
      <w:r>
        <w:t xml:space="preserve">Figure </w:t>
      </w:r>
      <w:fldSimple w:instr=" SEQ Figure \* ARABIC ">
        <w:r>
          <w:rPr>
            <w:noProof/>
          </w:rPr>
          <w:t>1</w:t>
        </w:r>
      </w:fldSimple>
      <w:bookmarkEnd w:id="0"/>
      <w:r>
        <w:t>: Amplitude modulation</w:t>
      </w:r>
    </w:p>
    <w:p w14:paraId="246B6981" w14:textId="77777777" w:rsidR="00104020" w:rsidRDefault="00104020" w:rsidP="00104020">
      <w:pPr>
        <w:jc w:val="both"/>
      </w:pPr>
    </w:p>
    <w:p w14:paraId="47BB45FE" w14:textId="77777777" w:rsidR="00104020" w:rsidRDefault="00104020" w:rsidP="00104020">
      <w:pPr>
        <w:jc w:val="both"/>
      </w:pPr>
      <w:r>
        <w:t xml:space="preserve">A block diagram of an AM receiver system is shown in </w:t>
      </w:r>
      <w:r>
        <w:fldChar w:fldCharType="begin"/>
      </w:r>
      <w:r>
        <w:instrText xml:space="preserve"> REF _Ref498424124 \h </w:instrText>
      </w:r>
      <w:r>
        <w:fldChar w:fldCharType="separate"/>
      </w:r>
      <w:r>
        <w:t xml:space="preserve">Figure </w:t>
      </w:r>
      <w:r>
        <w:rPr>
          <w:noProof/>
        </w:rPr>
        <w:t>2</w:t>
      </w:r>
      <w:r>
        <w:fldChar w:fldCharType="end"/>
      </w:r>
      <w:r>
        <w:t xml:space="preserve">. </w:t>
      </w:r>
    </w:p>
    <w:p w14:paraId="7678E9BA" w14:textId="77777777" w:rsidR="00104020" w:rsidRDefault="00104020" w:rsidP="00104020">
      <w:pPr>
        <w:jc w:val="both"/>
      </w:pPr>
    </w:p>
    <w:p w14:paraId="17AB7737" w14:textId="77777777" w:rsidR="00104020" w:rsidRDefault="00667A21" w:rsidP="00104020">
      <w:pPr>
        <w:keepNext/>
        <w:jc w:val="center"/>
      </w:pPr>
      <w:r>
        <w:rPr>
          <w:noProof/>
        </w:rPr>
        <w:object w:dxaOrig="10213" w:dyaOrig="1212" w14:anchorId="0A501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1pt;height:51.05pt;mso-width-percent:0;mso-height-percent:0;mso-width-percent:0;mso-height-percent:0" o:ole="">
            <v:imagedata r:id="rId10" o:title=""/>
          </v:shape>
          <o:OLEObject Type="Embed" ProgID="Visio.Drawing.15" ShapeID="_x0000_i1025" DrawAspect="Content" ObjectID="_1761916846" r:id="rId11"/>
        </w:object>
      </w:r>
    </w:p>
    <w:p w14:paraId="28092929" w14:textId="77777777" w:rsidR="00104020" w:rsidRDefault="00104020" w:rsidP="00104020">
      <w:pPr>
        <w:keepNext/>
        <w:jc w:val="center"/>
      </w:pPr>
    </w:p>
    <w:p w14:paraId="027CDBDF" w14:textId="77777777" w:rsidR="00104020" w:rsidRDefault="00104020" w:rsidP="00104020">
      <w:pPr>
        <w:pStyle w:val="Caption"/>
        <w:jc w:val="center"/>
      </w:pPr>
      <w:bookmarkStart w:id="1" w:name="_Ref498424124"/>
      <w:r>
        <w:t xml:space="preserve">Figure </w:t>
      </w:r>
      <w:fldSimple w:instr=" SEQ Figure \* ARABIC ">
        <w:r>
          <w:rPr>
            <w:noProof/>
          </w:rPr>
          <w:t>2</w:t>
        </w:r>
      </w:fldSimple>
      <w:bookmarkEnd w:id="1"/>
      <w:r>
        <w:t>: AM receiver system.</w:t>
      </w:r>
    </w:p>
    <w:p w14:paraId="0B0BA28D" w14:textId="00D2BFDD" w:rsidR="00104020" w:rsidRDefault="00104020" w:rsidP="00104020">
      <w:pPr>
        <w:jc w:val="both"/>
      </w:pPr>
      <w:r>
        <w:t xml:space="preserve">The antenna in </w:t>
      </w:r>
      <w:r>
        <w:fldChar w:fldCharType="begin"/>
      </w:r>
      <w:r>
        <w:instrText xml:space="preserve"> REF _Ref498424124 \h </w:instrText>
      </w:r>
      <w:r>
        <w:fldChar w:fldCharType="separate"/>
      </w:r>
      <w:r>
        <w:t xml:space="preserve">Figure </w:t>
      </w:r>
      <w:r>
        <w:rPr>
          <w:noProof/>
        </w:rPr>
        <w:t>2</w:t>
      </w:r>
      <w:r>
        <w:fldChar w:fldCharType="end"/>
      </w:r>
      <w:r>
        <w:t xml:space="preserve"> mainly acts as a transducer to convert the radio signal to an electrical one. However, when receiving the signal by the antenna, it is </w:t>
      </w:r>
      <w:r w:rsidR="0071644D">
        <w:t>essential</w:t>
      </w:r>
      <w:r>
        <w:t xml:space="preserve"> to filter out the unnecessary out-of-band signals. A band pass filter is required to select the specific band of interest. For example, if we want to receive the AM 660 kHz channel, the antenna and the filter should be tuned at this 660 kHz.  To boost the </w:t>
      </w:r>
      <w:r>
        <w:lastRenderedPageBreak/>
        <w:t>received signal, an amplifier can be used. To perform both filtering and amplification, active filters are the first choice.</w:t>
      </w:r>
    </w:p>
    <w:p w14:paraId="5867B8F7" w14:textId="77777777" w:rsidR="00104020" w:rsidRDefault="00104020" w:rsidP="00104020">
      <w:pPr>
        <w:jc w:val="both"/>
      </w:pPr>
    </w:p>
    <w:p w14:paraId="1E2FBFFA" w14:textId="7BBEB69F" w:rsidR="00104020" w:rsidRPr="007576B8" w:rsidRDefault="00104020" w:rsidP="00104020">
      <w:pPr>
        <w:jc w:val="both"/>
        <w:rPr>
          <w:u w:val="single"/>
        </w:rPr>
      </w:pPr>
      <w:r>
        <w:t>Now to hear back the audio signal</w:t>
      </w:r>
      <w:r w:rsidR="0071644D">
        <w:t>,</w:t>
      </w:r>
      <w:r>
        <w:t xml:space="preserve"> which was amplitude modulated earlier, it is now time to demodulate. For this purpose, an </w:t>
      </w:r>
      <w:proofErr w:type="spellStart"/>
      <w:r>
        <w:t>envelop</w:t>
      </w:r>
      <w:proofErr w:type="spellEnd"/>
      <w:r>
        <w:t xml:space="preserve"> detector circuit can be used. The concept of envelop detection is shown in </w:t>
      </w:r>
      <w:r>
        <w:fldChar w:fldCharType="begin"/>
      </w:r>
      <w:r>
        <w:instrText xml:space="preserve"> REF _Ref498424725 \h </w:instrText>
      </w:r>
      <w:r>
        <w:fldChar w:fldCharType="separate"/>
      </w:r>
      <w:r>
        <w:t xml:space="preserve">Figure </w:t>
      </w:r>
      <w:r>
        <w:rPr>
          <w:noProof/>
        </w:rPr>
        <w:t>3</w:t>
      </w:r>
      <w:r w:rsidR="0071644D">
        <w:rPr>
          <w:noProof/>
        </w:rPr>
        <w:t>,</w:t>
      </w:r>
      <w:r>
        <w:fldChar w:fldCharType="end"/>
      </w:r>
      <w:r>
        <w:t xml:space="preserve"> where a diode first rectifies the signal</w:t>
      </w:r>
      <w:r w:rsidR="0071644D">
        <w:t>,</w:t>
      </w:r>
      <w:r>
        <w:t xml:space="preserve"> and the RC circuit acts as a low pass filter to sense the envelop of the AM signal</w:t>
      </w:r>
      <w:r w:rsidR="0071644D">
        <w:t>,</w:t>
      </w:r>
      <w:r>
        <w:t xml:space="preserve"> which is the desired audio signal. As you can see, this simple circuit is the key </w:t>
      </w:r>
      <w:r w:rsidR="0071644D">
        <w:t>to</w:t>
      </w:r>
      <w:r>
        <w:t xml:space="preserve"> the whole receiver system. </w:t>
      </w:r>
      <w:r w:rsidRPr="007576B8">
        <w:rPr>
          <w:u w:val="single"/>
        </w:rPr>
        <w:t xml:space="preserve">To get it working, </w:t>
      </w:r>
      <w:r w:rsidR="0071644D">
        <w:rPr>
          <w:u w:val="single"/>
        </w:rPr>
        <w:t>ensure that the RC time constant of the envelop detector circuit is appropriately selected to detect the envelop and follow</w:t>
      </w:r>
      <w:r w:rsidRPr="007576B8">
        <w:rPr>
          <w:u w:val="single"/>
        </w:rPr>
        <w:t xml:space="preserve"> it properly. Also, </w:t>
      </w:r>
      <w:r w:rsidR="00C648DF">
        <w:rPr>
          <w:u w:val="single"/>
        </w:rPr>
        <w:t>ensure the chosen</w:t>
      </w:r>
      <w:r w:rsidRPr="007576B8">
        <w:rPr>
          <w:u w:val="single"/>
        </w:rPr>
        <w:t xml:space="preserve"> diode can operate at </w:t>
      </w:r>
      <w:r w:rsidR="0071644D">
        <w:rPr>
          <w:u w:val="single"/>
        </w:rPr>
        <w:t>a</w:t>
      </w:r>
      <w:r w:rsidRPr="007576B8">
        <w:rPr>
          <w:u w:val="single"/>
        </w:rPr>
        <w:t xml:space="preserve"> high carrier frequency. </w:t>
      </w:r>
    </w:p>
    <w:p w14:paraId="28E4A5B9" w14:textId="77777777" w:rsidR="00104020" w:rsidRDefault="00104020" w:rsidP="00104020"/>
    <w:p w14:paraId="66B6841E" w14:textId="77777777" w:rsidR="00104020" w:rsidRDefault="00104020" w:rsidP="00104020">
      <w:pPr>
        <w:keepNext/>
        <w:jc w:val="center"/>
      </w:pPr>
      <w:r>
        <w:rPr>
          <w:noProof/>
        </w:rPr>
        <w:drawing>
          <wp:inline distT="0" distB="0" distL="0" distR="0" wp14:anchorId="3153DB2C" wp14:editId="790C077D">
            <wp:extent cx="5486400" cy="1330797"/>
            <wp:effectExtent l="0" t="0" r="0" b="3175"/>
            <wp:docPr id="3" name="Picture 3" descr="Image result for envelope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nvelope detector"/>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1330797"/>
                    </a:xfrm>
                    <a:prstGeom prst="rect">
                      <a:avLst/>
                    </a:prstGeom>
                    <a:noFill/>
                    <a:ln>
                      <a:noFill/>
                    </a:ln>
                  </pic:spPr>
                </pic:pic>
              </a:graphicData>
            </a:graphic>
          </wp:inline>
        </w:drawing>
      </w:r>
    </w:p>
    <w:p w14:paraId="02F771E8" w14:textId="77777777" w:rsidR="00104020" w:rsidRDefault="00104020" w:rsidP="00104020">
      <w:pPr>
        <w:pStyle w:val="Caption"/>
        <w:jc w:val="center"/>
      </w:pPr>
      <w:bookmarkStart w:id="2" w:name="_Ref498424725"/>
      <w:r>
        <w:t xml:space="preserve">Figure </w:t>
      </w:r>
      <w:fldSimple w:instr=" SEQ Figure \* ARABIC ">
        <w:r>
          <w:rPr>
            <w:noProof/>
          </w:rPr>
          <w:t>3</w:t>
        </w:r>
      </w:fldSimple>
      <w:bookmarkEnd w:id="2"/>
      <w:r>
        <w:t>: Envelop detection.</w:t>
      </w:r>
    </w:p>
    <w:p w14:paraId="69D9802F" w14:textId="77777777" w:rsidR="00104020" w:rsidRDefault="00104020" w:rsidP="00104020"/>
    <w:p w14:paraId="5817800A" w14:textId="75FDB811" w:rsidR="00104020" w:rsidRDefault="00104020" w:rsidP="00104020">
      <w:pPr>
        <w:jc w:val="both"/>
        <w:rPr>
          <w:u w:val="single"/>
        </w:rPr>
      </w:pPr>
      <w:r>
        <w:t xml:space="preserve">Once the audio signal is detected, note that the signal frequency is now </w:t>
      </w:r>
      <w:r w:rsidR="00C648DF">
        <w:t>down-converted</w:t>
      </w:r>
      <w:r>
        <w:t xml:space="preserve"> from carrier (high frequency) to </w:t>
      </w:r>
      <w:r w:rsidR="00C648DF">
        <w:t xml:space="preserve">the </w:t>
      </w:r>
      <w:r>
        <w:t xml:space="preserve">audio signal (low frequency in the order of 150-300 Hz). This low frequency is sometimes called </w:t>
      </w:r>
      <w:r w:rsidR="00C648DF">
        <w:t>a</w:t>
      </w:r>
      <w:r>
        <w:t xml:space="preserve"> baseband signal. </w:t>
      </w:r>
      <w:r w:rsidR="00C648DF">
        <w:t>This detected audio signal/baseband signal is amplified and fed to the speaker with an output stage/buffer stage to hear the AM station</w:t>
      </w:r>
      <w:r w:rsidRPr="00D56B15">
        <w:rPr>
          <w:u w:val="single"/>
        </w:rPr>
        <w:t>.</w:t>
      </w:r>
      <w:r>
        <w:rPr>
          <w:u w:val="single"/>
        </w:rPr>
        <w:t xml:space="preserve"> As you already know, the buffer/output stage is necessary to avoid </w:t>
      </w:r>
      <w:r w:rsidR="00C648DF">
        <w:rPr>
          <w:u w:val="single"/>
        </w:rPr>
        <w:t xml:space="preserve">the </w:t>
      </w:r>
      <w:r>
        <w:rPr>
          <w:u w:val="single"/>
        </w:rPr>
        <w:t>loading effect.</w:t>
      </w:r>
    </w:p>
    <w:p w14:paraId="1897DEDF" w14:textId="77777777" w:rsidR="00104020" w:rsidRDefault="00104020" w:rsidP="00104020">
      <w:pPr>
        <w:jc w:val="both"/>
        <w:rPr>
          <w:u w:val="single"/>
        </w:rPr>
      </w:pPr>
    </w:p>
    <w:p w14:paraId="154DBF52" w14:textId="2B8CF446" w:rsidR="00104020" w:rsidRDefault="00104020" w:rsidP="00104020">
      <w:pPr>
        <w:jc w:val="both"/>
      </w:pPr>
      <w:r>
        <w:t>A common emitter stage can be used as a baseband amplifier</w:t>
      </w:r>
      <w:r w:rsidR="00C648DF">
        <w:t>,</w:t>
      </w:r>
      <w:r>
        <w:t xml:space="preserve"> </w:t>
      </w:r>
      <w:r w:rsidR="00C648DF">
        <w:t>whereas</w:t>
      </w:r>
      <w:r>
        <w:t xml:space="preserve"> a common collector stage can be used for the buffer/output driver stage. </w:t>
      </w:r>
      <w:r w:rsidR="00C648DF">
        <w:t xml:space="preserve">It is important to properly select the coupling and bypass capacitors to design these amplifier and output stages </w:t>
      </w:r>
      <w:r>
        <w:t xml:space="preserve">so that the desired signal gets amplified and passed to the speaker. </w:t>
      </w:r>
    </w:p>
    <w:p w14:paraId="62B16A01" w14:textId="77777777" w:rsidR="00104020" w:rsidRDefault="00104020" w:rsidP="00104020">
      <w:pPr>
        <w:jc w:val="both"/>
      </w:pPr>
    </w:p>
    <w:p w14:paraId="4B3C9190" w14:textId="77777777" w:rsidR="00104020" w:rsidRDefault="00104020" w:rsidP="00104020">
      <w:r>
        <w:br w:type="page"/>
      </w:r>
    </w:p>
    <w:p w14:paraId="6DA91C0C" w14:textId="77777777" w:rsidR="00104020" w:rsidRDefault="00104020" w:rsidP="00104020">
      <w:pPr>
        <w:sectPr w:rsidR="00104020" w:rsidSect="005A7955">
          <w:pgSz w:w="12240" w:h="15840"/>
          <w:pgMar w:top="1440" w:right="1800" w:bottom="1440" w:left="1800" w:header="720" w:footer="720" w:gutter="0"/>
          <w:cols w:space="720"/>
          <w:docGrid w:linePitch="360"/>
        </w:sectPr>
      </w:pPr>
    </w:p>
    <w:p w14:paraId="0BA5F74B" w14:textId="77777777" w:rsidR="00104020" w:rsidRDefault="00104020" w:rsidP="00104020">
      <w:pPr>
        <w:rPr>
          <w:b/>
        </w:rPr>
      </w:pPr>
      <w:r w:rsidRPr="00A627F2">
        <w:rPr>
          <w:b/>
        </w:rPr>
        <w:lastRenderedPageBreak/>
        <w:t>AM Receiver Circuit:</w:t>
      </w:r>
    </w:p>
    <w:p w14:paraId="790CA054" w14:textId="77777777" w:rsidR="00104020" w:rsidRDefault="00104020" w:rsidP="00104020">
      <w:pPr>
        <w:keepNext/>
        <w:jc w:val="center"/>
      </w:pPr>
      <w:r w:rsidRPr="00A627F2">
        <w:rPr>
          <w:b/>
          <w:noProof/>
        </w:rPr>
        <w:drawing>
          <wp:inline distT="0" distB="0" distL="0" distR="0" wp14:anchorId="5D8844D0" wp14:editId="4FC4C9E3">
            <wp:extent cx="5619334" cy="41160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911" cy="4131875"/>
                    </a:xfrm>
                    <a:prstGeom prst="rect">
                      <a:avLst/>
                    </a:prstGeom>
                    <a:noFill/>
                    <a:ln>
                      <a:noFill/>
                    </a:ln>
                  </pic:spPr>
                </pic:pic>
              </a:graphicData>
            </a:graphic>
          </wp:inline>
        </w:drawing>
      </w:r>
    </w:p>
    <w:p w14:paraId="746FBD89" w14:textId="77777777" w:rsidR="00104020" w:rsidRDefault="00104020" w:rsidP="00104020">
      <w:pPr>
        <w:pStyle w:val="Caption"/>
        <w:jc w:val="center"/>
      </w:pPr>
      <w:bookmarkStart w:id="3" w:name="_Ref498429043"/>
      <w:r>
        <w:t xml:space="preserve">Figure </w:t>
      </w:r>
      <w:fldSimple w:instr=" SEQ Figure \* ARABIC ">
        <w:r>
          <w:rPr>
            <w:noProof/>
          </w:rPr>
          <w:t>4</w:t>
        </w:r>
      </w:fldSimple>
      <w:bookmarkEnd w:id="3"/>
      <w:r>
        <w:t>: AM receiver circuit.</w:t>
      </w:r>
    </w:p>
    <w:p w14:paraId="7DC716E5" w14:textId="0F2914ED" w:rsidR="00104020" w:rsidRDefault="00104020" w:rsidP="00104020">
      <w:pPr>
        <w:jc w:val="both"/>
      </w:pPr>
      <w:r>
        <w:t xml:space="preserve">An example of AM receiver circuit is shown in </w:t>
      </w:r>
      <w:r>
        <w:fldChar w:fldCharType="begin"/>
      </w:r>
      <w:r>
        <w:instrText xml:space="preserve"> REF _Ref498429043 \h </w:instrText>
      </w:r>
      <w:r>
        <w:fldChar w:fldCharType="separate"/>
      </w:r>
      <w:r>
        <w:t xml:space="preserve">Figure </w:t>
      </w:r>
      <w:r>
        <w:rPr>
          <w:noProof/>
        </w:rPr>
        <w:t>4</w:t>
      </w:r>
      <w:r>
        <w:fldChar w:fldCharType="end"/>
      </w:r>
      <w:r>
        <w:t xml:space="preserve">. Different blocks of the AM receiver system shown in </w:t>
      </w:r>
      <w:r>
        <w:fldChar w:fldCharType="begin"/>
      </w:r>
      <w:r>
        <w:instrText xml:space="preserve"> REF _Ref498424124 \h </w:instrText>
      </w:r>
      <w:r>
        <w:fldChar w:fldCharType="separate"/>
      </w:r>
      <w:r>
        <w:t xml:space="preserve">Figure </w:t>
      </w:r>
      <w:r>
        <w:rPr>
          <w:noProof/>
        </w:rPr>
        <w:t>2</w:t>
      </w:r>
      <w:r>
        <w:fldChar w:fldCharType="end"/>
      </w:r>
      <w:r>
        <w:t xml:space="preserve"> are implemented in the AM receiver circuit shown in </w:t>
      </w:r>
      <w:r>
        <w:fldChar w:fldCharType="begin"/>
      </w:r>
      <w:r>
        <w:instrText xml:space="preserve"> REF _Ref498429043 \h </w:instrText>
      </w:r>
      <w:r>
        <w:fldChar w:fldCharType="separate"/>
      </w:r>
      <w:r>
        <w:t xml:space="preserve">Figure </w:t>
      </w:r>
      <w:r>
        <w:rPr>
          <w:noProof/>
        </w:rPr>
        <w:t>4</w:t>
      </w:r>
      <w:r w:rsidR="00C648DF">
        <w:rPr>
          <w:noProof/>
        </w:rPr>
        <w:t>,</w:t>
      </w:r>
      <w:r>
        <w:fldChar w:fldCharType="end"/>
      </w:r>
      <w:r>
        <w:t xml:space="preserve"> and the blocks are marked from 1-6.</w:t>
      </w:r>
    </w:p>
    <w:p w14:paraId="59C63F35" w14:textId="77777777" w:rsidR="00104020" w:rsidRDefault="00104020" w:rsidP="00104020">
      <w:pPr>
        <w:jc w:val="both"/>
      </w:pPr>
    </w:p>
    <w:p w14:paraId="2573C360" w14:textId="77777777" w:rsidR="00104020" w:rsidRDefault="00104020" w:rsidP="00104020"/>
    <w:p w14:paraId="651AFBA9" w14:textId="77777777" w:rsidR="00104020" w:rsidRDefault="00104020" w:rsidP="00104020"/>
    <w:p w14:paraId="57356EAA" w14:textId="77777777" w:rsidR="00104020" w:rsidRDefault="00104020" w:rsidP="00104020"/>
    <w:p w14:paraId="37E35BA8" w14:textId="77777777" w:rsidR="00104020" w:rsidRDefault="00104020" w:rsidP="00104020"/>
    <w:p w14:paraId="28400517" w14:textId="77777777" w:rsidR="00104020" w:rsidRDefault="00104020" w:rsidP="00104020"/>
    <w:p w14:paraId="3B0FFAA7" w14:textId="77777777" w:rsidR="00104020" w:rsidRDefault="00104020" w:rsidP="00104020"/>
    <w:p w14:paraId="6F0FB474" w14:textId="77777777" w:rsidR="00104020" w:rsidRDefault="00104020" w:rsidP="00104020"/>
    <w:p w14:paraId="488AB389" w14:textId="77777777" w:rsidR="00104020" w:rsidRDefault="00104020" w:rsidP="00104020"/>
    <w:p w14:paraId="0C16701B" w14:textId="77777777" w:rsidR="00104020" w:rsidRDefault="00104020" w:rsidP="00104020"/>
    <w:p w14:paraId="53D76D69" w14:textId="77777777" w:rsidR="00104020" w:rsidRDefault="00104020" w:rsidP="00104020"/>
    <w:p w14:paraId="0A8D386E" w14:textId="77777777" w:rsidR="00104020" w:rsidRDefault="00104020" w:rsidP="00104020"/>
    <w:p w14:paraId="66BA7AEC" w14:textId="77777777" w:rsidR="00104020" w:rsidRDefault="00104020" w:rsidP="00104020"/>
    <w:p w14:paraId="1B0A9AF6" w14:textId="77777777" w:rsidR="00104020" w:rsidRDefault="00104020" w:rsidP="00104020"/>
    <w:p w14:paraId="00E78013" w14:textId="77777777" w:rsidR="00104020" w:rsidRDefault="00104020" w:rsidP="00104020"/>
    <w:p w14:paraId="4C290EED" w14:textId="77777777" w:rsidR="00104020" w:rsidRDefault="00104020" w:rsidP="00104020"/>
    <w:p w14:paraId="5E2E7283" w14:textId="77777777" w:rsidR="00104020" w:rsidRDefault="00104020" w:rsidP="00104020">
      <w:pPr>
        <w:jc w:val="both"/>
        <w:rPr>
          <w:b/>
          <w:u w:val="single"/>
        </w:rPr>
      </w:pPr>
    </w:p>
    <w:p w14:paraId="36EBFDC8" w14:textId="77777777" w:rsidR="00104020" w:rsidRDefault="00104020" w:rsidP="00104020">
      <w:pPr>
        <w:jc w:val="both"/>
        <w:rPr>
          <w:b/>
          <w:u w:val="single"/>
        </w:rPr>
      </w:pPr>
      <w:r w:rsidRPr="005F435B">
        <w:rPr>
          <w:b/>
          <w:u w:val="single"/>
        </w:rPr>
        <w:lastRenderedPageBreak/>
        <w:t>Part A:</w:t>
      </w:r>
    </w:p>
    <w:p w14:paraId="1673B49B" w14:textId="0BBEBDBE" w:rsidR="00104020" w:rsidRDefault="00104020" w:rsidP="00104020">
      <w:pPr>
        <w:jc w:val="both"/>
      </w:pPr>
      <w:r>
        <w:t xml:space="preserve">The response of an LC tank circuit is shown in </w:t>
      </w:r>
      <w:r>
        <w:fldChar w:fldCharType="begin"/>
      </w:r>
      <w:r>
        <w:instrText xml:space="preserve"> REF _Ref498430882 \h </w:instrText>
      </w:r>
      <w:r>
        <w:fldChar w:fldCharType="separate"/>
      </w:r>
      <w:r>
        <w:t xml:space="preserve">Figure </w:t>
      </w:r>
      <w:r>
        <w:rPr>
          <w:noProof/>
        </w:rPr>
        <w:t>6</w:t>
      </w:r>
      <w:r>
        <w:fldChar w:fldCharType="end"/>
      </w:r>
      <w:r>
        <w:t xml:space="preserve">. As you can see, such </w:t>
      </w:r>
      <w:r w:rsidR="00C648DF">
        <w:t xml:space="preserve">a </w:t>
      </w:r>
      <w:r>
        <w:t xml:space="preserve">circuit generally passes the </w:t>
      </w:r>
      <w:r w:rsidR="00C648DF">
        <w:t>particular</w:t>
      </w:r>
      <w:r>
        <w:t xml:space="preserve"> frequency band centered at </w:t>
      </w:r>
      <w:r w:rsidRPr="0067101F">
        <w:rPr>
          <w:i/>
        </w:rPr>
        <w:t>f</w:t>
      </w:r>
      <w:r w:rsidRPr="0067101F">
        <w:rPr>
          <w:i/>
          <w:vertAlign w:val="subscript"/>
        </w:rPr>
        <w:t>0</w:t>
      </w:r>
      <w:r w:rsidR="00C648DF">
        <w:rPr>
          <w:i/>
          <w:vertAlign w:val="subscript"/>
        </w:rPr>
        <w:t>,</w:t>
      </w:r>
      <w:r>
        <w:t xml:space="preserve"> which is determined by:</w:t>
      </w:r>
    </w:p>
    <w:p w14:paraId="6FE454B4" w14:textId="77777777" w:rsidR="00104020" w:rsidRDefault="00104020" w:rsidP="00104020">
      <w:pPr>
        <w:jc w:val="both"/>
      </w:pPr>
    </w:p>
    <w:p w14:paraId="259278A6" w14:textId="77777777" w:rsidR="00104020" w:rsidRDefault="00000000" w:rsidP="00104020">
      <w:pPr>
        <w:jc w:val="both"/>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2π√(LC)</m:t>
              </m:r>
            </m:den>
          </m:f>
        </m:oMath>
      </m:oMathPara>
    </w:p>
    <w:p w14:paraId="7F2B4A7F" w14:textId="77777777" w:rsidR="00104020" w:rsidRDefault="00104020" w:rsidP="00104020">
      <w:pPr>
        <w:jc w:val="both"/>
      </w:pPr>
    </w:p>
    <w:p w14:paraId="3AD5F44E" w14:textId="77777777" w:rsidR="00104020" w:rsidRDefault="00667A21" w:rsidP="00104020">
      <w:pPr>
        <w:keepNext/>
        <w:jc w:val="center"/>
      </w:pPr>
      <w:r>
        <w:rPr>
          <w:noProof/>
        </w:rPr>
        <w:object w:dxaOrig="13830" w:dyaOrig="6346" w14:anchorId="3E9E3FA7">
          <v:shape id="_x0000_i1026" type="#_x0000_t75" alt="" style="width:430.8pt;height:197.7pt;mso-width-percent:0;mso-height-percent:0;mso-width-percent:0;mso-height-percent:0" o:ole="">
            <v:imagedata r:id="rId15" o:title=""/>
          </v:shape>
          <o:OLEObject Type="Embed" ProgID="Visio.Drawing.15" ShapeID="_x0000_i1026" DrawAspect="Content" ObjectID="_1761916847" r:id="rId16"/>
        </w:object>
      </w:r>
    </w:p>
    <w:p w14:paraId="3D0A2C14" w14:textId="77777777" w:rsidR="00104020" w:rsidRDefault="00104020" w:rsidP="00104020">
      <w:pPr>
        <w:pStyle w:val="Caption"/>
        <w:jc w:val="center"/>
      </w:pPr>
      <w:bookmarkStart w:id="4" w:name="_Ref498430882"/>
      <w:r>
        <w:t>Figure 5</w:t>
      </w:r>
      <w:bookmarkEnd w:id="4"/>
      <w:r>
        <w:t>: LC circuit response.</w:t>
      </w:r>
    </w:p>
    <w:p w14:paraId="4A49C9A4" w14:textId="77777777" w:rsidR="00104020" w:rsidRDefault="00104020" w:rsidP="00104020">
      <w:pPr>
        <w:jc w:val="both"/>
        <w:rPr>
          <w:b/>
          <w:u w:val="single"/>
        </w:rPr>
      </w:pPr>
    </w:p>
    <w:p w14:paraId="0BC97245" w14:textId="39AB95CB" w:rsidR="00104020" w:rsidRDefault="00104020" w:rsidP="00104020">
      <w:pPr>
        <w:rPr>
          <w:b/>
          <w:u w:val="single"/>
        </w:rPr>
      </w:pPr>
      <w:r>
        <w:rPr>
          <w:b/>
          <w:u w:val="single"/>
        </w:rPr>
        <w:t xml:space="preserve"> </w:t>
      </w:r>
    </w:p>
    <w:p w14:paraId="4A3184CD" w14:textId="77777777" w:rsidR="00104020" w:rsidRDefault="00104020" w:rsidP="00104020">
      <w:pPr>
        <w:jc w:val="center"/>
        <w:rPr>
          <w:b/>
          <w:u w:val="single"/>
        </w:rPr>
      </w:pPr>
    </w:p>
    <w:p w14:paraId="68C08E1A" w14:textId="77777777" w:rsidR="00104020" w:rsidRDefault="00104020" w:rsidP="00104020">
      <w:pPr>
        <w:keepNext/>
        <w:jc w:val="center"/>
      </w:pPr>
      <w:r>
        <w:rPr>
          <w:noProof/>
        </w:rPr>
        <w:drawing>
          <wp:inline distT="0" distB="0" distL="0" distR="0" wp14:anchorId="4B81D9A3" wp14:editId="4F8729B1">
            <wp:extent cx="2819400" cy="1438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1438275"/>
                    </a:xfrm>
                    <a:prstGeom prst="rect">
                      <a:avLst/>
                    </a:prstGeom>
                  </pic:spPr>
                </pic:pic>
              </a:graphicData>
            </a:graphic>
          </wp:inline>
        </w:drawing>
      </w:r>
    </w:p>
    <w:p w14:paraId="3E186F49" w14:textId="77777777" w:rsidR="00104020" w:rsidRDefault="00104020" w:rsidP="00104020">
      <w:pPr>
        <w:pStyle w:val="Caption"/>
        <w:jc w:val="center"/>
        <w:rPr>
          <w:b/>
          <w:color w:val="FF0000"/>
          <w:u w:val="single"/>
        </w:rPr>
      </w:pPr>
      <w:r>
        <w:t xml:space="preserve">Figure 6: </w:t>
      </w:r>
      <w:r w:rsidRPr="00DD7D83">
        <w:t>Detection circuit response analysis</w:t>
      </w:r>
    </w:p>
    <w:p w14:paraId="4A721651" w14:textId="77777777" w:rsidR="00104020" w:rsidRDefault="00104020" w:rsidP="00104020">
      <w:pPr>
        <w:pStyle w:val="ListParagraph"/>
        <w:numPr>
          <w:ilvl w:val="0"/>
          <w:numId w:val="3"/>
        </w:numPr>
        <w:jc w:val="both"/>
      </w:pPr>
      <w:r>
        <w:t xml:space="preserve">Observe the band-pass filter response of the Antenna + LC circuit. </w:t>
      </w:r>
    </w:p>
    <w:p w14:paraId="15CEF041" w14:textId="77777777" w:rsidR="00104020" w:rsidRDefault="00104020" w:rsidP="00104020">
      <w:pPr>
        <w:pStyle w:val="ListParagraph"/>
        <w:jc w:val="both"/>
      </w:pPr>
    </w:p>
    <w:p w14:paraId="3EE3A463" w14:textId="208A3025" w:rsidR="00104020" w:rsidRDefault="00104020" w:rsidP="00104020">
      <w:pPr>
        <w:pStyle w:val="ListParagraph"/>
        <w:numPr>
          <w:ilvl w:val="0"/>
          <w:numId w:val="9"/>
        </w:numPr>
        <w:autoSpaceDE w:val="0"/>
        <w:autoSpaceDN w:val="0"/>
        <w:adjustRightInd w:val="0"/>
        <w:rPr>
          <w:rFonts w:ascii="Cambria" w:hAnsi="Cambria" w:cs="Cambria"/>
          <w:lang w:val="en-CA"/>
        </w:rPr>
      </w:pPr>
      <w:r w:rsidRPr="00570B97">
        <w:rPr>
          <w:rFonts w:ascii="Cambria" w:hAnsi="Cambria" w:cs="Cambria"/>
          <w:lang w:val="en-CA"/>
        </w:rPr>
        <w:t>Calculate the resonance frequency of the following circuit shown in Figure 6.</w:t>
      </w:r>
      <w:r>
        <w:rPr>
          <w:rFonts w:ascii="Cambria" w:hAnsi="Cambria" w:cs="Cambria"/>
          <w:lang w:val="en-CA"/>
        </w:rPr>
        <w:t xml:space="preserve"> </w:t>
      </w:r>
      <w:r w:rsidRPr="008C2CE9">
        <w:rPr>
          <w:rFonts w:ascii="Cambria" w:hAnsi="Cambria" w:cs="Cambria"/>
          <w:lang w:val="en-CA"/>
        </w:rPr>
        <w:t xml:space="preserve">What should be the output voltage at </w:t>
      </w:r>
      <w:r w:rsidR="00C648DF">
        <w:rPr>
          <w:rFonts w:ascii="Cambria" w:hAnsi="Cambria" w:cs="Cambria"/>
          <w:lang w:val="en-CA"/>
        </w:rPr>
        <w:t xml:space="preserve">the </w:t>
      </w:r>
      <w:r w:rsidRPr="008C2CE9">
        <w:rPr>
          <w:rFonts w:ascii="Cambria" w:hAnsi="Cambria" w:cs="Cambria"/>
          <w:lang w:val="en-CA"/>
        </w:rPr>
        <w:t>resonant frequency</w:t>
      </w:r>
      <w:r w:rsidR="00C648DF">
        <w:rPr>
          <w:rFonts w:ascii="Cambria" w:hAnsi="Cambria" w:cs="Cambria"/>
          <w:lang w:val="en-CA"/>
        </w:rPr>
        <w:t>,</w:t>
      </w:r>
      <w:r w:rsidRPr="008C2CE9">
        <w:rPr>
          <w:rFonts w:ascii="Cambria" w:hAnsi="Cambria" w:cs="Cambria"/>
          <w:lang w:val="en-CA"/>
        </w:rPr>
        <w:t xml:space="preserve"> and why?</w:t>
      </w:r>
    </w:p>
    <w:p w14:paraId="3E263B56" w14:textId="77777777" w:rsidR="00104020" w:rsidRDefault="00104020" w:rsidP="00104020">
      <w:pPr>
        <w:pStyle w:val="ListParagraph"/>
        <w:ind w:left="1080"/>
        <w:jc w:val="both"/>
        <w:rPr>
          <w:lang w:val="en-CA"/>
        </w:rPr>
      </w:pPr>
    </w:p>
    <w:p w14:paraId="5BBF361F" w14:textId="77777777" w:rsidR="00104020" w:rsidRDefault="00104020" w:rsidP="00104020">
      <w:pPr>
        <w:pStyle w:val="ListParagraph"/>
        <w:ind w:left="1080"/>
        <w:jc w:val="both"/>
      </w:pPr>
    </w:p>
    <w:p w14:paraId="518C21F8" w14:textId="7744DCE6" w:rsidR="00104020" w:rsidRDefault="00104020" w:rsidP="00104020">
      <w:pPr>
        <w:pStyle w:val="ListParagraph"/>
        <w:numPr>
          <w:ilvl w:val="0"/>
          <w:numId w:val="9"/>
        </w:numPr>
        <w:jc w:val="both"/>
      </w:pPr>
      <w:r>
        <w:t xml:space="preserve">Simulate the circuit in Figure 6 using AC analysis to get the response over the frequency range from </w:t>
      </w:r>
      <w:r w:rsidRPr="008C2CE9">
        <w:t xml:space="preserve">1 Hz-100 MHz </w:t>
      </w:r>
      <w:r>
        <w:t xml:space="preserve">(choose </w:t>
      </w:r>
      <w:r w:rsidR="00C648DF">
        <w:t xml:space="preserve">a </w:t>
      </w:r>
      <w:r>
        <w:t xml:space="preserve">linear scaled frequency </w:t>
      </w:r>
      <w:r>
        <w:lastRenderedPageBreak/>
        <w:t xml:space="preserve">axis and around 100 </w:t>
      </w:r>
      <w:r w:rsidR="00D94AF5">
        <w:t>points</w:t>
      </w:r>
      <w:r>
        <w:t xml:space="preserve"> per decade). Add your simulated results plot below and save your simulation filed as “Proj-A-1b.</w:t>
      </w:r>
      <w:r w:rsidRPr="001861C6">
        <w:t xml:space="preserve"> ms14</w:t>
      </w:r>
      <w:r>
        <w:t xml:space="preserve">”. </w:t>
      </w:r>
    </w:p>
    <w:p w14:paraId="080017B7" w14:textId="77777777" w:rsidR="00104020" w:rsidRDefault="00104020" w:rsidP="00104020">
      <w:pPr>
        <w:jc w:val="both"/>
      </w:pPr>
    </w:p>
    <w:sdt>
      <w:sdtPr>
        <w:rPr>
          <w:noProof/>
        </w:rPr>
        <w:id w:val="-1574808806"/>
        <w:showingPlcHdr/>
        <w:picture/>
      </w:sdtPr>
      <w:sdtContent>
        <w:p w14:paraId="069A7B2F" w14:textId="77777777" w:rsidR="00104020" w:rsidRDefault="00104020" w:rsidP="00104020">
          <w:pPr>
            <w:jc w:val="center"/>
          </w:pPr>
          <w:r>
            <w:rPr>
              <w:noProof/>
            </w:rPr>
            <w:drawing>
              <wp:inline distT="0" distB="0" distL="0" distR="0" wp14:anchorId="0F573F39" wp14:editId="212131F8">
                <wp:extent cx="1524000" cy="1524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747A49" w14:textId="24A07178" w:rsidR="00104020" w:rsidRDefault="00104020" w:rsidP="00104020">
      <w:pPr>
        <w:pStyle w:val="ListParagraph"/>
        <w:numPr>
          <w:ilvl w:val="0"/>
          <w:numId w:val="9"/>
        </w:numPr>
        <w:jc w:val="both"/>
      </w:pPr>
      <w:r>
        <w:t xml:space="preserve">Redo the simulation in part 1a while doing a parametric sweep and change the capacitor value C1 from 100 pf to 1 </w:t>
      </w:r>
      <w:proofErr w:type="spellStart"/>
      <w:r>
        <w:t>nf</w:t>
      </w:r>
      <w:proofErr w:type="spellEnd"/>
      <w:r>
        <w:t xml:space="preserve"> with 10 </w:t>
      </w:r>
      <w:r w:rsidR="00D94AF5">
        <w:t>points</w:t>
      </w:r>
      <w:r>
        <w:t>. Add your simulated results plot below and save your simulation filed as “Proj-A-1c.</w:t>
      </w:r>
      <w:r w:rsidRPr="001861C6">
        <w:t xml:space="preserve"> ms14</w:t>
      </w:r>
      <w:r>
        <w:t>”.</w:t>
      </w:r>
    </w:p>
    <w:p w14:paraId="628435E8" w14:textId="77777777" w:rsidR="00104020" w:rsidRDefault="00104020" w:rsidP="00104020">
      <w:pPr>
        <w:jc w:val="center"/>
      </w:pPr>
    </w:p>
    <w:sdt>
      <w:sdtPr>
        <w:rPr>
          <w:noProof/>
        </w:rPr>
        <w:id w:val="-605809527"/>
        <w:showingPlcHdr/>
        <w:picture/>
      </w:sdtPr>
      <w:sdtContent>
        <w:p w14:paraId="0514FAFF" w14:textId="77777777" w:rsidR="00104020" w:rsidRDefault="00104020" w:rsidP="00104020">
          <w:pPr>
            <w:jc w:val="center"/>
          </w:pPr>
          <w:r>
            <w:rPr>
              <w:noProof/>
            </w:rPr>
            <w:drawing>
              <wp:inline distT="0" distB="0" distL="0" distR="0" wp14:anchorId="1186BCC8" wp14:editId="7904F548">
                <wp:extent cx="1524000" cy="15240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0EDC9D4" w14:textId="6E587FB1" w:rsidR="00104020" w:rsidRDefault="00104020" w:rsidP="00104020">
      <w:pPr>
        <w:pStyle w:val="ListParagraph"/>
        <w:numPr>
          <w:ilvl w:val="0"/>
          <w:numId w:val="9"/>
        </w:numPr>
        <w:jc w:val="both"/>
      </w:pPr>
      <w:r>
        <w:t>Explain the results obtained above</w:t>
      </w:r>
      <w:r w:rsidR="00D94AF5">
        <w:t>; what</w:t>
      </w:r>
      <w:r>
        <w:t xml:space="preserve"> </w:t>
      </w:r>
      <w:r w:rsidR="00FC4403">
        <w:t>does changing the capacitor affect</w:t>
      </w:r>
      <w:r>
        <w:t xml:space="preserve"> the circuit? </w:t>
      </w:r>
    </w:p>
    <w:p w14:paraId="0D647E8B" w14:textId="77777777" w:rsidR="00104020" w:rsidRDefault="00104020" w:rsidP="00104020">
      <w:pPr>
        <w:ind w:left="720"/>
        <w:jc w:val="both"/>
      </w:pPr>
    </w:p>
    <w:p w14:paraId="63575AA2" w14:textId="77777777" w:rsidR="00104020" w:rsidRDefault="00104020" w:rsidP="00104020">
      <w:pPr>
        <w:pStyle w:val="ListParagraph"/>
        <w:numPr>
          <w:ilvl w:val="0"/>
          <w:numId w:val="9"/>
        </w:numPr>
        <w:jc w:val="both"/>
      </w:pPr>
      <w:r>
        <w:t xml:space="preserve">Simulate the circuit in Figure 6 using AC analysis again with a parallel resistor to the LC, to get the response over the frequency range from </w:t>
      </w:r>
      <w:r w:rsidRPr="008C2CE9">
        <w:t>1</w:t>
      </w:r>
      <w:r>
        <w:t>00 k</w:t>
      </w:r>
      <w:r w:rsidRPr="008C2CE9">
        <w:t xml:space="preserve">Hz-10 MHz </w:t>
      </w:r>
      <w:r>
        <w:t>(choose linear scaled frequency axis). Add your simulated results plot below and save your simulation filed as “Proj-A-1e.</w:t>
      </w:r>
      <w:r w:rsidRPr="001861C6">
        <w:t xml:space="preserve"> ms14</w:t>
      </w:r>
      <w:r>
        <w:t xml:space="preserve">”. </w:t>
      </w:r>
    </w:p>
    <w:p w14:paraId="293CE546" w14:textId="77777777" w:rsidR="00104020" w:rsidRDefault="00104020" w:rsidP="00104020">
      <w:pPr>
        <w:pStyle w:val="ListParagraph"/>
        <w:ind w:left="1080"/>
      </w:pPr>
    </w:p>
    <w:sdt>
      <w:sdtPr>
        <w:rPr>
          <w:noProof/>
        </w:rPr>
        <w:id w:val="-134329434"/>
        <w:showingPlcHdr/>
        <w:picture/>
      </w:sdtPr>
      <w:sdtContent>
        <w:p w14:paraId="203481E7" w14:textId="77777777" w:rsidR="00104020" w:rsidRPr="00B54E6A" w:rsidRDefault="00104020" w:rsidP="00104020">
          <w:pPr>
            <w:pStyle w:val="ListParagraph"/>
            <w:ind w:left="1080"/>
            <w:jc w:val="center"/>
            <w:rPr>
              <w:color w:val="00B050"/>
            </w:rPr>
          </w:pPr>
          <w:r>
            <w:rPr>
              <w:noProof/>
            </w:rPr>
            <w:drawing>
              <wp:inline distT="0" distB="0" distL="0" distR="0" wp14:anchorId="4E42C6F0" wp14:editId="72D6C1B9">
                <wp:extent cx="1524000" cy="15240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9683BBC" w14:textId="77777777" w:rsidR="00104020" w:rsidRDefault="00104020" w:rsidP="00104020">
      <w:pPr>
        <w:ind w:left="720"/>
        <w:jc w:val="both"/>
        <w:rPr>
          <w:color w:val="00B050"/>
        </w:rPr>
      </w:pPr>
    </w:p>
    <w:p w14:paraId="4EC85358" w14:textId="5281AB11" w:rsidR="00104020" w:rsidRDefault="00104020" w:rsidP="00104020">
      <w:pPr>
        <w:pStyle w:val="ListParagraph"/>
        <w:numPr>
          <w:ilvl w:val="0"/>
          <w:numId w:val="9"/>
        </w:numPr>
        <w:jc w:val="both"/>
      </w:pPr>
      <w:r>
        <w:t>Explain the results obtained above</w:t>
      </w:r>
      <w:r w:rsidR="00D94AF5">
        <w:t>; what</w:t>
      </w:r>
      <w:r>
        <w:t xml:space="preserve"> is the effect of this resistor on the circuit? </w:t>
      </w:r>
    </w:p>
    <w:p w14:paraId="76322BB6" w14:textId="044E4785" w:rsidR="00104020" w:rsidRDefault="00D94AF5" w:rsidP="00104020">
      <w:pPr>
        <w:pStyle w:val="ListParagraph"/>
        <w:numPr>
          <w:ilvl w:val="0"/>
          <w:numId w:val="9"/>
        </w:numPr>
        <w:jc w:val="both"/>
      </w:pPr>
      <w:r>
        <w:lastRenderedPageBreak/>
        <w:t>What are we changing now if we move the resistor to be in series with the inductor</w:t>
      </w:r>
      <w:r w:rsidR="00104020">
        <w:t>? Do you observe the same behavior</w:t>
      </w:r>
      <w:r>
        <w:t>,</w:t>
      </w:r>
      <w:r w:rsidR="00104020">
        <w:t xml:space="preserve"> and why? </w:t>
      </w:r>
    </w:p>
    <w:p w14:paraId="7DC3CFA9" w14:textId="77777777" w:rsidR="00104020" w:rsidRDefault="00104020" w:rsidP="00104020">
      <w:pPr>
        <w:ind w:left="720"/>
        <w:jc w:val="both"/>
      </w:pPr>
    </w:p>
    <w:p w14:paraId="5C0291FC" w14:textId="77777777" w:rsidR="00104020" w:rsidRDefault="00104020" w:rsidP="00104020">
      <w:pPr>
        <w:ind w:left="720"/>
        <w:jc w:val="both"/>
      </w:pPr>
    </w:p>
    <w:p w14:paraId="69A759AB" w14:textId="77777777" w:rsidR="00104020" w:rsidRPr="004B5B15" w:rsidRDefault="00104020" w:rsidP="00104020">
      <w:pPr>
        <w:pStyle w:val="ListParagraph"/>
        <w:numPr>
          <w:ilvl w:val="0"/>
          <w:numId w:val="3"/>
        </w:numPr>
        <w:autoSpaceDE w:val="0"/>
        <w:autoSpaceDN w:val="0"/>
        <w:adjustRightInd w:val="0"/>
        <w:rPr>
          <w:rFonts w:ascii="Cambria" w:hAnsi="Cambria" w:cs="Cambria"/>
          <w:lang w:val="en-CA"/>
        </w:rPr>
      </w:pPr>
      <w:r>
        <w:rPr>
          <w:rFonts w:ascii="Cambria" w:hAnsi="Cambria" w:cs="Cambria"/>
          <w:lang w:val="en-CA"/>
        </w:rPr>
        <w:t>D</w:t>
      </w:r>
      <w:r w:rsidRPr="004B5B15">
        <w:rPr>
          <w:rFonts w:ascii="Cambria" w:hAnsi="Cambria" w:cs="Cambria"/>
          <w:lang w:val="en-CA"/>
        </w:rPr>
        <w:t xml:space="preserve">evelop the active filter circuit with the antenna shown in Figure </w:t>
      </w:r>
      <w:r>
        <w:rPr>
          <w:rFonts w:ascii="Cambria" w:hAnsi="Cambria" w:cs="Cambria"/>
          <w:lang w:val="en-CA"/>
        </w:rPr>
        <w:t>7</w:t>
      </w:r>
      <w:r w:rsidRPr="004B5B15">
        <w:rPr>
          <w:rFonts w:ascii="Cambria" w:hAnsi="Cambria" w:cs="Cambria"/>
          <w:lang w:val="en-CA"/>
        </w:rPr>
        <w:t>.</w:t>
      </w:r>
    </w:p>
    <w:p w14:paraId="5427EF41" w14:textId="77777777" w:rsidR="00104020" w:rsidRDefault="00104020" w:rsidP="00104020">
      <w:pPr>
        <w:pStyle w:val="ListParagraph"/>
        <w:jc w:val="both"/>
        <w:rPr>
          <w:rFonts w:ascii="Cambria-Bold" w:hAnsi="Cambria-Bold" w:cs="Cambria-Bold"/>
          <w:b/>
          <w:bCs/>
          <w:lang w:val="en-CA"/>
        </w:rPr>
      </w:pPr>
    </w:p>
    <w:p w14:paraId="1B126D4D" w14:textId="5AAC25ED" w:rsidR="00104020" w:rsidRPr="008C2CE9" w:rsidRDefault="00104020" w:rsidP="00104020">
      <w:pPr>
        <w:pStyle w:val="ListParagraph"/>
        <w:numPr>
          <w:ilvl w:val="0"/>
          <w:numId w:val="26"/>
        </w:numPr>
        <w:autoSpaceDE w:val="0"/>
        <w:autoSpaceDN w:val="0"/>
        <w:adjustRightInd w:val="0"/>
        <w:rPr>
          <w:b/>
          <w:bCs/>
          <w:i/>
          <w:iCs/>
          <w:sz w:val="22"/>
          <w:szCs w:val="22"/>
          <w:lang w:val="en-CA"/>
        </w:rPr>
      </w:pPr>
      <w:r w:rsidRPr="00570B97">
        <w:rPr>
          <w:rFonts w:ascii="Cambria" w:hAnsi="Cambria" w:cs="Cambria"/>
          <w:lang w:val="en-CA"/>
        </w:rPr>
        <w:t xml:space="preserve">Perform a DC and small signal analysis of the circuit shown below in Figure </w:t>
      </w:r>
      <w:r>
        <w:rPr>
          <w:rFonts w:ascii="Cambria" w:hAnsi="Cambria" w:cs="Cambria"/>
          <w:lang w:val="en-CA"/>
        </w:rPr>
        <w:t>6</w:t>
      </w:r>
      <w:r w:rsidRPr="00570B97">
        <w:rPr>
          <w:rFonts w:ascii="Cambria" w:hAnsi="Cambria" w:cs="Cambria"/>
          <w:lang w:val="en-CA"/>
        </w:rPr>
        <w:t xml:space="preserve"> and find the value of the parameters listed in </w:t>
      </w:r>
      <w:r w:rsidR="00D94AF5">
        <w:rPr>
          <w:rFonts w:ascii="Cambria" w:hAnsi="Cambria" w:cs="Cambria"/>
          <w:lang w:val="en-CA"/>
        </w:rPr>
        <w:t xml:space="preserve">the </w:t>
      </w:r>
      <w:r w:rsidRPr="00570B97">
        <w:rPr>
          <w:rFonts w:ascii="Cambria" w:hAnsi="Cambria" w:cs="Cambria"/>
          <w:lang w:val="en-CA"/>
        </w:rPr>
        <w:t>Table</w:t>
      </w:r>
      <w:r>
        <w:rPr>
          <w:rFonts w:ascii="Cambria" w:hAnsi="Cambria" w:cs="Cambria"/>
          <w:lang w:val="en-CA"/>
        </w:rPr>
        <w:t xml:space="preserve"> below</w:t>
      </w:r>
      <w:r w:rsidRPr="00570B97">
        <w:rPr>
          <w:rFonts w:ascii="Cambria" w:hAnsi="Cambria" w:cs="Cambria"/>
          <w:lang w:val="en-CA"/>
        </w:rPr>
        <w:t xml:space="preserve"> at </w:t>
      </w:r>
      <w:r w:rsidRPr="00570B97">
        <w:rPr>
          <w:rFonts w:ascii="Cambria" w:hAnsi="Cambria" w:cs="Cambria"/>
          <w:b/>
          <w:bCs/>
          <w:lang w:val="en-CA"/>
        </w:rPr>
        <w:t>resonance frequency.</w:t>
      </w:r>
      <w:r>
        <w:rPr>
          <w:rFonts w:ascii="Cambria" w:hAnsi="Cambria" w:cs="Cambria"/>
          <w:b/>
          <w:bCs/>
          <w:lang w:val="en-CA"/>
        </w:rPr>
        <w:t xml:space="preserve"> </w:t>
      </w:r>
    </w:p>
    <w:p w14:paraId="2CF7F0E6" w14:textId="6BC2E74D" w:rsidR="00104020" w:rsidRPr="008C2CE9" w:rsidRDefault="00104020" w:rsidP="00104020">
      <w:pPr>
        <w:pStyle w:val="ListParagraph"/>
        <w:autoSpaceDE w:val="0"/>
        <w:autoSpaceDN w:val="0"/>
        <w:adjustRightInd w:val="0"/>
        <w:ind w:left="1080"/>
        <w:rPr>
          <w:rFonts w:ascii="Cambria" w:hAnsi="Cambria" w:cs="Cambria"/>
          <w:b/>
          <w:bCs/>
          <w:lang w:val="en-CA"/>
        </w:rPr>
      </w:pPr>
      <w:r w:rsidRPr="008C2CE9">
        <w:rPr>
          <w:b/>
          <w:bCs/>
          <w:i/>
          <w:iCs/>
          <w:sz w:val="22"/>
          <w:szCs w:val="22"/>
          <w:lang w:val="en-CA"/>
        </w:rPr>
        <w:t>Hints</w:t>
      </w:r>
      <w:r w:rsidRPr="008C2CE9">
        <w:rPr>
          <w:i/>
          <w:iCs/>
          <w:sz w:val="22"/>
          <w:szCs w:val="22"/>
          <w:lang w:val="en-CA"/>
        </w:rPr>
        <w:t xml:space="preserve">: For DC, capacitors are open, and </w:t>
      </w:r>
      <w:r w:rsidR="00D94AF5">
        <w:rPr>
          <w:i/>
          <w:iCs/>
          <w:sz w:val="22"/>
          <w:szCs w:val="22"/>
          <w:lang w:val="en-CA"/>
        </w:rPr>
        <w:t xml:space="preserve">the </w:t>
      </w:r>
      <w:r w:rsidRPr="008C2CE9">
        <w:rPr>
          <w:i/>
          <w:iCs/>
          <w:sz w:val="22"/>
          <w:szCs w:val="22"/>
          <w:lang w:val="en-CA"/>
        </w:rPr>
        <w:t xml:space="preserve">inductor is short. For small signal analysis, consider R1, L1, R7 and C2 as a </w:t>
      </w:r>
      <w:r w:rsidR="00FC4403">
        <w:rPr>
          <w:i/>
          <w:iCs/>
          <w:sz w:val="22"/>
          <w:szCs w:val="22"/>
          <w:lang w:val="en-CA"/>
        </w:rPr>
        <w:t>high-impedance</w:t>
      </w:r>
      <w:r w:rsidRPr="008C2CE9">
        <w:rPr>
          <w:i/>
          <w:iCs/>
          <w:sz w:val="22"/>
          <w:szCs w:val="22"/>
          <w:lang w:val="en-CA"/>
        </w:rPr>
        <w:t xml:space="preserve"> </w:t>
      </w:r>
      <w:r w:rsidRPr="008C2CE9">
        <w:rPr>
          <w:rFonts w:hint="eastAsia"/>
          <w:i/>
          <w:iCs/>
          <w:sz w:val="22"/>
          <w:szCs w:val="22"/>
          <w:lang w:val="en-CA"/>
        </w:rPr>
        <w:t>≈</w:t>
      </w:r>
      <w:r w:rsidRPr="008C2CE9">
        <w:rPr>
          <w:i/>
          <w:iCs/>
          <w:sz w:val="22"/>
          <w:szCs w:val="22"/>
          <w:lang w:val="en-CA"/>
        </w:rPr>
        <w:t xml:space="preserve"> R1. Use C1 and C3 as 100 </w:t>
      </w:r>
      <w:proofErr w:type="spellStart"/>
      <w:r w:rsidRPr="008C2CE9">
        <w:rPr>
          <w:i/>
          <w:iCs/>
          <w:sz w:val="22"/>
          <w:szCs w:val="22"/>
          <w:lang w:val="en-CA"/>
        </w:rPr>
        <w:t>nF</w:t>
      </w:r>
      <w:proofErr w:type="spellEnd"/>
      <w:r w:rsidR="00FC4403">
        <w:rPr>
          <w:i/>
          <w:iCs/>
          <w:sz w:val="22"/>
          <w:szCs w:val="22"/>
          <w:lang w:val="en-CA"/>
        </w:rPr>
        <w:t>,</w:t>
      </w:r>
      <w:r w:rsidRPr="008C2CE9">
        <w:rPr>
          <w:i/>
          <w:iCs/>
          <w:sz w:val="22"/>
          <w:szCs w:val="22"/>
          <w:lang w:val="en-CA"/>
        </w:rPr>
        <w:t xml:space="preserve"> and during analysis consider that they will remain </w:t>
      </w:r>
      <w:r w:rsidR="00D94AF5">
        <w:rPr>
          <w:i/>
          <w:iCs/>
          <w:sz w:val="22"/>
          <w:szCs w:val="22"/>
          <w:lang w:val="en-CA"/>
        </w:rPr>
        <w:t>short-circuited</w:t>
      </w:r>
      <w:r w:rsidRPr="008C2CE9">
        <w:rPr>
          <w:i/>
          <w:iCs/>
          <w:sz w:val="22"/>
          <w:szCs w:val="22"/>
          <w:lang w:val="en-CA"/>
        </w:rPr>
        <w:t>.]</w:t>
      </w:r>
    </w:p>
    <w:p w14:paraId="3EE17DCC" w14:textId="77777777" w:rsidR="00104020" w:rsidRDefault="00104020" w:rsidP="00104020">
      <w:pPr>
        <w:jc w:val="both"/>
        <w:rPr>
          <w:b/>
          <w:u w:val="single"/>
        </w:rPr>
      </w:pPr>
    </w:p>
    <w:p w14:paraId="6BA3D792" w14:textId="77777777" w:rsidR="00104020" w:rsidRDefault="00104020" w:rsidP="00104020">
      <w:pPr>
        <w:keepNext/>
        <w:tabs>
          <w:tab w:val="left" w:pos="1065"/>
        </w:tabs>
      </w:pPr>
      <w:r>
        <w:tab/>
      </w:r>
    </w:p>
    <w:p w14:paraId="0791DB6D" w14:textId="77777777" w:rsidR="00104020" w:rsidRDefault="00104020" w:rsidP="00104020">
      <w:pPr>
        <w:pStyle w:val="Caption"/>
        <w:keepNext/>
        <w:jc w:val="center"/>
      </w:pPr>
      <w:r>
        <w:rPr>
          <w:noProof/>
        </w:rPr>
        <mc:AlternateContent>
          <mc:Choice Requires="wpg">
            <w:drawing>
              <wp:anchor distT="0" distB="0" distL="114300" distR="114300" simplePos="0" relativeHeight="251660288" behindDoc="0" locked="0" layoutInCell="1" allowOverlap="1" wp14:anchorId="33D2BC8F" wp14:editId="36989896">
                <wp:simplePos x="0" y="0"/>
                <wp:positionH relativeFrom="column">
                  <wp:posOffset>3654425</wp:posOffset>
                </wp:positionH>
                <wp:positionV relativeFrom="paragraph">
                  <wp:posOffset>36195</wp:posOffset>
                </wp:positionV>
                <wp:extent cx="2324100" cy="231457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2324100" cy="2314575"/>
                          <a:chOff x="0" y="0"/>
                          <a:chExt cx="2324100" cy="2314575"/>
                        </a:xfrm>
                      </wpg:grpSpPr>
                      <wpg:grpSp>
                        <wpg:cNvPr id="8" name="Group 8"/>
                        <wpg:cNvGrpSpPr/>
                        <wpg:grpSpPr>
                          <a:xfrm>
                            <a:off x="0" y="0"/>
                            <a:ext cx="2324100" cy="2314575"/>
                            <a:chOff x="0" y="0"/>
                            <a:chExt cx="2324100" cy="2314575"/>
                          </a:xfrm>
                        </wpg:grpSpPr>
                        <pic:pic xmlns:pic="http://schemas.openxmlformats.org/drawingml/2006/picture">
                          <pic:nvPicPr>
                            <pic:cNvPr id="7" name="Picture 7"/>
                            <pic:cNvPicPr>
                              <a:picLocks noChangeAspect="1"/>
                            </pic:cNvPicPr>
                          </pic:nvPicPr>
                          <pic:blipFill>
                            <a:blip r:embed="rId19"/>
                            <a:stretch>
                              <a:fillRect/>
                            </a:stretch>
                          </pic:blipFill>
                          <pic:spPr>
                            <a:xfrm>
                              <a:off x="0" y="0"/>
                              <a:ext cx="2324100" cy="2314575"/>
                            </a:xfrm>
                            <a:prstGeom prst="rect">
                              <a:avLst/>
                            </a:prstGeom>
                          </pic:spPr>
                        </pic:pic>
                        <wps:wsp>
                          <wps:cNvPr id="2" name="Rectangle 2"/>
                          <wps:cNvSpPr/>
                          <wps:spPr>
                            <a:xfrm>
                              <a:off x="508000" y="1003300"/>
                              <a:ext cx="222250" cy="952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425450" y="965200"/>
                            <a:ext cx="901700" cy="285750"/>
                          </a:xfrm>
                          <a:prstGeom prst="rect">
                            <a:avLst/>
                          </a:prstGeom>
                          <a:noFill/>
                          <a:ln w="9525">
                            <a:noFill/>
                            <a:miter lim="800000"/>
                            <a:headEnd/>
                            <a:tailEnd/>
                          </a:ln>
                        </wps:spPr>
                        <wps:txbx>
                          <w:txbxContent>
                            <w:p w14:paraId="57FCBC76" w14:textId="77777777" w:rsidR="00104020" w:rsidRPr="00986522" w:rsidRDefault="00104020" w:rsidP="00104020">
                              <w:pPr>
                                <w:jc w:val="both"/>
                                <w:rPr>
                                  <w:b/>
                                  <w:bCs/>
                                  <w:sz w:val="12"/>
                                  <w:szCs w:val="12"/>
                                </w:rPr>
                              </w:pPr>
                              <w:r w:rsidRPr="00986522">
                                <w:rPr>
                                  <w:b/>
                                  <w:bCs/>
                                  <w:sz w:val="12"/>
                                  <w:szCs w:val="12"/>
                                </w:rPr>
                                <w:t>20</w:t>
                              </w:r>
                              <m:oMath>
                                <m:r>
                                  <m:rPr>
                                    <m:sty m:val="b"/>
                                  </m:rPr>
                                  <w:rPr>
                                    <w:rFonts w:ascii="Cambria Math" w:hAnsi="Cambria Math"/>
                                    <w:sz w:val="12"/>
                                    <w:szCs w:val="12"/>
                                  </w:rPr>
                                  <m:t>Ω</m:t>
                                </m:r>
                              </m:oMath>
                            </w:p>
                            <w:p w14:paraId="15D6F00F" w14:textId="77777777" w:rsidR="00104020" w:rsidRPr="00986522" w:rsidRDefault="00104020" w:rsidP="00104020">
                              <w:pPr>
                                <w:rPr>
                                  <w:b/>
                                  <w:bCs/>
                                </w:rPr>
                              </w:pPr>
                            </w:p>
                          </w:txbxContent>
                        </wps:txbx>
                        <wps:bodyPr rot="0" vert="horz" wrap="square" lIns="91440" tIns="45720" rIns="91440" bIns="45720" anchor="t" anchorCtr="0">
                          <a:noAutofit/>
                        </wps:bodyPr>
                      </wps:wsp>
                    </wpg:wgp>
                  </a:graphicData>
                </a:graphic>
              </wp:anchor>
            </w:drawing>
          </mc:Choice>
          <mc:Fallback>
            <w:pict>
              <v:group w14:anchorId="33D2BC8F" id="Group 21" o:spid="_x0000_s1026" style="position:absolute;left:0;text-align:left;margin-left:287.75pt;margin-top:2.85pt;width:183pt;height:182.25pt;z-index:251660288" coordsize="23241,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7mHFQgQAAE4MAAAOAAAAZHJzL2Uyb0RvYy54bWzUV1FPGzkQfj/p/sNq&#10;30uSJSkQESoOCqrEtahw6rPj9Watem2f7ZBwv/6+sXc3IaGitNVJ99DUXs/YM99889mcvls3KnsQ&#10;zkujZ/noYJhnQnNTSr2Y5X/dX705zjMfmC6ZMlrM8kfh83dnv/92urJTUZjaqFK4DJtoP13ZWV6H&#10;YKeDgee1aJg/MFZoLFbGNSxg6haD0rEVdm/UoBgO3w5WxpXWGS68x9fLtJifxf2rSvDwqaq8CJma&#10;5YgtxF8Xf+f0Ozg7ZdOFY7aWvA2D/UAUDZMah/ZbXbLAsqWTe1s1kjvjTRUOuGkGpqokFzEHZDMa&#10;7mRz7czSxlwW09XC9jAB2h2cfnhb/vHh2tk7e+uAxMougEWcUS7ryjX0P6LM1hGyxx4ysQ4Zx8fi&#10;sBiPhkCWY604HI0nR5MEKq+B/J4fr9+/4DnoDh48CaefpDAR963LZDnLQTDNGlAropUd0+lk/L/J&#10;zEo+xb+2uhjtVfflLoBXWDqRt5s037VHw9zXpX0DIloW5FwqGR5jU4FyFJR+uJX81qXJBvCjDnCs&#10;0qHZEUFODmSTPBhldGP4V59pc1EzvRDn3qIboRFkPXhqHqdPjpsraa+kUsQ/GreJoXN3mP8MNqmr&#10;Lg1fNkKHJBNOKORotK+l9XnmpqKZC7DHfShjQGzqgxOB13RghYM/I1gKdGshRrkJjFLwaJyfbZWe&#10;8ADN+XAtTJPRAMEhBtSCTdnDjW+j6UxaDFMAMTLEQ8yHjvoOLsz2AHuVVNzVzAqEQNtuGFB0DCCQ&#10;UFslsiK1XbTq1cR/C5/J8HhIogHNgHgcHmIMrNm0V5WiKCatqJxMaJhK0SlSB8J34YQKGiXLjk3x&#10;ahEXymUPDJfCfJEIuWOlNMXzakfUMnmKePe0VSP0UqHiKDwqQbsr/VlU0DDI6CiWeSc0xjn424UX&#10;rcktsbN1PHzZsbWP+Mao+lOLl51THvCIJxsdeudGauOe20D1IVfJHlTdypuGc1M+Qr6dAclRZm/5&#10;lQTjb5gPt8zhAsZHPCrCJ/xUyqxmuWlHeVYb989z38keZMdqnq1woc9y//eSkSaqDxptcDIaj7Ft&#10;iBNcUwUmbntlvr2il82FAT1GMbo4JPugumHlTPMFb49zOhVLTHOcPct5cN3kIqSHBl4vXJyfR7Mk&#10;tjf6zkKiU9WJzPfrL8zZls4BbfDRdK231/3JluqhzfkymEpGadjg2uINGYij9k7/r7Rh1N8P99TO&#10;f5j1njhkYY3PXf7e7lwUzplVLViJoiXyU2pQH9KVlAU1UzZf/WlK3PsMGEQedurQvlfGxWRMIgKR&#10;OXk7wWPxqcacDEdH/cPlGM+WnxQZbUhhoowpnYGyJFwxrq2VRgY8d5Vs8G6BAnYxUbbvdRmdA5Mq&#10;jVsxSc3T5x7W8zUMN+Xu2+jXdkBH6LBD59cQD49WUPDJq3h7Hum5+TPg7F8AAAD//wMAUEsDBAoA&#10;AAAAAAAAIQANUGz7DSUAAA0lAAAUAAAAZHJzL21lZGlhL2ltYWdlMS5wbmeJUE5HDQoaCgAAAA1J&#10;SERSAAAA9AAAAPMIAgAAAD5IrBEAAAABc1JHQgCuzhzpAAAkx0lEQVR4Xu1dCVyU1RY/KLLoqAOC&#10;O+aKS5qaYSKkoGapKQaK7ylRqZRrvSyXqF6ZWin03HgmKS64pkKgmEKkKCaYohIqgmyiMio7jCwy&#10;MO98DCBPQWb5vvm+mTn3xw9mPu6959z/+c+dc7dzjeRyOVAiBPQRgWb62ChqEyHAIEDk1lkelN8I&#10;9tkVLXkMlenh638KzyiTSWL3rFkyf8V/jycXyqFcErt/zb8Wr9j8W7K0UmcbqZHiRG6N4OOzsIkI&#10;bmxYfSJNlhS+2udOi1bXt0zzvtztLU+7hz967b96+edpH8V1c51ml+3vtTfRMNltRD43nwTVSLbs&#10;Ydhn/TZ3/2nKme9Lv7gwK/ODF8/PTFn7hmVzAJkkeNGLZ99O2fCGpUYidLsw9dy6az/j9iMneF78&#10;5B+LHnk425piO/Iz7+VUVKWHrlx1/JYM8hPv5VSVp4f4rDqZbpg9N5Fbd8kNYDlkgudgGDn59UGt&#10;odPYZQFtfWa6vDV9bVqXHi9PXBDQcfvMt6ZM/zy5iw3TmRtgIrdEt40uLyt4WGbWXmxmxLRDJs3J&#10;KQaRtZXIWPEuWwqtrRTvDDARuQ3Q6IbSZHJLDMXSBthO6rl10uhGRtVuiIrJ0GbGiNwqEkTw2ZH3&#10;hkbixmxCbong2cqigvLC5OPbfX0DoyW5N4L/uy36XhWUpYf/tD48o4pFKYKpisgtGFNwr0hl4oE5&#10;K5Kt28bMcN+bKbu2ZHV4iiwlfPWe+y1EeskDvWwU9zTRYQlGLUxMjSUVVo6TPC6ejAo6ua/Y1d2h&#10;nQ43qHHVidx6adaGG9W8v+vKyXlxCXdlAEbt7aZ6Jn/4j5XFHk4DTdUZngofOCK38G3EnobFt2LO&#10;3Ei8UfKG9/i+xlZ2E8ZZwOjZr/djlu71MdHIWo+sWloKublGNjaNz5bIZdK8bGlziw7VS5r/v7yp&#10;R0DUNIXIrUc2jYiAGTOMCgpoKlBhVCK3wMit1uoMC23Qx9OGRG4WiMFmFUhuTXiWlweWqm/h1lAo&#10;m+1nsy4iN5toslAXLzzjRSgLYDVRBc2WcI8xSeAJASI3T8CTWO4RIHJzjzFJ4AkBIjdPwJNY7hEg&#10;cnOPMUngCQEiN0/Ak1juESByc48xSeAJASI3T8CTWO4RIHJzjzFJ4AkBIjdPwJNY7hEgcnOPMUng&#10;CQEiN0/ANyIWt00JSyFd1obIrcvWI92fiwCRmwiitwgQufXWtNQwIjdxQG8RIHLrrWmpYURu3eCA&#10;TAJ71sD85bAvFjDqCM6pxO6A8HTdUJ4vLYncfCGvitxy2OIOp9rB7PEQ6Qnb/4awpeAxBxLyVKnE&#10;8PISuQVh87t3ITkZ8HfDKQ/iUuGdmWA3FibbQ0wS2LiBt4cgNBeyEkRuPq2DZ9X9/ACP5y5aBNu3&#10;M78xffcdQ/SnkwQybkHYAbhwCyzawGB7EJPpmjIdIdQUQpz9H0PotGsHnTtjlCgICYGVK8HTkxHW&#10;rx94eDCkxwBSNakTLAsAHy/49wewLgF6daRlTKWsQqEdlIKJ9UzBwfDDD4C/bWyYOCVI9C+/BCcn&#10;huLm5gytP/qIkblt2xPJ0hwoxrFkDiQ0g/EDoKwAZCJg5y4nPQ3tQORmnbdNV4heB/bNyOyuXRmf&#10;xMUFrK1h6VKwtX1SVsHv116r6c6brlSTHERuTdCjsvURWLYMRowAV1e4ehWGDoVz58DBoQGE0CNH&#10;vwWdFjViSKkGOJFbNbwodyMIIGXffBPOnGHcD0zP5xV63tidjx/PMZp6Sm4aUD7DG3QI0G94Mppj&#10;mViZmYxvrWB2kwn79chIZskmLQJ8fZkVnPJ02LAekh9DejjsicNL3mGHL/gfB6kcko8zeaIlzMN9&#10;m2oeQhVEbzPQ5R4i9zMEu3MH+vZlCMgNv9PSGJ9EyYS+OJPuw8r3wKI7BHjAlQfgtwS+/xXuJ0Dk&#10;bTgbABnWkDgffguHOSvAui3McIdvV0FoBfPw0C24FwIzPjDQ5R5Bkhu/JXn8QWZj+usvaNmSRTXq&#10;GuTmBvhT91YplneC3fdgRBFIXwVLtNhgSFgBW68wRcd8CQ5XYGMraN+GedvCBIwlcDsHhjvBKGfI&#10;ugBf+cNYrr0apdrAQyZBkhtxwOkxfn/Y1qGuNUlJMHfuk8Y93+bXrsHAgUyW6zvBKxp2+kPP5gy5&#10;vRdC4H7meXY8iJfAwcFwyQRWToa4hOqdJwDlZVBwH77yhMO5kJkK+/dg729wSajk1l9D4AAxPh5w&#10;WKlMCgyEl16Cyhswbw7E7IKBQ+BSBVPO/gNYM5J5kRIGi+fBj3kwVAQxZyDxBrzhDUvcINQbtkrh&#10;RAJE+cPkfjB6HFgpI0+/8ghynlsIg3cudcA5kKIi8PZmvHr0fRTB5p8NG48Thd98wyxeYm+ckw0M&#10;q1uAtRgKpWAphkopSI1BbAoFD5jVHCsRyKSQLQWLDmAGzEMQgxhfgRLLPVw2ls/PC96fIrjEeCV8&#10;Jy51KCmR29nJz52TJyUhr+WbN8tTUuS2tszbunTnDpPnyhWt4MBlY7XSgIaFkFvCQ8+C84C4PPnJ&#10;J5CRUSMdF3Fw+vHs2Zq3+BqXeNavhyFDeFBPb0SSW9KIKbn/psYNrrgNEF3wkSPh7bcZNXr2BJwo&#10;xHX4qCiG2Q0uW3LCPO4by4naTVVK5OaN3ArBf/4JQUEMletSeDizpUTJVZ6m7Kvc/4ncyuHERi4h&#10;YM2TDvyI5UcqG1R5bh3kc3MOMQngCwEiN1/Ik1zOESBycw4xCeALASI3X8iTXM4RIHJzDjEJ4AsB&#10;IjdfyJNczhEgcnMOMQngCwEiN1/Ik1zOESBycw4xCeALASGTuyw9fPueuNxaaGQ5sXs2hKdX8gWV&#10;VuTKwUgrcgxCiBDJXWteWV5CSOTtkmo7lKWHrXzPY4FfQh7dGWMQxGSjkUIkd0PtamZm89Zy7+ls&#10;NJnqMBQEdIXcJp0GD+stNjEUs1A72UBAcOROro5wmldzxvBRoFs3I0zvBkvYaC3VYVAICG4/N5I7&#10;IiJi8eLFubk5bUwgu/gx2sPI3KIDngcsK8yTtWrHTuzHpqzM1y5QXuTyIrQpC2j+f8H13CUlJfHx&#10;8XZ2dubmLY1F7TpVp45iMxxlGpm11RKzNceVahAAAoIj9+3btwcPHhwQEGCu1bMoAjAFqcA2AoIj&#10;d//+/du0afPSSy/Vut1st5jqMxgEBEfu7Ozs6OhoFxcXc3MTaVrkDl/fTftiJaX3Yvdt9vU/kSwt&#10;kcQe3OS7/XhyYb0J79rlnsr08A1bw9PLDMZ81NDnISA4chcVFfXp02fdunXm5vkRK1f+ZdG+OGD5&#10;d58vdw0tapG4evF/fNe4HqtocXX+4l8u34wKjZPIJHGhp66nK5Z75HkJfr8k5CkiilEydAQER+5B&#10;gwZ17Nixb9++eXmtXHdH+Y6Qp0h7dGgtazl8rOuoQampqQ9bDnVyHeOcmn07/uCnp7NkWac/3R1f&#10;ANWThi1eWZpq6Bal9tchIDhy44AyODh47ty55uam0ut7FnrFvLbzxzlDxZXlJfkF1QH2Kh+X5ecr&#10;wjpWlj8ur3hcvdvEfHrApaw7J7/qTsYlBGoQEBy50S3p2bPnwoULzU3S985bEhjjP2fgtF3SwQ6h&#10;X3+8teR9r3luDuHeHwdI33cY0AIydq6Y9fmuDKYtzczF7Tt1tGqDQVA5SrKs2D3f/2u+9+bjN6Xy&#10;yifjARntduEIcU2rFdwiDk6SREVFubm53bmTITYzLa5A6pi0thYbS3MLoE31Uk7BgwIQdxDl/7ro&#10;tUT3cx++ZGwsEhuXSI3FYrMqaU4hiC1FxprurcNVUYw/Vw9dafwmD690V19388gvDnf2+7b9Wq+I&#10;UV42+/aZ+gR9NkykqR3qyvOynsKLUNYga7wiHuMUNij6HF5/BBjBei6u5jxXt8ripNMhl7IquWkA&#10;6vD/FWcGeTp+fPJ+vYey4mu73rP78GBaGZsq8BKTkhehbKKmI4EwcZ77zp0727Zta2oRp5nI1sll&#10;WCct+lUFiffyq6pSQ1b+eDK9pHY8sNa9h6kW+iASoQYCgnNLsA3PuARqtEvTIs/oUCW9Hrhw2pbs&#10;HpBuveDIppej33Kafy4fwMnn0jFySzSFm5vyRO6GcW3oAyaXSfOyi6G1Nfr0ldKcnNrxAAsu/hMl&#10;eHF/eRHKDaHr10rkVp7c3Fuj+mur5qYFrUirEcKLUO4bqEWXlfvGkARCoD4CRG7ig94iIES3hJev&#10;ZnSyn2NknGrCTVmbgxJkIBo05fW2F387J+09Zdb4nsUXfzkcK+315qyJ/US1FdTmBDAe5Lb4jR4q&#10;rSvx4iHwIpT7zxT13DUYP3/WFaAi669fvjp4LhPaVJ3yqdnFdSgqYu3S0ApZ4vx/7z8VfezU2TNh&#10;4XGScmb7VhQMcnZ2HjPAmgDmnsSNSSDslcS+5F5KRt+OkHDo97i7+TW7uPJyivPbDneaOMq5JPtK&#10;2Ccrgm/cObHY/eerpXK4eTxg06YNR25INV0qVVI9ytYAAkTuugkD5iByYwnArOdY7//u+ukr54Sv&#10;1hx6sosL926VFRbcr775tP+oqVNH9Tl3PfXhY3j5nS9++MFnyegOxDr+ECByN+yW4NP6jgpGBcq+&#10;cWjx9Nmr/nhl74mAml1cDo52E7uHeq/YKnV+bYgFBH/ntdjv+kynoV1NgdnGVXP0kz/jGrpkGlAq&#10;Pc8tZ3ZsyURWVqJmZQU5il1cRszDIhBbia7/p9+GDkd9JnazshTBo1ypsWX1oWaVEy9jO16EqgyN&#10;ygWI3EqT+7nYVknijiW2HjvGVtP9gbzwjBehKnNV5QJEbnbIrTLwjRXghWe8CGUNskYrIp+be4xJ&#10;Ak8ICLHnrt20hGfadwUlSBEZ094T3nfpmLR3z+kHePhXNMjtvTd6mHGKGG87E3npRHkRyqn9qisX&#10;cs+NIYxDo2CAs73l9QWLtl4ua92lRw+TlID/XHtkImS1uTcaSVAOAYGzpPzm8R2btgZf7jdu+Asd&#10;bMc4ts9J77f246ldKNyrcuY17FwCJ7dpv0kzJnauFI0Y3sfSGIriw3b1fGdcD4ErbdiMElDrBepz&#10;b968eeZMl/Qd8zf1/GnXqKTP3/wO1u1f0zHE6UPwj5o3QKWtSOqhzZcbWiv3ye4rU9uJ70/qD+m/&#10;Hwr7W9rRcfrbIzqxfbCtetdY9YHop8Y5A8zu/xm472JF/wn1d4aph6j2SwmuEywtLUVmYwjjsLBT&#10;g+cFbpzYxchqzDeRBz8bbtXc1iPk2Hv9tcBs7duhVmLduk/t7qtXLK//e8rWi3cjfN/7y6x78V6P&#10;fddYD6hVy2xU4qlxTtrZgJ0Z1uaJ8zdE3GddLOcoC4jcGNTBz89v9OjRGLokKSnJ0/NdYxEu86GG&#10;zczE7a0wLDeGNFZv2Y9zGLkRwOy+2hZ8+YVZw3t0dd16z3dkUcrjV23EHNus/jjnhTFffudwZevG&#10;Vp2sW3EslgMIBaRxWFgYdtgrVqzw9va2tbXloLG6VmW/ie9MtMkTvTyqj4WR9O+dC5dHv+br796L&#10;Y5vVH+dUZscniZfsPzj4woVbipu3dCpxHz1CBQkYtATjuy5duhR7biwmSzu53gfTTyfTSquyYwLW&#10;n0yTlWXFHNjosy0sqaDq2Yor7sXs9Vk275PVgTFZFQ38XwVVeArlgdxRBGypuOTTyzMoq0ryx3Ln&#10;Yct//WOLi4JWvXwuVajQDKWyYrVBQUHVcosv+UzyDMqsyv59+TDn5X8knF89yW7CeLvXv4nMKleq&#10;LiFlEuKAMjAw8N133929O8DZ9NwAn7z3/zFz1nA4vO7rH2/OuXR+0J4hgTbLLTb+9tKvG23v3KsS&#10;FVeKe7fNSynq4DCsRdD7jlFjDn3aP2XL54G9N578wqGN2h0NHwNKHG9g1H1s/urVq8ePGanYfcVE&#10;2MJoWmbl+cwNKkYtWuPOLWO1m9Vgwbt3727atAkvbFm3bm3PztbVsbtQbA7Kt2olq90uxrJQdpvQ&#10;YG0cf8Wp2AJEGd1uZDaOKceMsa89H3A6FV5wW/6pB9ZW/ii/XpTXt1cfvxrja7f4l79jfNx2RyTE&#10;3J3s/vY4O2eXya/EJD94pKJ0IWQfOnQoqrFly5a6AYaRmbijlcis5gYVfMk+yVq2bDlixIjQ0NCI&#10;iN+fHucw4jkRqgW0BURu7LFsbGywzbm5uYsWLeratWft+YCb4Tmd7Xtb1uhaL8ordBvu/GqP7uOm&#10;Tnu1B0CXoeNejI9PL5IX3r4pGTmsZzst4MeSCOyzMbYtDqaRYevXrw8JCWGp4iaqUQzi27Vrl5WV&#10;ha4gwq4dudqRIiByjxkzBr3tyMjIxMTE6sbXnQ/oO3Fo+xo42r80sV6UV8XD5qYtqqcH712J/DP+&#10;29Fd+rz6zy+Ont8Uiad5dSXh5/mHH37Ay4BwPO3g4KA1tRFqHMTj9+ScOXP0bxAvOJ/76tWr33zz&#10;jbW19ddff921i9UThw+PBeTJRO1EzWuivIpNywselpm1NyvH+/ssjR/lycxayQrzS8HM3Li8tFze&#10;orW1Jl/hWve5sfM+fPhw9WBj9/Tp0zFUojwndufeQucFtslbYq3ecx8mxo9wuSQ2eN+v5++2sf/H&#10;bDdWVnOw88bPFUbWZRz98ePxc1UliQ44VDLOw+rcztMP8L3xwCnTxBeDFYf8exRfYFkBDj/JQhrd&#10;MrpgFEzsSLDBOH7nUzeeZkuw+ThfhDcVytJCP53Uj5kcKcV5kw+PJF0/dSQ6+fIWR4tZG38/f/qn&#10;2Tb2358vZC3GLc5TodA1a9bIK9KD5g1m5OYn/RF0YOOHdp1m+/otdJzu6/OxzfStB304UoALWwvI&#10;LcHR+rJly1xdXTt37oxf0/iCw8+08KrGHhTdbmw1ugc///yzkVn3mjE0o2qs34fe4aIupunx5ya7&#10;Th9n7+QyyTkmQ/KoSvN2KAbxjo6Onp6e06ZNTg/60b/kRaYDF9mOGdc558/+a7+Y0qlYccg/+/xv&#10;Z1hXQPMmNFaDgMh97do1nNPGMQ0a2NLSkrs2C7BmZBiO6k6cOIH8xsuuhgwZ0qzTS0/G0CAtLs4u&#10;rDDpMsRhavz1lKLHBbdTM0e+2KudplsR8LLm+oN4256Pg74Iys3MSH3w657IO0WXTu56xWUcs3Ve&#10;ccjfpP/Y19lVgFtbcPF1oHadOGDHsPPYYLVrYK2g1nUIDw9HxwCH1PitVdOKrCDPGrfEa98xn5H9&#10;Pg/8eTbDBlH3Xt3xrCZGTy7WsL24cIMuPlaJv5lFnKrizPhLl076TLL59Nj9vOs/uTr+lCCTl6Ye&#10;nGc3apTdyG8OsK2Ahvo3EUqJ09rVq9wwyY1YIb1wpIHNx1EHA11VaT4TJ7miOKegtKr6d2m+JCtL&#10;kpefh3+y8H+arcLWmgc/Tuht40cLP2D15KLI3PzSarceNZE8wNfMXw4UUI8nTZYSkFvC7TeULtSO&#10;EyZSqRRJlpmZyeiLCyjMZfe4X6ytmVH1b1xRwXAoFmIL/NMJ/6dO8IhnkcjJycFbmy9evIjS68lF&#10;kYqNa9WadGyPr5m/HCjAkXGI3BwBq1q1SGvFYgruiDx58iS63aqVVzc3+vpeXl4eHh44iMfvDT0b&#10;xBO51eUFq+WQ3Nhb4yQgzjRrczCNhMb7yJ2qU1OXELHaYK1UpuEijlwmuXBgx6Hzxb3emu0x0bYt&#10;KNYdVI3b+1RTtb6A0gDUfOiAk6F4dTK6klox/RMhvB3157idmvXcj+O3TPO+3O0tT7uHP3odSLh1&#10;dOl778/xS8jTtnU4Bklb1evfAri2kGtYjmbkzk2LS3z5zUmj7d1Wnjozb6Co/roDv+0i6YSA5nFL&#10;8jPv5VRUpYeuXPXb7fb11x0IXEKAZwQ067k7jV0W0NZnpstb09emdelqrel6Gc9YCEE8Lw4dCn3+&#10;rSlCQEYNHTQcUKJEGXMjI4hqtuDV7t3TaEc9H4O5p7HjSwde5PIiVA22qlhEc3KrKFCZ7ELAmi8d&#10;eJHLi1BlmKBZHs3cEs1kU2lCgFME2CG3wmPTS7+NU/Spck4RYIfcnKpIlRMC6iFA5FYPNyqlAwg0&#10;Tu6ICMjL03YLSksB5fKbhKADvwjoi/RGZkvu3gV7e2jWDK5cASUOxSg2J7CwRQGZjafLHj3C0wq8&#10;IZycDK++CgUFGPoJzM21rQYvExe8COUe2canAt3d4fDh+go8f+9wHbkbG1byx1Z1UeTlA8YLz3gR&#10;qq5ZlC/Hzjw3az238opznZMve/MilxehXFtQ2HficN96kqDXCNBsiV6b17AbpyC39EbI/mgJBhGV&#10;P07+bXvU2ZMH4goMGxdqvR4goCC3eUfzv78/kVYFxQlHw0ratMhMyS5KPnMs7FhIWEy6tLLJdioO&#10;j2j/CEmTilEGQ0ZAQe7mlvbjB+2Nupl/6VDUK28ONCm6V/jw2uH18VWd8n/99/E7ujfRYcgmpbbX&#10;IlDrc7d5xX3i1X3rD6fOeK13zTNjm/4vDxvQPvFObtNdNwFKCAgPgboBZZshE4ec9TPFe6dpjCk8&#10;M5FG6iBQf55bJi0oNxO3MgbZI2llS+PyIhC1NS4tKDMVcxDNXx1ltVmmbur3yYWQrXpPnOkygKUT&#10;/o21hZcpZxWFGhmZZcXs2HEwprjXhNnvv2Frdj868PCFir5TZo23FQnoOFb9btpYxDAbk3ErkamR&#10;WZu2GG3IuJUhMhu379aRj7kQMgYGvWZv+feCKdv+SqYT/nKTwR9M+yium+s0u2x/r73Xss/uXpvR&#10;yipx3ZqILJX7n/IbIf5nJUy02kfJxw5GP3vbpbwo/e+M6kBYKifyQZSBLOF4gN/W4Gv9Zr3SozWd&#10;8K9s1+vFxJHjJ40a7fZt6Jl5g63HLA90SFqyUfaCdUtl0Py/PKbtzBP3nEgpg/LEo9slUPBXWEhk&#10;fHapNDn6VHJRleTKH5EHVy/9OSK5SOWaaYVSOcgGTXpnfOe8tiNG9bH6v8jCypXWx1z5ifdyqsrT&#10;Q3xWnUwrz74eJ55/8WCf/RcyVL+pxdp+Sse9p5Lz/zx6qu/DPd/HmXfOOTB3y+mLR3ZfK6zKij6U&#10;VmUtat/ZUp0bwannbpR6GLu69n/WPV+ZvnT1yxHL/aNyVDefvpHbWBKxJaDj9plvTZn+eXIXG4vy&#10;lN++Wbxg8Y+57kM7qs6nZm0cXCae3L0+OG/aQJPLg0aOHu4wXHzrZla5AjYjsYWVdbcXrNQhNzsb&#10;p/TNfAAY2Qwj4WO71q5dYyI3NbZsW30h5CNjK0tR83LF7TwanfDX7QGlERNXOVsKNZdiVuGllfmy&#10;lupeQlRyY+tMx/i5N326ha06Utan+bXb9kvfvvXZtkJ7+ZkE5w+G7fndZOWaecNUvp2OyN0Ay/AG&#10;D7wACa9BwvCQeL2YNiNT4kFUHvayqyiUhY37T6Eue6SYlMPIIA/yK0XWliLjSmlObpmxmZmZyExW&#10;WH3vq8rfCkTup8mNoYQVt9dhwFUegvepyDN2vjNVFMo+udlpxtO1qPxp4EYNYdWK4d8xXrXishgm&#10;yR/G7tgWnl4mk8Tu27TB//hNaUVW7L7Nvv4nkqWP0sO374nLrc6H9+gd8F2++F9r9sdKalxGYTWM&#10;VW3qTqUINuoBkftpg+ONU3jrUmxsLN7n++eff0JlWthSL485+xPy7v6xdmlohSxx/vL/rPvaNbSo&#10;ReLqxYduZCeERGbcSz59PCp4vfvE4yavz5za7g93t/UxRSxcNcYqG1mrTFd2yBG5GzB5165d0dVG&#10;hxsvsEu+dd/G7SNvj1YAjx/lK26sK0pNvt9y+FjXUYNS84qr4HGC38eLwqtaPU7XoWvsWGO6gCsi&#10;cj9tHJwnUdzg0a1bN7wJybbfyMH2tuIanBQ31uHGd7y7riS/QBEdQFZUXHin0MjGzlGXrrGrazce&#10;Buc9YZwFLtRo8kooQ8uADjcmvMm3XsMzgzwn+VzKrr2x7vvoy3tn2Tk62U1afT7jks8kz31HNo4c&#10;NmmSPUMSDe/R0/oVgfJ338UtzfIjR1Q1NDMYqU51L1St4Un+VasYHdauVb+GhkrSbMnTvRZeTxMQ&#10;EIATJnhr3oQJE6pvisF53AKZyIKZ4X5QBGIrMTPpnVMAbTqITSul+VLjtiJZYbEM8M55vHretLy0&#10;TG7SmpnPUv22MRUnLljoc8+cASen59SjTNSD5xRX7TAAqxEHiNwN2wWnupcvXx4fH4+DS3TBWeCQ&#10;klVon9yomFpC6yYEBTszSD53A6RDtxtXcJDZeB06Ot9K0pKyCQ0B6rmftsjUqVPxdl6cLan1SbRr&#10;MrU6UU1VVEso9dyawq798gsWLEChbm5u+ncvo/bB5Fci9dwN4I9jypYtW/KzVKFWJ6oph3gRqqnS&#10;TZcncjeMEW+DJF54xovQpsmpaQ4aUGqKIJUXLAJEbsGahhTTFAEid8MIqrb0oKkVqDwnCBC5OYGV&#10;KhUCAkRuIViBdOAEASI3J7BSpUJAgMgtBCuQDpwgQOTmBFaqVAgIELmFYAXSgRMEiNycwEqVCgEB&#10;IrcQrEA6cIIAkZsTWKlSISBA5BaCFUgHThAgcnMCqy5ViifP9TQRufXUsMo3a8kSJm9QkPIldCUn&#10;7eduxFK4xdmgUkkJMOf89SoRuQVmTl7ODfAilHvgyS3hHmOSwBMCRG6egCex3CNA5OYeY5LAEwJE&#10;bp6AJ7HcI0Dk5h5jksATAkRunoAnsdwjQOTmHmOSwBMCNM/NE/CNidV8ylm95SdWYwcLBFMit0AM&#10;UauGxuTWuAKBAaKBOuSWaAAeFRU2AkRuYduHtNMAASK3BuBRUWEjQOQWtn1IOw0QIHJrAB4VFTYC&#10;NFsiMPtoPNnRaAUyiD0AB89DV0eY5Q6lpyH4b+jkCDNGgLHAMGBLHeq52UJS6PXEbwH3UzB1Nogi&#10;wf0z8H4PLLpDgAfEy4Suudr6EbnVhk4oBUtLAa+oDw6GZcuY35gaPBWZGgf/fAec7MBlMpwrgPX3&#10;YEQRSF8FS/2lgP62TCjc41YPZPPo0YD3pGJycamR9eabDNGfvW/6agZcC4PQC2BhAUk7wSsadvpD&#10;Dz2mALsXElNtmiKg9PXYJSXyuXOZn7qLvM+dk7u4MNdM47+CguR2dnJ8UpeKr8k9+8mHDWUyjHdm&#10;fjM/veSXKjRVWbDlaUDJbc+qcu1KDyixbxaLwdubuf43KQm2b4fkZFi6FBwcamSir+LoyPzL1rbm&#10;iUwK2cXQAiDuMti+DGb4uAVYW+ntgJLIrTL9uC2gHLmRuD4+cOAAo0vLlmBnBytWgKvr06pFRMCW&#10;LRASwq3Kgq1djx0uwWLOgmLIbOyk62IxoM/9LLNRzPjxYG3NDDcNMxG5dc/uOFLMyqpxPxT8fk7E&#10;kenTa4abutdOjTUmcmsModYrwPg5Tk7KSu3eHQoKmMzSNNjhC5v2wd1k2LAekh9DejjsiQOZhHnu&#10;fxykckg+Dr6+EC1hHu7bVPMQqiB6G4SnKytROPmI3MKxRa0m6HY39FP3rG9fxuGue6tkAyJWwl8W&#10;UBwAu4+C3xL4/le4nwCRt+FsAGRYQ+J8+C0c5qwA67Ywwx2+XQWhFczDQ7fgXgjM+AASdDCiIJFb&#10;SW5oKxueiGnkp+4xToCgw133VknNXHeD7whIkUK3DgCDIWEFbL3CFB3zJThcgY2toH0b5m0LEzCW&#10;wO0cGO4Eo5wh6wJ85Q9jxyspRFjZiNzCsocy2tjYMD03Lkwqk2JjYeDAarfkOiz0gtd2wj8HMOT2&#10;XgiB+5nn2fEgXgIHB8MlE1g5GeISQLEeX14GBffhK084nAuZqbB/D9xXRp6Q8hC5hWQN5XTB4SP2&#10;3CdONJ0bPwC4hDliBEAl7J0HgTEwZyCsPc0UtP8A1oxkXqSEweJ58GMeDBVBzBlIvAFveMMSNwj1&#10;hq1SOJEAUf4wuR+MHgdWTQsUVg6a5xaWPZTUBtdrPDyYaRCkb7t2kJsLlpYM3V/FvSKWT+pAZmPP&#10;vW5ddc+dA8UVzIvWFkyvbCmGSilIjUFsCgUPQCYCKxEwqzxSsOjArO/gQxCDmFnpgbICJoNI53YP&#10;CnbtlBR7PgKbNzNr77m5zCo6rrTjW3xx9OiTQrj2js8xg8Em6rmV7CuFmM3PDyIjITSU6bmHD4fU&#10;VJgyhXmLuwL374fAQMYn6dpViJprRycit3Zw5koKLrB/+SX07g0SCeOf4O/z5xlZmzfDnDn6F05e&#10;NRiJ3KrhJczcV69CWlqNam5uoI+3JKgDPJFbHdSEXEa5nVdCbgFrutFUIGtQUkVCQ4DILTSLkD6s&#10;IUDkZg1KqkhoCBC5hWYR0oc1BIjcrEFJFQkNASK30CxC+rCGAJGbNSipIqEhQOQWmkVIH9YQIHKz&#10;BqVAKpKDgd1a3zjuRG6BcJLUYB8BIjf7mFKNAkGAyC0QQ5Aa7CNA5GYfU6pRIAgQuQViCFKDfQSI&#10;3OxjSjUKBAEit0AMQWqwjwCRm31MqUaBIEDkFoghSA32ESBys48pvzXS+mQd/kRufqlI0jlEgMjN&#10;IbhUNb8I0Ol3fvFnQboRnndvPGG4KRZk6GYVRG7dtBtprQQCRG4lQNKFLM/234bcZyssRj63LjBX&#10;CR2fojIxGzGjnlsJ4lAW3USAem7dtBtprQQCRG4lQKIsuokAkVs37UZaK4HA/wCS/iHGu5P7hAAA&#10;AABJRU5ErkJgglBLAwQUAAYACAAAACEAUPNTzeAAAAAJAQAADwAAAGRycy9kb3ducmV2LnhtbEyP&#10;QU/CQBCF7yb+h82YeJNtwQrWbgkh6omQCCbE29Id2obubNNd2vLvHU56m5f38uZ72XK0jeix87Uj&#10;BfEkAoFUOFNTqeB7//G0AOGDJqMbR6jgih6W+f1dplPjBvrCfhdKwSXkU62gCqFNpfRFhVb7iWuR&#10;2Du5zurAsiul6fTA5baR0yh6kVbXxB8q3eK6wuK8u1gFn4MeVrP4vd+cT+vrzz7ZHjYxKvX4MK7e&#10;QAQcw18YbviMDjkzHd2FjBeNgmSeJBy9HSDYf32OWR8VzObRFGSeyf8L8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L+5hxUIEAABODAAADgAAAAAAAAAAAAAA&#10;AAA6AgAAZHJzL2Uyb0RvYy54bWxQSwECLQAKAAAAAAAAACEADVBs+w0lAAANJQAAFAAAAAAAAAAA&#10;AAAAAACoBgAAZHJzL21lZGlhL2ltYWdlMS5wbmdQSwECLQAUAAYACAAAACEAUPNTzeAAAAAJAQAA&#10;DwAAAAAAAAAAAAAAAADnKwAAZHJzL2Rvd25yZXYueG1sUEsBAi0AFAAGAAgAAAAhAKomDr68AAAA&#10;IQEAABkAAAAAAAAAAAAAAAAA9CwAAGRycy9fcmVscy9lMm9Eb2MueG1sLnJlbHNQSwUGAAAAAAYA&#10;BgB8AQAA5y0AAAAA&#10;">
                <v:group id="Group 8" o:spid="_x0000_s1027" style="position:absolute;width:23241;height:23145" coordsize="23241,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7" o:spid="_x0000_s1028" type="#_x0000_t75" style="position:absolute;width:23241;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yg8xAAAANoAAAAPAAAAZHJzL2Rvd25yZXYueG1sRI9Ba8JA&#10;FITvBf/D8oTe6sYetKauUiyivQiNpaW31+wzCc2+F7JrjP/eFQSPw8x8w8yXvatVR62vhA2MRwko&#10;4lxsxYWBr/366QWUD8gWa2EycCYPy8XgYY6plRN/UpeFQkUI+xQNlCE0qdY+L8mhH0lDHL2DtA5D&#10;lG2hbYunCHe1fk6SiXZYcVwosaFVSfl/dnQGft/lTzo5rO32PPue/WyO+49sZ8zjsH97BRWoD/fw&#10;rb21BqZwvRJvgF5cAAAA//8DAFBLAQItABQABgAIAAAAIQDb4fbL7gAAAIUBAAATAAAAAAAAAAAA&#10;AAAAAAAAAABbQ29udGVudF9UeXBlc10ueG1sUEsBAi0AFAAGAAgAAAAhAFr0LFu/AAAAFQEAAAsA&#10;AAAAAAAAAAAAAAAAHwEAAF9yZWxzLy5yZWxzUEsBAi0AFAAGAAgAAAAhAHeLKDzEAAAA2gAAAA8A&#10;AAAAAAAAAAAAAAAABwIAAGRycy9kb3ducmV2LnhtbFBLBQYAAAAAAwADALcAAAD4AgAAAAA=&#10;">
                    <v:imagedata r:id="rId20" o:title=""/>
                  </v:shape>
                  <v:rect id="Rectangle 2" o:spid="_x0000_s1029" style="position:absolute;left:5080;top:10033;width:222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UUwwAAANoAAAAPAAAAZHJzL2Rvd25yZXYueG1sRI9Pi8Iw&#10;FMTvgt8hPMGbpirItmsUXVbYBQ/+Y/H4aN62XZuXkkSt394ICx6HmfkNM1u0phZXcr6yrGA0TEAQ&#10;51ZXXCg4HtaDNxA+IGusLZOCO3lYzLudGWba3nhH130oRISwz1BBGUKTSenzkgz6oW2Io/drncEQ&#10;pSukdniLcFPLcZJMpcGK40KJDX2UlJ/3F6OAtz/fn+7vHjY+KTZpvUonp1OqVL/XLt9BBGrDK/zf&#10;/tIKxvC8Em+AnD8AAAD//wMAUEsBAi0AFAAGAAgAAAAhANvh9svuAAAAhQEAABMAAAAAAAAAAAAA&#10;AAAAAAAAAFtDb250ZW50X1R5cGVzXS54bWxQSwECLQAUAAYACAAAACEAWvQsW78AAAAVAQAACwAA&#10;AAAAAAAAAAAAAAAfAQAAX3JlbHMvLnJlbHNQSwECLQAUAAYACAAAACEAhVwVFMMAAADaAAAADwAA&#10;AAAAAAAAAAAAAAAHAgAAZHJzL2Rvd25yZXYueG1sUEsFBgAAAAADAAMAtwAAAPcCAAAAAA==&#10;" fillcolor="white [3212]" strokecolor="white [3212]"/>
                </v:group>
                <v:shapetype id="_x0000_t202" coordsize="21600,21600" o:spt="202" path="m,l,21600r21600,l21600,xe">
                  <v:stroke joinstyle="miter"/>
                  <v:path gradientshapeok="t" o:connecttype="rect"/>
                </v:shapetype>
                <v:shape id="Text Box 2" o:spid="_x0000_s1030" type="#_x0000_t202" style="position:absolute;left:4254;top:9652;width:901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7FCBC76" w14:textId="77777777" w:rsidR="00104020" w:rsidRPr="00986522" w:rsidRDefault="00104020" w:rsidP="00104020">
                        <w:pPr>
                          <w:jc w:val="both"/>
                          <w:rPr>
                            <w:b/>
                            <w:bCs/>
                            <w:sz w:val="12"/>
                            <w:szCs w:val="12"/>
                          </w:rPr>
                        </w:pPr>
                        <w:r w:rsidRPr="00986522">
                          <w:rPr>
                            <w:b/>
                            <w:bCs/>
                            <w:sz w:val="12"/>
                            <w:szCs w:val="12"/>
                          </w:rPr>
                          <w:t>20</w:t>
                        </w:r>
                        <m:oMath>
                          <m:r>
                            <m:rPr>
                              <m:sty m:val="b"/>
                            </m:rPr>
                            <w:rPr>
                              <w:rFonts w:ascii="Cambria Math" w:hAnsi="Cambria Math"/>
                              <w:sz w:val="12"/>
                              <w:szCs w:val="12"/>
                            </w:rPr>
                            <m:t>Ω</m:t>
                          </m:r>
                        </m:oMath>
                      </w:p>
                      <w:p w14:paraId="15D6F00F" w14:textId="77777777" w:rsidR="00104020" w:rsidRPr="00986522" w:rsidRDefault="00104020" w:rsidP="00104020">
                        <w:pPr>
                          <w:rPr>
                            <w:b/>
                            <w:bCs/>
                          </w:rPr>
                        </w:pPr>
                      </w:p>
                    </w:txbxContent>
                  </v:textbox>
                </v:shape>
                <w10:wrap type="square"/>
              </v:group>
            </w:pict>
          </mc:Fallback>
        </mc:AlternateContent>
      </w:r>
    </w:p>
    <w:tbl>
      <w:tblPr>
        <w:tblStyle w:val="TableGrid"/>
        <w:tblpPr w:leftFromText="180" w:rightFromText="180" w:vertAnchor="text" w:horzAnchor="page" w:tblpX="2533" w:tblpYSpec="inside"/>
        <w:tblW w:w="0" w:type="auto"/>
        <w:tblLook w:val="04A0" w:firstRow="1" w:lastRow="0" w:firstColumn="1" w:lastColumn="0" w:noHBand="0" w:noVBand="1"/>
      </w:tblPr>
      <w:tblGrid>
        <w:gridCol w:w="1648"/>
        <w:gridCol w:w="1699"/>
        <w:gridCol w:w="1669"/>
      </w:tblGrid>
      <w:tr w:rsidR="00104020" w14:paraId="2DDC0F5D" w14:textId="77777777" w:rsidTr="00CD5BD9">
        <w:tc>
          <w:tcPr>
            <w:tcW w:w="1648" w:type="dxa"/>
            <w:shd w:val="clear" w:color="auto" w:fill="FFFFFF" w:themeFill="background1"/>
          </w:tcPr>
          <w:p w14:paraId="019BA0EB" w14:textId="77777777" w:rsidR="00104020" w:rsidRDefault="00104020" w:rsidP="00CD5BD9">
            <w:pPr>
              <w:keepNext/>
              <w:tabs>
                <w:tab w:val="left" w:pos="1065"/>
              </w:tabs>
            </w:pPr>
            <w:r>
              <w:t>Parameter</w:t>
            </w:r>
          </w:p>
        </w:tc>
        <w:tc>
          <w:tcPr>
            <w:tcW w:w="1699" w:type="dxa"/>
            <w:shd w:val="clear" w:color="auto" w:fill="FFFFFF" w:themeFill="background1"/>
          </w:tcPr>
          <w:p w14:paraId="4A791350" w14:textId="77777777" w:rsidR="00104020" w:rsidRDefault="00104020" w:rsidP="00CD5BD9">
            <w:pPr>
              <w:keepNext/>
              <w:tabs>
                <w:tab w:val="left" w:pos="1065"/>
              </w:tabs>
            </w:pPr>
            <w:r>
              <w:t>Hand Calculation</w:t>
            </w:r>
          </w:p>
        </w:tc>
        <w:tc>
          <w:tcPr>
            <w:tcW w:w="1669" w:type="dxa"/>
            <w:shd w:val="clear" w:color="auto" w:fill="FFFFFF" w:themeFill="background1"/>
          </w:tcPr>
          <w:p w14:paraId="21E6C9E5" w14:textId="77777777" w:rsidR="00104020" w:rsidRDefault="00104020" w:rsidP="00CD5BD9">
            <w:pPr>
              <w:keepNext/>
              <w:tabs>
                <w:tab w:val="left" w:pos="1065"/>
              </w:tabs>
            </w:pPr>
            <w:r>
              <w:t>Simulation</w:t>
            </w:r>
          </w:p>
        </w:tc>
      </w:tr>
      <w:tr w:rsidR="00104020" w14:paraId="237ED038" w14:textId="77777777" w:rsidTr="00CD5BD9">
        <w:tc>
          <w:tcPr>
            <w:tcW w:w="1648" w:type="dxa"/>
            <w:shd w:val="clear" w:color="auto" w:fill="FFFFFF" w:themeFill="background1"/>
          </w:tcPr>
          <w:p w14:paraId="6E462CF6" w14:textId="77777777" w:rsidR="00104020" w:rsidRPr="00570B97" w:rsidRDefault="00104020" w:rsidP="00CD5BD9">
            <w:pPr>
              <w:keepNext/>
              <w:tabs>
                <w:tab w:val="left" w:pos="1065"/>
              </w:tabs>
              <w:rPr>
                <w:vertAlign w:val="subscript"/>
              </w:rPr>
            </w:pPr>
            <w:r>
              <w:t>V</w:t>
            </w:r>
            <w:r w:rsidRPr="00570B97">
              <w:rPr>
                <w:vertAlign w:val="subscript"/>
              </w:rPr>
              <w:t>CE1</w:t>
            </w:r>
          </w:p>
        </w:tc>
        <w:tc>
          <w:tcPr>
            <w:tcW w:w="1699" w:type="dxa"/>
            <w:shd w:val="clear" w:color="auto" w:fill="FFFFFF" w:themeFill="background1"/>
          </w:tcPr>
          <w:p w14:paraId="1537D2D4" w14:textId="075C950B" w:rsidR="00104020" w:rsidRDefault="00FA52D7" w:rsidP="00CD5BD9">
            <w:pPr>
              <w:keepNext/>
              <w:tabs>
                <w:tab w:val="left" w:pos="1065"/>
              </w:tabs>
            </w:pPr>
            <w:r>
              <w:t>8.2 V</w:t>
            </w:r>
          </w:p>
        </w:tc>
        <w:tc>
          <w:tcPr>
            <w:tcW w:w="1669" w:type="dxa"/>
            <w:shd w:val="clear" w:color="auto" w:fill="FFFFFF" w:themeFill="background1"/>
          </w:tcPr>
          <w:p w14:paraId="199FD36E" w14:textId="5E58FA6D" w:rsidR="00104020" w:rsidRPr="005B697C" w:rsidRDefault="00AA19D4" w:rsidP="00CD5BD9">
            <w:pPr>
              <w:keepNext/>
              <w:tabs>
                <w:tab w:val="left" w:pos="1065"/>
              </w:tabs>
              <w:rPr>
                <w:color w:val="00B050"/>
              </w:rPr>
            </w:pPr>
            <w:r>
              <w:rPr>
                <w:color w:val="00B050"/>
              </w:rPr>
              <w:t>8.15738 V</w:t>
            </w:r>
          </w:p>
        </w:tc>
      </w:tr>
      <w:tr w:rsidR="00104020" w14:paraId="03029C83" w14:textId="77777777" w:rsidTr="00CD5BD9">
        <w:tc>
          <w:tcPr>
            <w:tcW w:w="1648" w:type="dxa"/>
            <w:shd w:val="clear" w:color="auto" w:fill="FFFFFF" w:themeFill="background1"/>
          </w:tcPr>
          <w:p w14:paraId="5306C318" w14:textId="77777777" w:rsidR="00104020" w:rsidRDefault="00104020" w:rsidP="00CD5BD9">
            <w:pPr>
              <w:keepNext/>
              <w:tabs>
                <w:tab w:val="left" w:pos="1065"/>
              </w:tabs>
            </w:pPr>
            <w:r>
              <w:t>V</w:t>
            </w:r>
            <w:r w:rsidRPr="00570B97">
              <w:rPr>
                <w:vertAlign w:val="subscript"/>
              </w:rPr>
              <w:t>CE2</w:t>
            </w:r>
          </w:p>
        </w:tc>
        <w:tc>
          <w:tcPr>
            <w:tcW w:w="1699" w:type="dxa"/>
            <w:shd w:val="clear" w:color="auto" w:fill="FFFFFF" w:themeFill="background1"/>
          </w:tcPr>
          <w:p w14:paraId="457745E3" w14:textId="11201614" w:rsidR="00104020" w:rsidRDefault="00FA52D7" w:rsidP="00CD5BD9">
            <w:pPr>
              <w:keepNext/>
              <w:tabs>
                <w:tab w:val="left" w:pos="1065"/>
              </w:tabs>
            </w:pPr>
            <w:r>
              <w:t>1.56 V</w:t>
            </w:r>
          </w:p>
        </w:tc>
        <w:tc>
          <w:tcPr>
            <w:tcW w:w="1669" w:type="dxa"/>
            <w:shd w:val="clear" w:color="auto" w:fill="FFFFFF" w:themeFill="background1"/>
          </w:tcPr>
          <w:p w14:paraId="0BC0EAF6" w14:textId="2A5866E5" w:rsidR="00104020" w:rsidRPr="005B697C" w:rsidRDefault="00AA19D4" w:rsidP="00CD5BD9">
            <w:pPr>
              <w:keepNext/>
              <w:tabs>
                <w:tab w:val="left" w:pos="1065"/>
              </w:tabs>
              <w:rPr>
                <w:color w:val="00B050"/>
              </w:rPr>
            </w:pPr>
            <w:r>
              <w:rPr>
                <w:color w:val="00B050"/>
              </w:rPr>
              <w:t>1.54121 V</w:t>
            </w:r>
          </w:p>
        </w:tc>
      </w:tr>
      <w:tr w:rsidR="00104020" w14:paraId="000217F1" w14:textId="77777777" w:rsidTr="00CD5BD9">
        <w:tc>
          <w:tcPr>
            <w:tcW w:w="1648" w:type="dxa"/>
            <w:shd w:val="clear" w:color="auto" w:fill="FFFFFF" w:themeFill="background1"/>
          </w:tcPr>
          <w:p w14:paraId="163B0976" w14:textId="77777777" w:rsidR="00104020" w:rsidRDefault="00104020" w:rsidP="00CD5BD9">
            <w:pPr>
              <w:keepNext/>
              <w:tabs>
                <w:tab w:val="left" w:pos="1065"/>
              </w:tabs>
            </w:pPr>
            <w:r>
              <w:t>I</w:t>
            </w:r>
            <w:r w:rsidRPr="00570B97">
              <w:rPr>
                <w:vertAlign w:val="subscript"/>
              </w:rPr>
              <w:t>C1</w:t>
            </w:r>
          </w:p>
        </w:tc>
        <w:tc>
          <w:tcPr>
            <w:tcW w:w="1699" w:type="dxa"/>
            <w:shd w:val="clear" w:color="auto" w:fill="FFFFFF" w:themeFill="background1"/>
          </w:tcPr>
          <w:p w14:paraId="71E6AC5D" w14:textId="4369D60C" w:rsidR="00104020" w:rsidRDefault="00FA52D7" w:rsidP="00CD5BD9">
            <w:pPr>
              <w:keepNext/>
              <w:tabs>
                <w:tab w:val="left" w:pos="1065"/>
              </w:tabs>
            </w:pPr>
            <w:r>
              <w:t>98.3 µA</w:t>
            </w:r>
          </w:p>
        </w:tc>
        <w:tc>
          <w:tcPr>
            <w:tcW w:w="1669" w:type="dxa"/>
            <w:shd w:val="clear" w:color="auto" w:fill="FFFFFF" w:themeFill="background1"/>
          </w:tcPr>
          <w:p w14:paraId="396F5AFB" w14:textId="5D98D587" w:rsidR="00104020" w:rsidRPr="005B697C" w:rsidRDefault="00AA19D4" w:rsidP="00CD5BD9">
            <w:pPr>
              <w:keepNext/>
              <w:tabs>
                <w:tab w:val="left" w:pos="1065"/>
              </w:tabs>
              <w:rPr>
                <w:color w:val="00B050"/>
              </w:rPr>
            </w:pPr>
            <w:r>
              <w:rPr>
                <w:color w:val="00B050"/>
              </w:rPr>
              <w:t>98.65541 µA</w:t>
            </w:r>
          </w:p>
        </w:tc>
      </w:tr>
      <w:tr w:rsidR="00104020" w14:paraId="4F2D2E9D" w14:textId="77777777" w:rsidTr="00CD5BD9">
        <w:tc>
          <w:tcPr>
            <w:tcW w:w="1648" w:type="dxa"/>
            <w:shd w:val="clear" w:color="auto" w:fill="FFFFFF" w:themeFill="background1"/>
          </w:tcPr>
          <w:p w14:paraId="6B5D3A56" w14:textId="77777777" w:rsidR="00104020" w:rsidRDefault="00104020" w:rsidP="00CD5BD9">
            <w:pPr>
              <w:keepNext/>
              <w:tabs>
                <w:tab w:val="left" w:pos="1065"/>
              </w:tabs>
            </w:pPr>
            <w:r>
              <w:t>I</w:t>
            </w:r>
            <w:r w:rsidRPr="00570B97">
              <w:rPr>
                <w:vertAlign w:val="subscript"/>
              </w:rPr>
              <w:t>C2</w:t>
            </w:r>
          </w:p>
        </w:tc>
        <w:tc>
          <w:tcPr>
            <w:tcW w:w="1699" w:type="dxa"/>
            <w:shd w:val="clear" w:color="auto" w:fill="FFFFFF" w:themeFill="background1"/>
          </w:tcPr>
          <w:p w14:paraId="7293E183" w14:textId="50CB4A50" w:rsidR="00104020" w:rsidRDefault="00FA52D7" w:rsidP="00CD5BD9">
            <w:pPr>
              <w:keepNext/>
              <w:tabs>
                <w:tab w:val="left" w:pos="1065"/>
              </w:tabs>
            </w:pPr>
            <w:r>
              <w:t>15.8 mA</w:t>
            </w:r>
          </w:p>
        </w:tc>
        <w:tc>
          <w:tcPr>
            <w:tcW w:w="1669" w:type="dxa"/>
            <w:shd w:val="clear" w:color="auto" w:fill="FFFFFF" w:themeFill="background1"/>
          </w:tcPr>
          <w:p w14:paraId="2E3F585A" w14:textId="63D312C7" w:rsidR="00104020" w:rsidRPr="005B697C" w:rsidRDefault="00AA19D4" w:rsidP="00CD5BD9">
            <w:pPr>
              <w:keepNext/>
              <w:tabs>
                <w:tab w:val="left" w:pos="1065"/>
              </w:tabs>
              <w:rPr>
                <w:color w:val="00B050"/>
              </w:rPr>
            </w:pPr>
            <w:r>
              <w:rPr>
                <w:color w:val="00B050"/>
              </w:rPr>
              <w:t>15.86881 mA</w:t>
            </w:r>
          </w:p>
        </w:tc>
      </w:tr>
      <w:tr w:rsidR="00104020" w14:paraId="64E4285A" w14:textId="77777777" w:rsidTr="00CD5BD9">
        <w:tc>
          <w:tcPr>
            <w:tcW w:w="1648" w:type="dxa"/>
            <w:shd w:val="clear" w:color="auto" w:fill="FFFFFF" w:themeFill="background1"/>
          </w:tcPr>
          <w:p w14:paraId="1362268A" w14:textId="77777777" w:rsidR="00104020" w:rsidRDefault="00104020" w:rsidP="00CD5BD9">
            <w:pPr>
              <w:keepNext/>
              <w:tabs>
                <w:tab w:val="left" w:pos="1065"/>
              </w:tabs>
            </w:pPr>
            <w:r>
              <w:t>Small signal Gain</w:t>
            </w:r>
          </w:p>
        </w:tc>
        <w:tc>
          <w:tcPr>
            <w:tcW w:w="1699" w:type="dxa"/>
            <w:shd w:val="clear" w:color="auto" w:fill="FFFFFF" w:themeFill="background1"/>
          </w:tcPr>
          <w:p w14:paraId="376D2605" w14:textId="10BE6608" w:rsidR="00104020" w:rsidRDefault="00CB6008" w:rsidP="00CD5BD9">
            <w:pPr>
              <w:keepNext/>
              <w:tabs>
                <w:tab w:val="left" w:pos="1065"/>
              </w:tabs>
            </w:pPr>
            <w:r>
              <w:t>237.7</w:t>
            </w:r>
          </w:p>
        </w:tc>
        <w:tc>
          <w:tcPr>
            <w:tcW w:w="1669" w:type="dxa"/>
            <w:shd w:val="clear" w:color="auto" w:fill="FFFFFF" w:themeFill="background1"/>
          </w:tcPr>
          <w:p w14:paraId="715855E5" w14:textId="77E5CB6A" w:rsidR="00104020" w:rsidRPr="005B697C" w:rsidRDefault="005E37AF" w:rsidP="00CD5BD9">
            <w:pPr>
              <w:keepNext/>
              <w:tabs>
                <w:tab w:val="left" w:pos="1065"/>
              </w:tabs>
              <w:rPr>
                <w:color w:val="00B050"/>
              </w:rPr>
            </w:pPr>
            <w:r>
              <w:rPr>
                <w:color w:val="00B050"/>
              </w:rPr>
              <w:t>30.4</w:t>
            </w:r>
          </w:p>
        </w:tc>
      </w:tr>
    </w:tbl>
    <w:p w14:paraId="1FECEFC5" w14:textId="77777777" w:rsidR="00104020" w:rsidRDefault="00104020" w:rsidP="00104020">
      <w:pPr>
        <w:keepNext/>
        <w:tabs>
          <w:tab w:val="left" w:pos="1065"/>
        </w:tabs>
      </w:pPr>
      <w:r>
        <w:rPr>
          <w:noProof/>
        </w:rPr>
        <w:t xml:space="preserve"> </w:t>
      </w:r>
      <w:r>
        <w:rPr>
          <w:noProof/>
        </w:rPr>
        <mc:AlternateContent>
          <mc:Choice Requires="wps">
            <w:drawing>
              <wp:anchor distT="0" distB="0" distL="114300" distR="114300" simplePos="0" relativeHeight="251659264" behindDoc="1" locked="0" layoutInCell="1" allowOverlap="1" wp14:anchorId="172275C8" wp14:editId="200D317B">
                <wp:simplePos x="0" y="0"/>
                <wp:positionH relativeFrom="column">
                  <wp:posOffset>3686175</wp:posOffset>
                </wp:positionH>
                <wp:positionV relativeFrom="paragraph">
                  <wp:posOffset>2189480</wp:posOffset>
                </wp:positionV>
                <wp:extent cx="1790700" cy="635"/>
                <wp:effectExtent l="0" t="0" r="0" b="5715"/>
                <wp:wrapTight wrapText="bothSides">
                  <wp:wrapPolygon edited="0">
                    <wp:start x="0" y="0"/>
                    <wp:lineTo x="0" y="20496"/>
                    <wp:lineTo x="21370" y="20496"/>
                    <wp:lineTo x="2137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1C42638" w14:textId="77777777" w:rsidR="00104020" w:rsidRPr="002356F0" w:rsidRDefault="00104020" w:rsidP="00104020">
                            <w:pPr>
                              <w:pStyle w:val="Caption"/>
                              <w:jc w:val="right"/>
                              <w:rPr>
                                <w:noProof/>
                                <w:sz w:val="24"/>
                                <w:szCs w:val="24"/>
                              </w:rPr>
                            </w:pPr>
                            <w:r>
                              <w:t>Figure 7:</w:t>
                            </w:r>
                            <w:r w:rsidRPr="00BA2BC8">
                              <w:t xml:space="preserve"> Receiving amplifier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2275C8" id="Text Box 16" o:spid="_x0000_s1031" type="#_x0000_t202" style="position:absolute;margin-left:290.25pt;margin-top:172.4pt;width:141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KFwIAAD8EAAAOAAAAZHJzL2Uyb0RvYy54bWysU8Fu2zAMvQ/YPwi6L3Y6rF2NOEWWIsOA&#10;oC2QDj0rshwLkEWNUmJnXz9KjpOu22nYRaZF6lF872l217eGHRR6Dbbk00nOmbISKm13Jf/+vPrw&#10;mTMfhK2EAatKflSe383fv5t1rlBX0ICpFDICsb7oXMmbEFyRZV42qhV+Ak5ZStaArQj0i7usQtER&#10;emuyqzy/zjrAyiFI5T3t3g9JPk/4da1keKxrrwIzJae7hbRiWrdxzeYzUexQuEbL0zXEP9yiFdpS&#10;0zPUvQiC7VH/AdVqieChDhMJbQZ1raVKM9A00/zNNJtGOJVmIXK8O9Pk/x+sfDhs3BOy0H+BngSM&#10;hHTOF5424zx9jW380k0Z5YnC45k21Qcm46Gb2/wmp5Sk3PXHTxEjuxx16MNXBS2LQcmRNElUicPa&#10;h6F0LImdPBhdrbQx8ScmlgbZQZB+XaODOoH/VmVsrLUQTw2AcSe7zBGj0G97pqtXM26hOtLoCIMr&#10;vJMrTf3WwocngWQDGomsHR5pqQ10JYdTxFkD+PNv+7Ge1KEsZx3ZquT+x16g4sx8s6Rb9OAY4Bhs&#10;x8Du2yXQpFN6NE6mkA5gMGNYI7Qv5PhF7EIpYSX1KnkYw2UYzE0vRqrFIhWR05wIa7txMkKPvD73&#10;LwLdSZVAYj7AaDhRvBFnqE3yuMU+ENNJucjrwOKJbnJp0v70ouIzeP2fqi7vfv4LAAD//wMAUEsD&#10;BBQABgAIAAAAIQDZcaTL4AAAAAsBAAAPAAAAZHJzL2Rvd25yZXYueG1sTI89T8MwEIZ3JP6DdUhd&#10;EHXaplEIcaqqggGWitCFzY3dOBCfI9tpw7/nYIHx3nv0fpSbyfbsrH3oHApYzBNgGhunOmwFHN6e&#10;7nJgIUpUsneoBXzpAJvq+qqUhXIXfNXnOraMTDAUUoCJcSg4D43RVoa5GzTS7+S8lZFO33Ll5YXM&#10;bc+XSZJxKzukBCMHvTO6+axHK2Cfvu/N7Xh6fNmmK/98GHfZR1sLMbuZtg/Aop7iHww/9ak6VNTp&#10;6EZUgfUC1nmyJlTAKk1pAxF5tiTl+KvcA69K/n9D9Q0AAP//AwBQSwECLQAUAAYACAAAACEAtoM4&#10;kv4AAADhAQAAEwAAAAAAAAAAAAAAAAAAAAAAW0NvbnRlbnRfVHlwZXNdLnhtbFBLAQItABQABgAI&#10;AAAAIQA4/SH/1gAAAJQBAAALAAAAAAAAAAAAAAAAAC8BAABfcmVscy8ucmVsc1BLAQItABQABgAI&#10;AAAAIQD0+FtKFwIAAD8EAAAOAAAAAAAAAAAAAAAAAC4CAABkcnMvZTJvRG9jLnhtbFBLAQItABQA&#10;BgAIAAAAIQDZcaTL4AAAAAsBAAAPAAAAAAAAAAAAAAAAAHEEAABkcnMvZG93bnJldi54bWxQSwUG&#10;AAAAAAQABADzAAAAfgUAAAAA&#10;" stroked="f">
                <v:textbox style="mso-fit-shape-to-text:t" inset="0,0,0,0">
                  <w:txbxContent>
                    <w:p w14:paraId="71C42638" w14:textId="77777777" w:rsidR="00104020" w:rsidRPr="002356F0" w:rsidRDefault="00104020" w:rsidP="00104020">
                      <w:pPr>
                        <w:pStyle w:val="Caption"/>
                        <w:jc w:val="right"/>
                        <w:rPr>
                          <w:noProof/>
                          <w:sz w:val="24"/>
                          <w:szCs w:val="24"/>
                        </w:rPr>
                      </w:pPr>
                      <w:r>
                        <w:t>Figure 7:</w:t>
                      </w:r>
                      <w:r w:rsidRPr="00BA2BC8">
                        <w:t xml:space="preserve"> Receiving amplifier circuit.</w:t>
                      </w:r>
                    </w:p>
                  </w:txbxContent>
                </v:textbox>
                <w10:wrap type="tight"/>
              </v:shape>
            </w:pict>
          </mc:Fallback>
        </mc:AlternateContent>
      </w:r>
      <w:r>
        <w:rPr>
          <w:noProof/>
        </w:rPr>
        <w:t xml:space="preserve"> </w:t>
      </w:r>
      <w:r>
        <w:br w:type="textWrapping" w:clear="all"/>
      </w:r>
    </w:p>
    <w:p w14:paraId="5FB721B2" w14:textId="6F658407" w:rsidR="00104020" w:rsidRDefault="00104020" w:rsidP="00104020">
      <w:pPr>
        <w:pStyle w:val="ListParagraph"/>
        <w:numPr>
          <w:ilvl w:val="0"/>
          <w:numId w:val="26"/>
        </w:numPr>
        <w:jc w:val="both"/>
      </w:pPr>
      <w:r w:rsidRPr="008C2CE9">
        <w:rPr>
          <w:rFonts w:ascii="Cambria" w:hAnsi="Cambria" w:cs="Cambria"/>
          <w:lang w:val="en-CA"/>
        </w:rPr>
        <w:t xml:space="preserve">Simulate the circuit in Figure </w:t>
      </w:r>
      <w:r>
        <w:rPr>
          <w:rFonts w:ascii="Cambria" w:hAnsi="Cambria" w:cs="Cambria"/>
          <w:lang w:val="en-CA"/>
        </w:rPr>
        <w:t>7</w:t>
      </w:r>
      <w:r w:rsidRPr="008C2CE9">
        <w:rPr>
          <w:rFonts w:ascii="Cambria" w:hAnsi="Cambria" w:cs="Cambria"/>
          <w:lang w:val="en-CA"/>
        </w:rPr>
        <w:t xml:space="preserve"> to verify the results you got from your calculations and add them to the same table. Take a screenshot </w:t>
      </w:r>
      <w:r w:rsidR="00D94AF5">
        <w:rPr>
          <w:rFonts w:ascii="Cambria" w:hAnsi="Cambria" w:cs="Cambria"/>
          <w:lang w:val="en-CA"/>
        </w:rPr>
        <w:t>of</w:t>
      </w:r>
      <w:r w:rsidRPr="008C2CE9">
        <w:rPr>
          <w:rFonts w:ascii="Cambria" w:hAnsi="Cambria" w:cs="Cambria"/>
          <w:lang w:val="en-CA"/>
        </w:rPr>
        <w:t xml:space="preserve"> the simulation with the results of the DC simulations and add it below. </w:t>
      </w:r>
      <w:r w:rsidR="00FC4403">
        <w:rPr>
          <w:rFonts w:ascii="Cambria" w:hAnsi="Cambria" w:cs="Cambria"/>
          <w:lang w:val="en-CA"/>
        </w:rPr>
        <w:t>Finally, add</w:t>
      </w:r>
      <w:r>
        <w:t xml:space="preserve"> your simulated results plot below and save your simulation filed as “Proj-A-2b.</w:t>
      </w:r>
      <w:r w:rsidRPr="001861C6">
        <w:t xml:space="preserve"> ms14</w:t>
      </w:r>
      <w:r>
        <w:t>”.</w:t>
      </w:r>
    </w:p>
    <w:p w14:paraId="0F948E4C" w14:textId="77777777" w:rsidR="00104020" w:rsidRDefault="00104020" w:rsidP="00104020">
      <w:pPr>
        <w:jc w:val="both"/>
      </w:pPr>
    </w:p>
    <w:sdt>
      <w:sdtPr>
        <w:rPr>
          <w:rFonts w:ascii="Cambria-Bold" w:hAnsi="Cambria-Bold" w:cs="Cambria-Bold"/>
          <w:b/>
          <w:bCs/>
          <w:lang w:val="en-CA"/>
        </w:rPr>
        <w:id w:val="-1489622097"/>
        <w:picture/>
      </w:sdtPr>
      <w:sdtContent>
        <w:p w14:paraId="5123AAE9" w14:textId="604CCFF8" w:rsidR="00104020" w:rsidRDefault="007E1755" w:rsidP="00104020">
          <w:pPr>
            <w:jc w:val="center"/>
            <w:rPr>
              <w:noProof/>
            </w:rPr>
          </w:pPr>
          <w:r w:rsidRPr="007E1755">
            <w:rPr>
              <w:rFonts w:ascii="Cambria-Bold" w:hAnsi="Cambria-Bold" w:cs="Cambria-Bold"/>
              <w:b/>
              <w:bCs/>
              <w:noProof/>
              <w:lang w:val="en-CA"/>
            </w:rPr>
            <w:drawing>
              <wp:inline distT="0" distB="0" distL="0" distR="0" wp14:anchorId="7DD3410B" wp14:editId="0643C0A7">
                <wp:extent cx="5059735" cy="3919538"/>
                <wp:effectExtent l="0" t="0" r="7620" b="5080"/>
                <wp:docPr id="107961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19596" name=""/>
                        <pic:cNvPicPr/>
                      </pic:nvPicPr>
                      <pic:blipFill>
                        <a:blip r:embed="rId21"/>
                        <a:stretch>
                          <a:fillRect/>
                        </a:stretch>
                      </pic:blipFill>
                      <pic:spPr>
                        <a:xfrm>
                          <a:off x="0" y="0"/>
                          <a:ext cx="5065995" cy="3924387"/>
                        </a:xfrm>
                        <a:prstGeom prst="rect">
                          <a:avLst/>
                        </a:prstGeom>
                      </pic:spPr>
                    </pic:pic>
                  </a:graphicData>
                </a:graphic>
              </wp:inline>
            </w:drawing>
          </w:r>
        </w:p>
      </w:sdtContent>
    </w:sdt>
    <w:p w14:paraId="733E47CF" w14:textId="77777777" w:rsidR="001C05D3" w:rsidRDefault="001C05D3" w:rsidP="001C05D3">
      <w:pPr>
        <w:pStyle w:val="ListParagraph"/>
        <w:autoSpaceDE w:val="0"/>
        <w:autoSpaceDN w:val="0"/>
        <w:adjustRightInd w:val="0"/>
        <w:ind w:left="1080"/>
        <w:jc w:val="both"/>
        <w:rPr>
          <w:rFonts w:ascii="Cambria-Bold" w:hAnsi="Cambria-Bold" w:cs="Cambria-Bold"/>
          <w:b/>
          <w:bCs/>
          <w:lang w:val="en-CA"/>
        </w:rPr>
      </w:pPr>
    </w:p>
    <w:p w14:paraId="717C58EC" w14:textId="77777777" w:rsidR="001C05D3" w:rsidRDefault="001C05D3" w:rsidP="001C05D3">
      <w:pPr>
        <w:pStyle w:val="ListParagraph"/>
        <w:autoSpaceDE w:val="0"/>
        <w:autoSpaceDN w:val="0"/>
        <w:adjustRightInd w:val="0"/>
        <w:ind w:left="1080"/>
        <w:jc w:val="both"/>
        <w:rPr>
          <w:rFonts w:ascii="Cambria-Bold" w:hAnsi="Cambria-Bold" w:cs="Cambria-Bold"/>
          <w:b/>
          <w:bCs/>
          <w:lang w:val="en-CA"/>
        </w:rPr>
      </w:pPr>
    </w:p>
    <w:p w14:paraId="36F3637D" w14:textId="6C44B48D" w:rsidR="001C05D3" w:rsidRDefault="00AA19D4" w:rsidP="00AA19D4">
      <w:pPr>
        <w:pStyle w:val="ListParagraph"/>
        <w:autoSpaceDE w:val="0"/>
        <w:autoSpaceDN w:val="0"/>
        <w:adjustRightInd w:val="0"/>
        <w:ind w:left="1080"/>
        <w:rPr>
          <w:rFonts w:ascii="Cambria-Bold" w:hAnsi="Cambria-Bold" w:cs="Cambria-Bold"/>
          <w:b/>
          <w:bCs/>
          <w:lang w:val="en-CA"/>
        </w:rPr>
      </w:pPr>
      <w:r w:rsidRPr="00AA19D4">
        <w:rPr>
          <w:rFonts w:ascii="Cambria-Bold" w:hAnsi="Cambria-Bold" w:cs="Cambria-Bold"/>
          <w:b/>
          <w:bCs/>
          <w:noProof/>
          <w:lang w:val="en-CA"/>
        </w:rPr>
        <w:drawing>
          <wp:inline distT="0" distB="0" distL="0" distR="0" wp14:anchorId="22CF8461" wp14:editId="0B62CEA4">
            <wp:extent cx="4528109" cy="2120455"/>
            <wp:effectExtent l="0" t="0" r="6350" b="0"/>
            <wp:docPr id="199349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231" name=""/>
                    <pic:cNvPicPr/>
                  </pic:nvPicPr>
                  <pic:blipFill>
                    <a:blip r:embed="rId22"/>
                    <a:stretch>
                      <a:fillRect/>
                    </a:stretch>
                  </pic:blipFill>
                  <pic:spPr>
                    <a:xfrm>
                      <a:off x="0" y="0"/>
                      <a:ext cx="4551966" cy="2131627"/>
                    </a:xfrm>
                    <a:prstGeom prst="rect">
                      <a:avLst/>
                    </a:prstGeom>
                  </pic:spPr>
                </pic:pic>
              </a:graphicData>
            </a:graphic>
          </wp:inline>
        </w:drawing>
      </w:r>
    </w:p>
    <w:p w14:paraId="37F5F881" w14:textId="18E6329C" w:rsidR="005D7ABA" w:rsidRDefault="005D7ABA" w:rsidP="00AA19D4">
      <w:pPr>
        <w:pStyle w:val="ListParagraph"/>
        <w:autoSpaceDE w:val="0"/>
        <w:autoSpaceDN w:val="0"/>
        <w:adjustRightInd w:val="0"/>
        <w:ind w:left="1080"/>
        <w:rPr>
          <w:rFonts w:ascii="Cambria-Bold" w:hAnsi="Cambria-Bold" w:cs="Cambria-Bold"/>
          <w:b/>
          <w:bCs/>
          <w:lang w:val="en-CA"/>
        </w:rPr>
      </w:pPr>
    </w:p>
    <w:p w14:paraId="5511851F" w14:textId="4B951EEE" w:rsidR="001C05D3" w:rsidRDefault="001C05D3" w:rsidP="001C05D3">
      <w:pPr>
        <w:pStyle w:val="ListParagraph"/>
        <w:autoSpaceDE w:val="0"/>
        <w:autoSpaceDN w:val="0"/>
        <w:adjustRightInd w:val="0"/>
        <w:ind w:left="1080"/>
        <w:jc w:val="both"/>
        <w:rPr>
          <w:rFonts w:ascii="Cambria-Bold" w:hAnsi="Cambria-Bold" w:cs="Cambria-Bold"/>
          <w:b/>
          <w:bCs/>
          <w:lang w:val="en-CA"/>
        </w:rPr>
      </w:pPr>
    </w:p>
    <w:p w14:paraId="23207425" w14:textId="77777777" w:rsidR="00150DE3" w:rsidRDefault="00150DE3" w:rsidP="001C05D3">
      <w:pPr>
        <w:pStyle w:val="ListParagraph"/>
        <w:autoSpaceDE w:val="0"/>
        <w:autoSpaceDN w:val="0"/>
        <w:adjustRightInd w:val="0"/>
        <w:ind w:left="1080"/>
        <w:jc w:val="both"/>
        <w:rPr>
          <w:rFonts w:ascii="Cambria-Bold" w:hAnsi="Cambria-Bold" w:cs="Cambria-Bold"/>
          <w:b/>
          <w:bCs/>
          <w:lang w:val="en-CA"/>
        </w:rPr>
      </w:pPr>
    </w:p>
    <w:p w14:paraId="40371419" w14:textId="2A47A1CF" w:rsidR="00150DE3" w:rsidRPr="001C05D3" w:rsidRDefault="00150DE3" w:rsidP="001C05D3">
      <w:pPr>
        <w:pStyle w:val="ListParagraph"/>
        <w:autoSpaceDE w:val="0"/>
        <w:autoSpaceDN w:val="0"/>
        <w:adjustRightInd w:val="0"/>
        <w:ind w:left="1080"/>
        <w:jc w:val="both"/>
        <w:rPr>
          <w:rFonts w:ascii="Cambria-Bold" w:hAnsi="Cambria-Bold" w:cs="Cambria-Bold"/>
          <w:b/>
          <w:bCs/>
          <w:lang w:val="en-CA"/>
        </w:rPr>
      </w:pPr>
    </w:p>
    <w:p w14:paraId="60609A6A" w14:textId="5D722A85" w:rsidR="00104020" w:rsidRPr="005D7ABA" w:rsidRDefault="00104020" w:rsidP="00104020">
      <w:pPr>
        <w:pStyle w:val="ListParagraph"/>
        <w:numPr>
          <w:ilvl w:val="0"/>
          <w:numId w:val="26"/>
        </w:numPr>
        <w:autoSpaceDE w:val="0"/>
        <w:autoSpaceDN w:val="0"/>
        <w:adjustRightInd w:val="0"/>
        <w:jc w:val="both"/>
        <w:rPr>
          <w:rFonts w:ascii="Cambria-Bold" w:hAnsi="Cambria-Bold" w:cs="Cambria-Bold"/>
          <w:b/>
          <w:bCs/>
          <w:lang w:val="en-CA"/>
        </w:rPr>
      </w:pPr>
      <w:r w:rsidRPr="008C2CE9">
        <w:rPr>
          <w:rFonts w:ascii="Cambria" w:hAnsi="Cambria" w:cs="Cambria"/>
          <w:lang w:val="en-CA"/>
        </w:rPr>
        <w:t xml:space="preserve">Is there a difference between </w:t>
      </w:r>
      <w:r>
        <w:rPr>
          <w:rFonts w:ascii="Cambria" w:hAnsi="Cambria" w:cs="Cambria"/>
          <w:lang w:val="en-CA"/>
        </w:rPr>
        <w:t>the calculated and simulated</w:t>
      </w:r>
      <w:r w:rsidRPr="008C2CE9">
        <w:rPr>
          <w:rFonts w:ascii="Cambria" w:hAnsi="Cambria" w:cs="Cambria"/>
          <w:lang w:val="en-CA"/>
        </w:rPr>
        <w:t xml:space="preserve"> values</w:t>
      </w:r>
      <w:r w:rsidR="00FC4403">
        <w:rPr>
          <w:rFonts w:ascii="Cambria" w:hAnsi="Cambria" w:cs="Cambria"/>
          <w:lang w:val="en-CA"/>
        </w:rPr>
        <w:t>? If</w:t>
      </w:r>
      <w:r w:rsidRPr="008C2CE9">
        <w:rPr>
          <w:rFonts w:ascii="Cambria" w:hAnsi="Cambria" w:cs="Cambria"/>
          <w:lang w:val="en-CA"/>
        </w:rPr>
        <w:t xml:space="preserve"> so</w:t>
      </w:r>
      <w:r w:rsidR="00FC4403">
        <w:rPr>
          <w:rFonts w:ascii="Cambria" w:hAnsi="Cambria" w:cs="Cambria"/>
          <w:lang w:val="en-CA"/>
        </w:rPr>
        <w:t>,</w:t>
      </w:r>
      <w:r w:rsidRPr="008C2CE9">
        <w:rPr>
          <w:rFonts w:ascii="Cambria" w:hAnsi="Cambria" w:cs="Cambria"/>
          <w:lang w:val="en-CA"/>
        </w:rPr>
        <w:t xml:space="preserve"> why?</w:t>
      </w:r>
      <w:r w:rsidR="005D7ABA">
        <w:rPr>
          <w:rFonts w:ascii="Cambria" w:hAnsi="Cambria" w:cs="Cambria"/>
          <w:lang w:val="en-CA"/>
        </w:rPr>
        <w:t xml:space="preserve"> </w:t>
      </w:r>
    </w:p>
    <w:p w14:paraId="5130D3A0" w14:textId="4559F6A2" w:rsidR="005D7ABA" w:rsidRPr="005D7ABA" w:rsidRDefault="005D7ABA" w:rsidP="005D7ABA">
      <w:pPr>
        <w:pStyle w:val="ListParagraph"/>
        <w:numPr>
          <w:ilvl w:val="0"/>
          <w:numId w:val="32"/>
        </w:numPr>
        <w:autoSpaceDE w:val="0"/>
        <w:autoSpaceDN w:val="0"/>
        <w:adjustRightInd w:val="0"/>
        <w:jc w:val="both"/>
        <w:rPr>
          <w:rFonts w:ascii="Cambria-Bold" w:hAnsi="Cambria-Bold" w:cs="Cambria-Bold"/>
          <w:b/>
          <w:bCs/>
          <w:lang w:val="en-CA"/>
        </w:rPr>
      </w:pPr>
      <w:r>
        <w:rPr>
          <w:rFonts w:ascii="Cambria" w:hAnsi="Cambria" w:cs="Cambria"/>
          <w:lang w:val="en-CA"/>
        </w:rPr>
        <w:t xml:space="preserve">There is a slight difference in the collector’s currents and the common-emitter voltages calculated in the DC analysis. This may be due to the collector gain approximation (β). A β value of 160 was used in the calculation, however this is not representative of the collector current </w:t>
      </w:r>
      <w:r>
        <w:rPr>
          <w:rFonts w:ascii="Cambria" w:hAnsi="Cambria" w:cs="Cambria"/>
          <w:lang w:val="en-CA"/>
        </w:rPr>
        <w:lastRenderedPageBreak/>
        <w:t>gain of Q1 in the simulation, which is closer to 100. The difference the small signal voltage gain is due t</w:t>
      </w:r>
      <w:r w:rsidR="004F6459">
        <w:rPr>
          <w:rFonts w:ascii="Cambria" w:hAnsi="Cambria" w:cs="Cambria"/>
          <w:lang w:val="en-CA"/>
        </w:rPr>
        <w:t xml:space="preserve">o the clipping effect that occurs when the </w:t>
      </w:r>
      <w:r w:rsidR="00F211B4">
        <w:rPr>
          <w:rFonts w:ascii="Cambria" w:hAnsi="Cambria" w:cs="Cambria"/>
          <w:lang w:val="en-CA"/>
        </w:rPr>
        <w:t>quiescent point of the transistor is at the extremes of the DC and AC load lines.</w:t>
      </w:r>
      <w:r w:rsidR="004F6459">
        <w:rPr>
          <w:rFonts w:ascii="Cambria" w:hAnsi="Cambria" w:cs="Cambria"/>
          <w:lang w:val="en-CA"/>
        </w:rPr>
        <w:t xml:space="preserve"> </w:t>
      </w:r>
    </w:p>
    <w:p w14:paraId="0FB4DE72" w14:textId="77777777" w:rsidR="005D7ABA" w:rsidRPr="008C2CE9" w:rsidRDefault="005D7ABA" w:rsidP="005D7ABA">
      <w:pPr>
        <w:pStyle w:val="ListParagraph"/>
        <w:autoSpaceDE w:val="0"/>
        <w:autoSpaceDN w:val="0"/>
        <w:adjustRightInd w:val="0"/>
        <w:ind w:left="1440"/>
        <w:jc w:val="both"/>
        <w:rPr>
          <w:rFonts w:ascii="Cambria-Bold" w:hAnsi="Cambria-Bold" w:cs="Cambria-Bold"/>
          <w:b/>
          <w:bCs/>
          <w:lang w:val="en-CA"/>
        </w:rPr>
      </w:pPr>
    </w:p>
    <w:p w14:paraId="7510B251" w14:textId="5E67C419" w:rsidR="00104020" w:rsidRPr="00A11649" w:rsidRDefault="00104020" w:rsidP="00104020">
      <w:pPr>
        <w:pStyle w:val="ListParagraph"/>
        <w:numPr>
          <w:ilvl w:val="0"/>
          <w:numId w:val="26"/>
        </w:numPr>
        <w:autoSpaceDE w:val="0"/>
        <w:autoSpaceDN w:val="0"/>
        <w:adjustRightInd w:val="0"/>
        <w:rPr>
          <w:rFonts w:ascii="Cambria" w:hAnsi="Cambria" w:cs="Cambria"/>
          <w:lang w:val="en-CA"/>
        </w:rPr>
      </w:pPr>
      <w:r w:rsidRPr="008C2CE9">
        <w:rPr>
          <w:rFonts w:ascii="Cambria" w:hAnsi="Cambria" w:cs="Cambria"/>
          <w:lang w:val="en-CA"/>
        </w:rPr>
        <w:t xml:space="preserve">Apply </w:t>
      </w:r>
      <w:r>
        <w:rPr>
          <w:rFonts w:ascii="Cambria" w:hAnsi="Cambria" w:cs="Cambria"/>
          <w:lang w:val="en-CA"/>
        </w:rPr>
        <w:t xml:space="preserve">an AC </w:t>
      </w:r>
      <w:r w:rsidRPr="008C2CE9">
        <w:rPr>
          <w:rFonts w:ascii="Cambria" w:hAnsi="Cambria" w:cs="Cambria"/>
          <w:lang w:val="en-CA"/>
        </w:rPr>
        <w:t xml:space="preserve">signal to the input of the active filter in Figure </w:t>
      </w:r>
      <w:r>
        <w:rPr>
          <w:rFonts w:ascii="Cambria" w:hAnsi="Cambria" w:cs="Cambria"/>
          <w:lang w:val="en-CA"/>
        </w:rPr>
        <w:t>7, and</w:t>
      </w:r>
      <w:r w:rsidRPr="008C2CE9">
        <w:rPr>
          <w:rFonts w:ascii="Cambria" w:hAnsi="Cambria" w:cs="Cambria"/>
          <w:lang w:val="en-CA"/>
        </w:rPr>
        <w:t xml:space="preserve"> </w:t>
      </w:r>
      <w:proofErr w:type="gramStart"/>
      <w:r w:rsidRPr="008C2CE9">
        <w:rPr>
          <w:rFonts w:ascii="Cambria" w:hAnsi="Cambria" w:cs="Cambria"/>
          <w:lang w:val="en-CA"/>
        </w:rPr>
        <w:t>Set</w:t>
      </w:r>
      <w:proofErr w:type="gramEnd"/>
      <w:r w:rsidRPr="008C2CE9">
        <w:rPr>
          <w:rFonts w:ascii="Cambria" w:hAnsi="Cambria" w:cs="Cambria"/>
          <w:lang w:val="en-CA"/>
        </w:rPr>
        <w:t xml:space="preserve"> the amplitude </w:t>
      </w:r>
      <w:r w:rsidR="00D94AF5">
        <w:rPr>
          <w:rFonts w:ascii="Cambria" w:hAnsi="Cambria" w:cs="Cambria"/>
          <w:lang w:val="en-CA"/>
        </w:rPr>
        <w:t xml:space="preserve">to </w:t>
      </w:r>
      <w:r w:rsidRPr="008C2CE9">
        <w:rPr>
          <w:rFonts w:ascii="Cambria" w:hAnsi="Cambria" w:cs="Cambria"/>
          <w:lang w:val="en-CA"/>
        </w:rPr>
        <w:t xml:space="preserve">about </w:t>
      </w:r>
      <w:r>
        <w:rPr>
          <w:rFonts w:ascii="Cambria" w:hAnsi="Cambria" w:cs="Cambria"/>
          <w:lang w:val="en-CA"/>
        </w:rPr>
        <w:t>10</w:t>
      </w:r>
      <w:r w:rsidRPr="008C2CE9">
        <w:rPr>
          <w:rFonts w:ascii="Cambria" w:hAnsi="Cambria" w:cs="Cambria"/>
          <w:lang w:val="en-CA"/>
        </w:rPr>
        <w:t xml:space="preserve"> mV peak.</w:t>
      </w:r>
      <w:r w:rsidRPr="004B5B15">
        <w:t xml:space="preserve"> </w:t>
      </w:r>
      <w:r>
        <w:t>Using AC analysis, p</w:t>
      </w:r>
      <w:r w:rsidRPr="008C2CE9">
        <w:rPr>
          <w:rFonts w:ascii="Cambria" w:hAnsi="Cambria" w:cs="Cambria"/>
          <w:lang w:val="en-CA"/>
        </w:rPr>
        <w:t xml:space="preserve">lot the </w:t>
      </w:r>
      <w:r>
        <w:rPr>
          <w:rFonts w:ascii="Cambria" w:hAnsi="Cambria" w:cs="Cambria"/>
          <w:lang w:val="en-CA"/>
        </w:rPr>
        <w:t xml:space="preserve">small signal gain of the circuit. </w:t>
      </w:r>
      <w:r>
        <w:t>Add your simulated results plot below and save your simulation filed as “Proj-A-2d.</w:t>
      </w:r>
      <w:r w:rsidRPr="001861C6">
        <w:t xml:space="preserve"> ms14</w:t>
      </w:r>
    </w:p>
    <w:p w14:paraId="1C95B727" w14:textId="77777777" w:rsidR="00104020" w:rsidRDefault="00104020" w:rsidP="00104020">
      <w:pPr>
        <w:autoSpaceDE w:val="0"/>
        <w:autoSpaceDN w:val="0"/>
        <w:adjustRightInd w:val="0"/>
        <w:rPr>
          <w:rFonts w:ascii="Cambria" w:hAnsi="Cambria" w:cs="Cambria"/>
          <w:lang w:val="en-CA"/>
        </w:rPr>
      </w:pPr>
    </w:p>
    <w:p w14:paraId="36A01209" w14:textId="77777777" w:rsidR="00104020" w:rsidRDefault="00104020" w:rsidP="00104020">
      <w:pPr>
        <w:jc w:val="center"/>
      </w:pPr>
    </w:p>
    <w:sdt>
      <w:sdtPr>
        <w:rPr>
          <w:noProof/>
        </w:rPr>
        <w:id w:val="991762561"/>
        <w:picture/>
      </w:sdtPr>
      <w:sdtContent>
        <w:p w14:paraId="35E0A5F5" w14:textId="1488186B" w:rsidR="00104020" w:rsidRDefault="00BF2614" w:rsidP="00104020">
          <w:pPr>
            <w:jc w:val="center"/>
          </w:pPr>
          <w:r w:rsidRPr="00BF2614">
            <w:rPr>
              <w:noProof/>
            </w:rPr>
            <w:drawing>
              <wp:inline distT="0" distB="0" distL="0" distR="0" wp14:anchorId="441D7B3E" wp14:editId="079D804F">
                <wp:extent cx="5486400" cy="2581275"/>
                <wp:effectExtent l="0" t="0" r="0" b="9525"/>
                <wp:docPr id="13875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16432" name=""/>
                        <pic:cNvPicPr/>
                      </pic:nvPicPr>
                      <pic:blipFill>
                        <a:blip r:embed="rId23"/>
                        <a:stretch>
                          <a:fillRect/>
                        </a:stretch>
                      </pic:blipFill>
                      <pic:spPr>
                        <a:xfrm>
                          <a:off x="0" y="0"/>
                          <a:ext cx="5486400" cy="2581275"/>
                        </a:xfrm>
                        <a:prstGeom prst="rect">
                          <a:avLst/>
                        </a:prstGeom>
                      </pic:spPr>
                    </pic:pic>
                  </a:graphicData>
                </a:graphic>
              </wp:inline>
            </w:drawing>
          </w:r>
        </w:p>
      </w:sdtContent>
    </w:sdt>
    <w:p w14:paraId="064B74CF" w14:textId="77777777" w:rsidR="00104020" w:rsidRPr="00A11649" w:rsidRDefault="00104020" w:rsidP="00104020">
      <w:pPr>
        <w:pStyle w:val="ListParagraph"/>
        <w:autoSpaceDE w:val="0"/>
        <w:autoSpaceDN w:val="0"/>
        <w:adjustRightInd w:val="0"/>
        <w:ind w:left="1080"/>
        <w:jc w:val="both"/>
        <w:rPr>
          <w:rFonts w:ascii="Cambria-Bold" w:hAnsi="Cambria-Bold" w:cs="Cambria-Bold"/>
          <w:b/>
          <w:bCs/>
          <w:lang w:val="en-CA"/>
        </w:rPr>
      </w:pPr>
    </w:p>
    <w:p w14:paraId="17CCE3A5" w14:textId="17F3603B" w:rsidR="00104020" w:rsidRPr="00A11649" w:rsidRDefault="00104020" w:rsidP="00104020">
      <w:pPr>
        <w:pStyle w:val="ListParagraph"/>
        <w:numPr>
          <w:ilvl w:val="0"/>
          <w:numId w:val="26"/>
        </w:numPr>
        <w:autoSpaceDE w:val="0"/>
        <w:autoSpaceDN w:val="0"/>
        <w:adjustRightInd w:val="0"/>
        <w:jc w:val="both"/>
        <w:rPr>
          <w:rFonts w:ascii="Cambria-Bold" w:hAnsi="Cambria-Bold" w:cs="Cambria-Bold"/>
          <w:b/>
          <w:bCs/>
          <w:lang w:val="en-CA"/>
        </w:rPr>
      </w:pPr>
      <w:r>
        <w:t xml:space="preserve">Explain why there is a glitch </w:t>
      </w:r>
      <w:r w:rsidR="00FC4403">
        <w:t>in</w:t>
      </w:r>
      <w:r>
        <w:t xml:space="preserve"> </w:t>
      </w:r>
      <w:r w:rsidR="00FC4403">
        <w:t xml:space="preserve">the </w:t>
      </w:r>
      <w:r>
        <w:t>resonance frequency</w:t>
      </w:r>
      <w:r w:rsidR="00FC4403">
        <w:rPr>
          <w:rFonts w:ascii="Cambria" w:hAnsi="Cambria" w:cs="Cambria"/>
          <w:lang w:val="en-CA"/>
        </w:rPr>
        <w:t>.</w:t>
      </w:r>
    </w:p>
    <w:p w14:paraId="2A45FE7E" w14:textId="77777777" w:rsidR="00104020" w:rsidRPr="00A11649" w:rsidRDefault="00104020" w:rsidP="00104020">
      <w:pPr>
        <w:jc w:val="center"/>
        <w:rPr>
          <w:lang w:val="en-CA"/>
        </w:rPr>
      </w:pPr>
    </w:p>
    <w:p w14:paraId="5A410189" w14:textId="0B971448" w:rsidR="00104020" w:rsidRPr="00BF2614" w:rsidRDefault="00BF2614" w:rsidP="00BF2614">
      <w:pPr>
        <w:pStyle w:val="ListParagraph"/>
        <w:numPr>
          <w:ilvl w:val="0"/>
          <w:numId w:val="32"/>
        </w:numPr>
        <w:autoSpaceDE w:val="0"/>
        <w:autoSpaceDN w:val="0"/>
        <w:adjustRightInd w:val="0"/>
        <w:rPr>
          <w:rFonts w:ascii="Cambria" w:hAnsi="Cambria" w:cs="Cambria"/>
          <w:lang w:val="en-CA"/>
        </w:rPr>
      </w:pPr>
      <w:r>
        <w:rPr>
          <w:rFonts w:ascii="Cambria" w:hAnsi="Cambria" w:cs="Cambria"/>
          <w:lang w:val="en-CA"/>
        </w:rPr>
        <w:t>At very high frequenc</w:t>
      </w:r>
      <w:r w:rsidR="005A039C">
        <w:rPr>
          <w:rFonts w:ascii="Cambria" w:hAnsi="Cambria" w:cs="Cambria"/>
          <w:lang w:val="en-CA"/>
        </w:rPr>
        <w:t>ies</w:t>
      </w:r>
      <w:r>
        <w:rPr>
          <w:rFonts w:ascii="Cambria" w:hAnsi="Cambria" w:cs="Cambria"/>
          <w:lang w:val="en-CA"/>
        </w:rPr>
        <w:t xml:space="preserve">, impedances diminish and circuit components such as capacitor and inductors become shorted. Therefore, at the resonance frequency, which is also referred to the cutoff frequency of the of the active filter, the gain of the circuit also begins to diminish. Since this is the point where L1 and C2 in the circuit become shorted, there is a slight glitch in the resonance </w:t>
      </w:r>
      <w:r w:rsidR="005A039C">
        <w:rPr>
          <w:rFonts w:ascii="Cambria" w:hAnsi="Cambria" w:cs="Cambria"/>
          <w:lang w:val="en-CA"/>
        </w:rPr>
        <w:t>frequency.</w:t>
      </w:r>
    </w:p>
    <w:p w14:paraId="0AE4D5D7" w14:textId="77777777" w:rsidR="00104020" w:rsidRDefault="00104020" w:rsidP="00104020">
      <w:pPr>
        <w:pStyle w:val="ListParagraph"/>
        <w:autoSpaceDE w:val="0"/>
        <w:autoSpaceDN w:val="0"/>
        <w:adjustRightInd w:val="0"/>
        <w:ind w:left="1080"/>
        <w:rPr>
          <w:rFonts w:ascii="Cambria" w:hAnsi="Cambria" w:cs="Cambria"/>
          <w:lang w:val="en-CA"/>
        </w:rPr>
      </w:pPr>
    </w:p>
    <w:p w14:paraId="07EC5042" w14:textId="77777777" w:rsidR="00104020" w:rsidRDefault="00104020" w:rsidP="00104020">
      <w:pPr>
        <w:pStyle w:val="ListParagraph"/>
        <w:autoSpaceDE w:val="0"/>
        <w:autoSpaceDN w:val="0"/>
        <w:adjustRightInd w:val="0"/>
        <w:ind w:left="1080"/>
        <w:rPr>
          <w:rFonts w:ascii="Cambria" w:hAnsi="Cambria" w:cs="Cambria"/>
          <w:lang w:val="en-CA"/>
        </w:rPr>
      </w:pPr>
    </w:p>
    <w:p w14:paraId="0FCF9B78" w14:textId="77777777" w:rsidR="00104020" w:rsidRPr="00A11649" w:rsidRDefault="00104020" w:rsidP="00104020">
      <w:pPr>
        <w:pStyle w:val="ListParagraph"/>
        <w:autoSpaceDE w:val="0"/>
        <w:autoSpaceDN w:val="0"/>
        <w:adjustRightInd w:val="0"/>
        <w:ind w:left="1080"/>
        <w:rPr>
          <w:rFonts w:ascii="Cambria" w:hAnsi="Cambria" w:cs="Cambria"/>
          <w:lang w:val="en-CA"/>
        </w:rPr>
      </w:pPr>
    </w:p>
    <w:p w14:paraId="2A8BF382" w14:textId="4CFC5A39" w:rsidR="00104020" w:rsidRPr="00A11649" w:rsidRDefault="00104020" w:rsidP="00104020">
      <w:pPr>
        <w:pStyle w:val="ListParagraph"/>
        <w:numPr>
          <w:ilvl w:val="0"/>
          <w:numId w:val="26"/>
        </w:numPr>
        <w:autoSpaceDE w:val="0"/>
        <w:autoSpaceDN w:val="0"/>
        <w:adjustRightInd w:val="0"/>
        <w:rPr>
          <w:rFonts w:ascii="Cambria" w:hAnsi="Cambria" w:cs="Cambria"/>
          <w:lang w:val="en-CA"/>
        </w:rPr>
      </w:pPr>
      <w:r w:rsidRPr="00A11649">
        <w:rPr>
          <w:rFonts w:ascii="Cambria" w:hAnsi="Cambria" w:cs="Cambria"/>
          <w:lang w:val="en-CA"/>
        </w:rPr>
        <w:t xml:space="preserve">Apply amplitude modulated signal to the input of the active filter in Figure 10 with </w:t>
      </w:r>
      <w:r w:rsidR="00FC4403">
        <w:rPr>
          <w:rFonts w:ascii="Cambria" w:hAnsi="Cambria" w:cs="Cambria"/>
          <w:lang w:val="en-CA"/>
        </w:rPr>
        <w:t xml:space="preserve">a </w:t>
      </w:r>
      <w:r w:rsidRPr="00A11649">
        <w:rPr>
          <w:rFonts w:ascii="Cambria" w:hAnsi="Cambria" w:cs="Cambria"/>
          <w:lang w:val="en-CA"/>
        </w:rPr>
        <w:t xml:space="preserve">carrier frequency of 500 kHz and modulating frequency of 5 kHz. Set the amplitude </w:t>
      </w:r>
      <w:r w:rsidR="00FC4403">
        <w:rPr>
          <w:rFonts w:ascii="Cambria" w:hAnsi="Cambria" w:cs="Cambria"/>
          <w:lang w:val="en-CA"/>
        </w:rPr>
        <w:t xml:space="preserve">to </w:t>
      </w:r>
      <w:r w:rsidRPr="00A11649">
        <w:rPr>
          <w:rFonts w:ascii="Cambria" w:hAnsi="Cambria" w:cs="Cambria"/>
          <w:lang w:val="en-CA"/>
        </w:rPr>
        <w:t xml:space="preserve">about </w:t>
      </w:r>
      <w:r>
        <w:rPr>
          <w:rFonts w:ascii="Cambria" w:hAnsi="Cambria" w:cs="Cambria"/>
          <w:lang w:val="en-CA"/>
        </w:rPr>
        <w:t>1</w:t>
      </w:r>
      <w:r w:rsidRPr="00A11649">
        <w:rPr>
          <w:rFonts w:ascii="Cambria" w:hAnsi="Cambria" w:cs="Cambria"/>
          <w:lang w:val="en-CA"/>
        </w:rPr>
        <w:t>mV peak.</w:t>
      </w:r>
      <w:r w:rsidRPr="004B5B15">
        <w:t xml:space="preserve"> </w:t>
      </w:r>
      <w:r w:rsidRPr="00A11649">
        <w:rPr>
          <w:rFonts w:ascii="Cambria" w:hAnsi="Cambria" w:cs="Cambria"/>
          <w:lang w:val="en-CA"/>
        </w:rPr>
        <w:t xml:space="preserve">Plot the input and output waveform in an oscilloscope. </w:t>
      </w:r>
      <w:r>
        <w:t>Add your simulated results plot below and save your simulation filed as “Proj-A-2f.</w:t>
      </w:r>
      <w:r w:rsidRPr="001861C6">
        <w:t xml:space="preserve"> ms14</w:t>
      </w:r>
      <w:r>
        <w:t>”.</w:t>
      </w:r>
    </w:p>
    <w:p w14:paraId="56097C72" w14:textId="4F62CFC6" w:rsidR="00104020" w:rsidRDefault="004F6459" w:rsidP="00104020">
      <w:pPr>
        <w:jc w:val="center"/>
      </w:pPr>
      <w:r w:rsidRPr="004F6459">
        <w:lastRenderedPageBreak/>
        <w:drawing>
          <wp:inline distT="0" distB="0" distL="0" distR="0" wp14:anchorId="75070325" wp14:editId="7B18BC29">
            <wp:extent cx="5740400" cy="4862066"/>
            <wp:effectExtent l="0" t="0" r="0" b="0"/>
            <wp:docPr id="164881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11532" name=""/>
                    <pic:cNvPicPr/>
                  </pic:nvPicPr>
                  <pic:blipFill>
                    <a:blip r:embed="rId24"/>
                    <a:stretch>
                      <a:fillRect/>
                    </a:stretch>
                  </pic:blipFill>
                  <pic:spPr>
                    <a:xfrm>
                      <a:off x="0" y="0"/>
                      <a:ext cx="5745285" cy="4866203"/>
                    </a:xfrm>
                    <a:prstGeom prst="rect">
                      <a:avLst/>
                    </a:prstGeom>
                  </pic:spPr>
                </pic:pic>
              </a:graphicData>
            </a:graphic>
          </wp:inline>
        </w:drawing>
      </w:r>
    </w:p>
    <w:sdt>
      <w:sdtPr>
        <w:rPr>
          <w:noProof/>
        </w:rPr>
        <w:id w:val="537936988"/>
        <w:picture/>
      </w:sdtPr>
      <w:sdtContent>
        <w:p w14:paraId="44F8006C" w14:textId="0FF6FB0D" w:rsidR="00104020" w:rsidRPr="004B5B15" w:rsidRDefault="004F6459" w:rsidP="00104020">
          <w:pPr>
            <w:autoSpaceDE w:val="0"/>
            <w:autoSpaceDN w:val="0"/>
            <w:adjustRightInd w:val="0"/>
            <w:ind w:left="360"/>
            <w:jc w:val="center"/>
            <w:rPr>
              <w:rFonts w:ascii="Cambria" w:hAnsi="Cambria" w:cs="Cambria"/>
              <w:lang w:val="en-CA"/>
            </w:rPr>
          </w:pPr>
          <w:r w:rsidRPr="004F6459">
            <w:rPr>
              <w:noProof/>
            </w:rPr>
            <w:drawing>
              <wp:inline distT="0" distB="0" distL="0" distR="0" wp14:anchorId="1109DDD1" wp14:editId="1EC0AAFF">
                <wp:extent cx="5486400" cy="3859530"/>
                <wp:effectExtent l="0" t="0" r="0" b="7620"/>
                <wp:docPr id="169106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60982" name=""/>
                        <pic:cNvPicPr/>
                      </pic:nvPicPr>
                      <pic:blipFill>
                        <a:blip r:embed="rId25"/>
                        <a:stretch>
                          <a:fillRect/>
                        </a:stretch>
                      </pic:blipFill>
                      <pic:spPr>
                        <a:xfrm>
                          <a:off x="0" y="0"/>
                          <a:ext cx="5486400" cy="3859530"/>
                        </a:xfrm>
                        <a:prstGeom prst="rect">
                          <a:avLst/>
                        </a:prstGeom>
                      </pic:spPr>
                    </pic:pic>
                  </a:graphicData>
                </a:graphic>
              </wp:inline>
            </w:drawing>
          </w:r>
        </w:p>
      </w:sdtContent>
    </w:sdt>
    <w:p w14:paraId="7935155C" w14:textId="77777777" w:rsidR="00104020" w:rsidRPr="004B5B15" w:rsidRDefault="00104020" w:rsidP="00104020">
      <w:pPr>
        <w:autoSpaceDE w:val="0"/>
        <w:autoSpaceDN w:val="0"/>
        <w:adjustRightInd w:val="0"/>
        <w:rPr>
          <w:rFonts w:ascii="Cambria" w:hAnsi="Cambria" w:cs="Cambria"/>
          <w:lang w:val="en-CA"/>
        </w:rPr>
      </w:pPr>
    </w:p>
    <w:p w14:paraId="04815A5E" w14:textId="77777777" w:rsidR="00104020" w:rsidRPr="00B54E6A" w:rsidRDefault="00104020" w:rsidP="00104020">
      <w:pPr>
        <w:autoSpaceDE w:val="0"/>
        <w:autoSpaceDN w:val="0"/>
        <w:adjustRightInd w:val="0"/>
        <w:rPr>
          <w:rFonts w:ascii="Cambria" w:hAnsi="Cambria" w:cs="Cambria"/>
          <w:lang w:val="en-CA"/>
        </w:rPr>
      </w:pPr>
    </w:p>
    <w:p w14:paraId="71748A02" w14:textId="77777777" w:rsidR="00104020" w:rsidRDefault="00104020" w:rsidP="00104020">
      <w:pPr>
        <w:pStyle w:val="ListParagraph"/>
        <w:numPr>
          <w:ilvl w:val="0"/>
          <w:numId w:val="26"/>
        </w:numPr>
        <w:autoSpaceDE w:val="0"/>
        <w:autoSpaceDN w:val="0"/>
        <w:adjustRightInd w:val="0"/>
        <w:rPr>
          <w:rFonts w:ascii="Cambria" w:hAnsi="Cambria" w:cs="Cambria"/>
          <w:lang w:val="en-CA"/>
        </w:rPr>
      </w:pPr>
      <w:r>
        <w:rPr>
          <w:rFonts w:ascii="Cambria" w:hAnsi="Cambria" w:cs="Cambria"/>
          <w:lang w:val="en-CA"/>
        </w:rPr>
        <w:t>What is</w:t>
      </w:r>
      <w:r w:rsidRPr="004B5B15">
        <w:rPr>
          <w:rFonts w:ascii="Cambria" w:hAnsi="Cambria" w:cs="Cambria"/>
          <w:lang w:val="en-CA"/>
        </w:rPr>
        <w:t xml:space="preserve"> the gain of the circuit</w:t>
      </w:r>
      <w:r>
        <w:rPr>
          <w:rFonts w:ascii="Cambria" w:hAnsi="Cambria" w:cs="Cambria"/>
          <w:lang w:val="en-CA"/>
        </w:rPr>
        <w:t xml:space="preserve">? </w:t>
      </w:r>
    </w:p>
    <w:p w14:paraId="4EFE4084" w14:textId="77777777" w:rsidR="004F6459" w:rsidRPr="008E753A" w:rsidRDefault="004F6459" w:rsidP="004F6459">
      <w:pPr>
        <w:pStyle w:val="ListParagraph"/>
        <w:autoSpaceDE w:val="0"/>
        <w:autoSpaceDN w:val="0"/>
        <w:adjustRightInd w:val="0"/>
        <w:ind w:left="1080"/>
        <w:rPr>
          <w:rFonts w:ascii="Cambria" w:hAnsi="Cambria" w:cs="Cambria"/>
          <w:lang w:val="en-CA"/>
        </w:rPr>
      </w:pPr>
    </w:p>
    <w:p w14:paraId="1EDF61F8" w14:textId="66037CEC" w:rsidR="00104020" w:rsidRDefault="004F6459" w:rsidP="0075519F">
      <w:pPr>
        <w:autoSpaceDE w:val="0"/>
        <w:autoSpaceDN w:val="0"/>
        <w:adjustRightInd w:val="0"/>
        <w:jc w:val="center"/>
        <w:rPr>
          <w:rFonts w:ascii="Cambria" w:hAnsi="Cambria" w:cs="Cambria"/>
          <w:lang w:val="en-CA"/>
        </w:rPr>
      </w:pPr>
      <w:r w:rsidRPr="004F6459">
        <w:rPr>
          <w:rFonts w:ascii="Cambria" w:hAnsi="Cambria" w:cs="Cambria"/>
          <w:lang w:val="en-CA"/>
        </w:rPr>
        <w:drawing>
          <wp:inline distT="0" distB="0" distL="0" distR="0" wp14:anchorId="0C987852" wp14:editId="2EDC4D04">
            <wp:extent cx="1819529" cy="1962424"/>
            <wp:effectExtent l="0" t="0" r="9525" b="0"/>
            <wp:docPr id="191522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26608" name=""/>
                    <pic:cNvPicPr/>
                  </pic:nvPicPr>
                  <pic:blipFill>
                    <a:blip r:embed="rId26"/>
                    <a:stretch>
                      <a:fillRect/>
                    </a:stretch>
                  </pic:blipFill>
                  <pic:spPr>
                    <a:xfrm>
                      <a:off x="0" y="0"/>
                      <a:ext cx="1819529" cy="1962424"/>
                    </a:xfrm>
                    <a:prstGeom prst="rect">
                      <a:avLst/>
                    </a:prstGeom>
                  </pic:spPr>
                </pic:pic>
              </a:graphicData>
            </a:graphic>
          </wp:inline>
        </w:drawing>
      </w:r>
    </w:p>
    <w:p w14:paraId="7C251585" w14:textId="0BA54077" w:rsidR="0075519F" w:rsidRPr="0075519F" w:rsidRDefault="0075519F" w:rsidP="0075519F">
      <w:pPr>
        <w:pStyle w:val="ListParagraph"/>
        <w:numPr>
          <w:ilvl w:val="0"/>
          <w:numId w:val="32"/>
        </w:numPr>
        <w:autoSpaceDE w:val="0"/>
        <w:autoSpaceDN w:val="0"/>
        <w:adjustRightInd w:val="0"/>
        <w:rPr>
          <w:rFonts w:ascii="Cambria" w:hAnsi="Cambria" w:cs="Cambria"/>
          <w:color w:val="000000" w:themeColor="text1"/>
          <w:lang w:val="en-CA"/>
        </w:rPr>
      </w:pPr>
      <w:r>
        <w:rPr>
          <w:rFonts w:ascii="Cambria" w:hAnsi="Cambria" w:cs="Cambria"/>
          <w:color w:val="000000" w:themeColor="text1"/>
          <w:lang w:val="en-CA"/>
        </w:rPr>
        <w:t xml:space="preserve">The gain of the circuit </w:t>
      </w:r>
      <w:r w:rsidR="004F6459">
        <w:rPr>
          <w:rFonts w:ascii="Cambria" w:hAnsi="Cambria" w:cs="Cambria"/>
          <w:color w:val="000000" w:themeColor="text1"/>
          <w:lang w:val="en-CA"/>
        </w:rPr>
        <w:t>fluctuates</w:t>
      </w:r>
      <w:r>
        <w:rPr>
          <w:rFonts w:ascii="Cambria" w:hAnsi="Cambria" w:cs="Cambria"/>
          <w:color w:val="000000" w:themeColor="text1"/>
          <w:lang w:val="en-CA"/>
        </w:rPr>
        <w:t xml:space="preserve"> depending on the amplitude of the AM modulated signal, however the gain averaged at around 3</w:t>
      </w:r>
      <w:r w:rsidR="004F6459">
        <w:rPr>
          <w:rFonts w:ascii="Cambria" w:hAnsi="Cambria" w:cs="Cambria"/>
          <w:color w:val="000000" w:themeColor="text1"/>
          <w:lang w:val="en-CA"/>
        </w:rPr>
        <w:t>6</w:t>
      </w:r>
      <w:r>
        <w:rPr>
          <w:rFonts w:ascii="Cambria" w:hAnsi="Cambria" w:cs="Cambria"/>
          <w:color w:val="000000" w:themeColor="text1"/>
          <w:lang w:val="en-CA"/>
        </w:rPr>
        <w:t>.</w:t>
      </w:r>
    </w:p>
    <w:p w14:paraId="22A82932" w14:textId="77777777" w:rsidR="0075519F" w:rsidRDefault="0075519F" w:rsidP="0075519F">
      <w:pPr>
        <w:autoSpaceDE w:val="0"/>
        <w:autoSpaceDN w:val="0"/>
        <w:adjustRightInd w:val="0"/>
        <w:jc w:val="center"/>
        <w:rPr>
          <w:rFonts w:ascii="Cambria" w:hAnsi="Cambria" w:cs="Cambria"/>
          <w:lang w:val="en-CA"/>
        </w:rPr>
      </w:pPr>
    </w:p>
    <w:p w14:paraId="7ABE28A7" w14:textId="77777777" w:rsidR="00104020" w:rsidRDefault="00104020" w:rsidP="00104020">
      <w:pPr>
        <w:autoSpaceDE w:val="0"/>
        <w:autoSpaceDN w:val="0"/>
        <w:adjustRightInd w:val="0"/>
        <w:rPr>
          <w:rFonts w:ascii="Cambria" w:hAnsi="Cambria" w:cs="Cambria"/>
          <w:lang w:val="en-CA"/>
        </w:rPr>
      </w:pPr>
    </w:p>
    <w:p w14:paraId="6C2A8C65" w14:textId="2D58E585" w:rsidR="00104020" w:rsidRPr="0075519F" w:rsidRDefault="00104020" w:rsidP="0075519F">
      <w:pPr>
        <w:pStyle w:val="ListParagraph"/>
        <w:autoSpaceDE w:val="0"/>
        <w:autoSpaceDN w:val="0"/>
        <w:adjustRightInd w:val="0"/>
        <w:ind w:left="1440"/>
        <w:rPr>
          <w:rFonts w:ascii="Cambria" w:hAnsi="Cambria" w:cs="Cambria"/>
          <w:color w:val="00B050"/>
          <w:lang w:val="en-CA"/>
        </w:rPr>
      </w:pPr>
    </w:p>
    <w:p w14:paraId="3758F71A" w14:textId="77777777" w:rsidR="00104020" w:rsidRDefault="00104020" w:rsidP="00104020">
      <w:pPr>
        <w:autoSpaceDE w:val="0"/>
        <w:autoSpaceDN w:val="0"/>
        <w:adjustRightInd w:val="0"/>
        <w:rPr>
          <w:rFonts w:ascii="Cambria" w:hAnsi="Cambria" w:cs="Cambria"/>
          <w:lang w:val="en-CA"/>
        </w:rPr>
      </w:pPr>
    </w:p>
    <w:p w14:paraId="6B0C7663" w14:textId="77777777" w:rsidR="00104020" w:rsidRDefault="00104020" w:rsidP="00104020">
      <w:pPr>
        <w:autoSpaceDE w:val="0"/>
        <w:autoSpaceDN w:val="0"/>
        <w:adjustRightInd w:val="0"/>
        <w:rPr>
          <w:rFonts w:ascii="Cambria" w:hAnsi="Cambria" w:cs="Cambria"/>
          <w:lang w:val="en-CA"/>
        </w:rPr>
      </w:pPr>
    </w:p>
    <w:p w14:paraId="58269AEA" w14:textId="77777777" w:rsidR="00104020" w:rsidRDefault="00104020" w:rsidP="00104020">
      <w:pPr>
        <w:autoSpaceDE w:val="0"/>
        <w:autoSpaceDN w:val="0"/>
        <w:adjustRightInd w:val="0"/>
        <w:rPr>
          <w:rFonts w:ascii="Cambria" w:hAnsi="Cambria" w:cs="Cambria"/>
          <w:lang w:val="en-CA"/>
        </w:rPr>
      </w:pPr>
    </w:p>
    <w:p w14:paraId="5C11F306" w14:textId="77777777" w:rsidR="00104020" w:rsidRDefault="00104020" w:rsidP="00104020">
      <w:pPr>
        <w:autoSpaceDE w:val="0"/>
        <w:autoSpaceDN w:val="0"/>
        <w:adjustRightInd w:val="0"/>
        <w:rPr>
          <w:rFonts w:ascii="Cambria" w:hAnsi="Cambria" w:cs="Cambria"/>
          <w:lang w:val="en-CA"/>
        </w:rPr>
      </w:pPr>
    </w:p>
    <w:p w14:paraId="37A51C39" w14:textId="77777777" w:rsidR="00104020" w:rsidRDefault="00104020" w:rsidP="00104020">
      <w:pPr>
        <w:autoSpaceDE w:val="0"/>
        <w:autoSpaceDN w:val="0"/>
        <w:adjustRightInd w:val="0"/>
        <w:rPr>
          <w:rFonts w:ascii="Cambria" w:hAnsi="Cambria" w:cs="Cambria"/>
          <w:lang w:val="en-CA"/>
        </w:rPr>
      </w:pPr>
    </w:p>
    <w:p w14:paraId="543897E3" w14:textId="77777777" w:rsidR="00104020" w:rsidRPr="008C2CE9" w:rsidRDefault="00104020" w:rsidP="00104020">
      <w:pPr>
        <w:tabs>
          <w:tab w:val="left" w:pos="5440"/>
        </w:tabs>
        <w:autoSpaceDE w:val="0"/>
        <w:autoSpaceDN w:val="0"/>
        <w:adjustRightInd w:val="0"/>
        <w:rPr>
          <w:rFonts w:ascii="Cambria" w:hAnsi="Cambria" w:cs="Cambria"/>
          <w:lang w:val="en-CA"/>
        </w:rPr>
      </w:pPr>
      <w:r>
        <w:rPr>
          <w:noProof/>
        </w:rPr>
        <w:drawing>
          <wp:anchor distT="0" distB="0" distL="114300" distR="114300" simplePos="0" relativeHeight="251661312" behindDoc="1" locked="0" layoutInCell="1" allowOverlap="1" wp14:anchorId="107F8CD0" wp14:editId="0849C708">
            <wp:simplePos x="0" y="0"/>
            <wp:positionH relativeFrom="column">
              <wp:posOffset>1619250</wp:posOffset>
            </wp:positionH>
            <wp:positionV relativeFrom="paragraph">
              <wp:posOffset>-476250</wp:posOffset>
            </wp:positionV>
            <wp:extent cx="2247900" cy="1593850"/>
            <wp:effectExtent l="0" t="0" r="0" b="6350"/>
            <wp:wrapThrough wrapText="bothSides">
              <wp:wrapPolygon edited="0">
                <wp:start x="0" y="0"/>
                <wp:lineTo x="0" y="21428"/>
                <wp:lineTo x="21417" y="21428"/>
                <wp:lineTo x="21417"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1593850"/>
                    </a:xfrm>
                    <a:prstGeom prst="rect">
                      <a:avLst/>
                    </a:prstGeom>
                    <a:noFill/>
                    <a:ln>
                      <a:noFill/>
                    </a:ln>
                  </pic:spPr>
                </pic:pic>
              </a:graphicData>
            </a:graphic>
          </wp:anchor>
        </w:drawing>
      </w:r>
    </w:p>
    <w:p w14:paraId="1A27CFDC" w14:textId="77777777" w:rsidR="00104020" w:rsidRDefault="00104020" w:rsidP="00104020">
      <w:pPr>
        <w:pStyle w:val="ListParagraph"/>
        <w:ind w:left="1080"/>
        <w:jc w:val="both"/>
      </w:pPr>
    </w:p>
    <w:p w14:paraId="045DF016" w14:textId="77777777" w:rsidR="00104020" w:rsidRDefault="00104020" w:rsidP="00104020">
      <w:pPr>
        <w:jc w:val="both"/>
      </w:pPr>
    </w:p>
    <w:p w14:paraId="22D02235" w14:textId="77777777" w:rsidR="00104020" w:rsidRDefault="00104020" w:rsidP="00104020">
      <w:pPr>
        <w:pStyle w:val="ListParagraph"/>
        <w:keepNext/>
        <w:ind w:left="1080"/>
        <w:jc w:val="center"/>
      </w:pPr>
    </w:p>
    <w:p w14:paraId="25BD1728" w14:textId="77777777" w:rsidR="00104020" w:rsidRDefault="00104020" w:rsidP="00104020">
      <w:pPr>
        <w:pStyle w:val="Caption"/>
        <w:jc w:val="center"/>
      </w:pPr>
    </w:p>
    <w:p w14:paraId="622E3372" w14:textId="77777777" w:rsidR="00104020" w:rsidRDefault="00104020" w:rsidP="00104020">
      <w:pPr>
        <w:pStyle w:val="Caption"/>
        <w:jc w:val="center"/>
      </w:pPr>
    </w:p>
    <w:p w14:paraId="2178750E" w14:textId="77777777" w:rsidR="00104020" w:rsidRDefault="00104020" w:rsidP="00104020">
      <w:pPr>
        <w:pStyle w:val="Caption"/>
        <w:jc w:val="center"/>
      </w:pPr>
    </w:p>
    <w:p w14:paraId="252F6F5B" w14:textId="77777777" w:rsidR="00104020" w:rsidRDefault="00104020" w:rsidP="00104020">
      <w:pPr>
        <w:pStyle w:val="Caption"/>
        <w:jc w:val="center"/>
      </w:pPr>
    </w:p>
    <w:p w14:paraId="27CFC4A9" w14:textId="77777777" w:rsidR="00104020" w:rsidRDefault="00104020" w:rsidP="00104020">
      <w:pPr>
        <w:pStyle w:val="Caption"/>
        <w:jc w:val="center"/>
      </w:pPr>
      <w:r>
        <w:t xml:space="preserve">Figure 8: </w:t>
      </w:r>
      <w:r w:rsidRPr="00436FBE">
        <w:t>Detection Circuit</w:t>
      </w:r>
    </w:p>
    <w:p w14:paraId="68B84FA0" w14:textId="77777777" w:rsidR="00104020" w:rsidRDefault="00104020" w:rsidP="00104020"/>
    <w:p w14:paraId="01D38ADD" w14:textId="77777777" w:rsidR="00104020" w:rsidRPr="00A76594" w:rsidRDefault="00104020" w:rsidP="00104020"/>
    <w:p w14:paraId="2B82FCAE" w14:textId="77777777" w:rsidR="00104020" w:rsidRPr="00C43FCB" w:rsidRDefault="00104020" w:rsidP="00104020">
      <w:pPr>
        <w:pStyle w:val="ListParagraph"/>
        <w:numPr>
          <w:ilvl w:val="0"/>
          <w:numId w:val="26"/>
        </w:numPr>
        <w:autoSpaceDE w:val="0"/>
        <w:autoSpaceDN w:val="0"/>
        <w:adjustRightInd w:val="0"/>
        <w:rPr>
          <w:rFonts w:ascii="Cambria" w:hAnsi="Cambria" w:cs="Cambria"/>
          <w:lang w:val="en-CA"/>
        </w:rPr>
      </w:pPr>
      <w:r w:rsidRPr="00C43FCB">
        <w:rPr>
          <w:rFonts w:ascii="Cambria" w:hAnsi="Cambria" w:cs="Cambria"/>
          <w:lang w:val="en-CA"/>
        </w:rPr>
        <w:t>Observe and test the response of the detection circuit shown in Figure 1.</w:t>
      </w:r>
      <w:r>
        <w:rPr>
          <w:rFonts w:ascii="Cambria" w:hAnsi="Cambria" w:cs="Cambria"/>
          <w:lang w:val="en-CA"/>
        </w:rPr>
        <w:t xml:space="preserve"> </w:t>
      </w:r>
      <w:r w:rsidRPr="00C43FCB">
        <w:rPr>
          <w:rFonts w:ascii="Cambria" w:hAnsi="Cambria" w:cs="Cambria"/>
          <w:lang w:val="en-CA"/>
        </w:rPr>
        <w:t xml:space="preserve">Connect the circuit shown in Figure </w:t>
      </w:r>
      <w:r>
        <w:rPr>
          <w:rFonts w:ascii="Cambria" w:hAnsi="Cambria" w:cs="Cambria"/>
          <w:lang w:val="en-CA"/>
        </w:rPr>
        <w:t>7</w:t>
      </w:r>
      <w:r w:rsidRPr="00C43FCB">
        <w:rPr>
          <w:rFonts w:ascii="Cambria" w:hAnsi="Cambria" w:cs="Cambria"/>
          <w:lang w:val="en-CA"/>
        </w:rPr>
        <w:t xml:space="preserve"> at the output of the active filter circuit shown in Figure </w:t>
      </w:r>
      <w:r>
        <w:rPr>
          <w:rFonts w:ascii="Cambria" w:hAnsi="Cambria" w:cs="Cambria"/>
          <w:lang w:val="en-CA"/>
        </w:rPr>
        <w:t>8</w:t>
      </w:r>
      <w:r w:rsidRPr="00C43FCB">
        <w:rPr>
          <w:rFonts w:ascii="Cambria" w:hAnsi="Cambria" w:cs="Cambria"/>
          <w:lang w:val="en-CA"/>
        </w:rPr>
        <w:t xml:space="preserve">. Observe the detected signal in an oscilloscope. Plot the input and output waveform in an oscilloscope. </w:t>
      </w:r>
      <w:r>
        <w:t>Add your simulated results plot below and save your simulation filed as “Proj-A-2h.</w:t>
      </w:r>
      <w:r w:rsidRPr="001861C6">
        <w:t xml:space="preserve"> ms14</w:t>
      </w:r>
      <w:r>
        <w:t>”.</w:t>
      </w:r>
    </w:p>
    <w:p w14:paraId="5B24621F" w14:textId="400DA06E" w:rsidR="00104020" w:rsidRDefault="004F6459" w:rsidP="00104020">
      <w:pPr>
        <w:jc w:val="center"/>
      </w:pPr>
      <w:r w:rsidRPr="004F6459">
        <w:drawing>
          <wp:inline distT="0" distB="0" distL="0" distR="0" wp14:anchorId="65D06D55" wp14:editId="755798D6">
            <wp:extent cx="4616450" cy="3534470"/>
            <wp:effectExtent l="0" t="0" r="0" b="8890"/>
            <wp:docPr id="114030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04586" name=""/>
                    <pic:cNvPicPr/>
                  </pic:nvPicPr>
                  <pic:blipFill>
                    <a:blip r:embed="rId28"/>
                    <a:stretch>
                      <a:fillRect/>
                    </a:stretch>
                  </pic:blipFill>
                  <pic:spPr>
                    <a:xfrm>
                      <a:off x="0" y="0"/>
                      <a:ext cx="4621398" cy="3538258"/>
                    </a:xfrm>
                    <a:prstGeom prst="rect">
                      <a:avLst/>
                    </a:prstGeom>
                  </pic:spPr>
                </pic:pic>
              </a:graphicData>
            </a:graphic>
          </wp:inline>
        </w:drawing>
      </w:r>
    </w:p>
    <w:sdt>
      <w:sdtPr>
        <w:rPr>
          <w:noProof/>
        </w:rPr>
        <w:id w:val="1977882015"/>
        <w:picture/>
      </w:sdtPr>
      <w:sdtContent>
        <w:p w14:paraId="1DD537F9" w14:textId="548C8D5F" w:rsidR="00104020" w:rsidRPr="004B5B15" w:rsidRDefault="004F6459" w:rsidP="00104020">
          <w:pPr>
            <w:autoSpaceDE w:val="0"/>
            <w:autoSpaceDN w:val="0"/>
            <w:adjustRightInd w:val="0"/>
            <w:ind w:left="360"/>
            <w:jc w:val="center"/>
            <w:rPr>
              <w:rFonts w:ascii="Cambria" w:hAnsi="Cambria" w:cs="Cambria"/>
              <w:lang w:val="en-CA"/>
            </w:rPr>
          </w:pPr>
          <w:r w:rsidRPr="004F6459">
            <w:rPr>
              <w:noProof/>
            </w:rPr>
            <w:drawing>
              <wp:inline distT="0" distB="0" distL="0" distR="0" wp14:anchorId="2F1860A9" wp14:editId="5E7CA369">
                <wp:extent cx="5486400" cy="3839210"/>
                <wp:effectExtent l="0" t="0" r="0" b="8890"/>
                <wp:docPr id="78205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59844" name=""/>
                        <pic:cNvPicPr/>
                      </pic:nvPicPr>
                      <pic:blipFill>
                        <a:blip r:embed="rId29"/>
                        <a:stretch>
                          <a:fillRect/>
                        </a:stretch>
                      </pic:blipFill>
                      <pic:spPr>
                        <a:xfrm>
                          <a:off x="0" y="0"/>
                          <a:ext cx="5486400" cy="3839210"/>
                        </a:xfrm>
                        <a:prstGeom prst="rect">
                          <a:avLst/>
                        </a:prstGeom>
                      </pic:spPr>
                    </pic:pic>
                  </a:graphicData>
                </a:graphic>
              </wp:inline>
            </w:drawing>
          </w:r>
        </w:p>
      </w:sdtContent>
    </w:sdt>
    <w:p w14:paraId="17D116D6" w14:textId="77777777" w:rsidR="00104020" w:rsidRDefault="00104020" w:rsidP="00104020"/>
    <w:p w14:paraId="4B65DF3E" w14:textId="77777777" w:rsidR="00104020" w:rsidRDefault="00104020" w:rsidP="00104020"/>
    <w:p w14:paraId="1E321CA6" w14:textId="77777777" w:rsidR="00104020" w:rsidRDefault="00104020" w:rsidP="00104020"/>
    <w:p w14:paraId="0381DEF4" w14:textId="77777777" w:rsidR="00104020" w:rsidRDefault="00104020" w:rsidP="00104020"/>
    <w:p w14:paraId="2852F788" w14:textId="77777777" w:rsidR="00104020" w:rsidRDefault="00104020" w:rsidP="00104020"/>
    <w:p w14:paraId="11EEDB6D" w14:textId="77777777" w:rsidR="00104020" w:rsidRDefault="00104020" w:rsidP="00104020"/>
    <w:p w14:paraId="13648EDC" w14:textId="77777777" w:rsidR="00104020" w:rsidRDefault="00104020" w:rsidP="00104020"/>
    <w:p w14:paraId="13C9527C" w14:textId="77777777" w:rsidR="00104020" w:rsidRDefault="00104020" w:rsidP="00104020"/>
    <w:p w14:paraId="2D6E1A3E" w14:textId="77777777" w:rsidR="00104020" w:rsidRDefault="00104020" w:rsidP="00104020"/>
    <w:p w14:paraId="73F18307" w14:textId="77777777" w:rsidR="00104020" w:rsidRDefault="00104020" w:rsidP="00104020"/>
    <w:p w14:paraId="133CA0D3" w14:textId="77777777" w:rsidR="00104020" w:rsidRDefault="00104020" w:rsidP="00104020"/>
    <w:p w14:paraId="17F28D1B" w14:textId="77777777" w:rsidR="00104020" w:rsidRDefault="00104020" w:rsidP="00104020"/>
    <w:p w14:paraId="4F1BFF1A" w14:textId="77777777" w:rsidR="00104020" w:rsidRDefault="00104020" w:rsidP="00104020"/>
    <w:p w14:paraId="00166E6D" w14:textId="77777777" w:rsidR="00104020" w:rsidRDefault="00104020" w:rsidP="00104020"/>
    <w:p w14:paraId="7797073D" w14:textId="77777777" w:rsidR="00104020" w:rsidRDefault="00104020" w:rsidP="00104020">
      <w:pPr>
        <w:jc w:val="both"/>
        <w:rPr>
          <w:b/>
          <w:u w:val="single"/>
        </w:rPr>
      </w:pPr>
      <w:r w:rsidRPr="005F435B">
        <w:rPr>
          <w:b/>
          <w:u w:val="single"/>
        </w:rPr>
        <w:t>Part B:</w:t>
      </w:r>
    </w:p>
    <w:p w14:paraId="77FD9F7A" w14:textId="77777777" w:rsidR="00104020" w:rsidRDefault="00104020" w:rsidP="00104020">
      <w:pPr>
        <w:autoSpaceDE w:val="0"/>
        <w:autoSpaceDN w:val="0"/>
        <w:adjustRightInd w:val="0"/>
        <w:rPr>
          <w:rFonts w:ascii="Cambria-Bold" w:hAnsi="Cambria-Bold" w:cs="Cambria-Bold"/>
          <w:b/>
          <w:bCs/>
          <w:lang w:val="en-CA"/>
        </w:rPr>
      </w:pPr>
    </w:p>
    <w:p w14:paraId="57DBFD96" w14:textId="77777777" w:rsidR="00104020" w:rsidRDefault="00104020" w:rsidP="00104020">
      <w:pPr>
        <w:autoSpaceDE w:val="0"/>
        <w:autoSpaceDN w:val="0"/>
        <w:adjustRightInd w:val="0"/>
        <w:rPr>
          <w:rFonts w:ascii="Cambria-Bold" w:hAnsi="Cambria-Bold" w:cs="Cambria-Bold"/>
          <w:b/>
          <w:bCs/>
          <w:lang w:val="en-CA"/>
        </w:rPr>
      </w:pPr>
      <w:r>
        <w:rPr>
          <w:rFonts w:ascii="Cambria-Bold" w:hAnsi="Cambria-Bold" w:cs="Cambria-Bold"/>
          <w:b/>
          <w:bCs/>
          <w:lang w:val="en-CA"/>
        </w:rPr>
        <w:t>Hints:</w:t>
      </w:r>
    </w:p>
    <w:p w14:paraId="2D9C3D7C" w14:textId="4895BF88" w:rsidR="00104020" w:rsidRPr="00C43FCB" w:rsidRDefault="00104020" w:rsidP="00104020">
      <w:pPr>
        <w:pStyle w:val="ListParagraph"/>
        <w:numPr>
          <w:ilvl w:val="0"/>
          <w:numId w:val="21"/>
        </w:numPr>
        <w:autoSpaceDE w:val="0"/>
        <w:autoSpaceDN w:val="0"/>
        <w:adjustRightInd w:val="0"/>
        <w:rPr>
          <w:rFonts w:ascii="Cambria" w:hAnsi="Cambria" w:cs="Cambria"/>
          <w:lang w:val="en-CA"/>
        </w:rPr>
      </w:pPr>
      <w:r w:rsidRPr="00C43FCB">
        <w:rPr>
          <w:rFonts w:ascii="Cambria" w:hAnsi="Cambria" w:cs="Cambria"/>
          <w:lang w:val="en-CA"/>
        </w:rPr>
        <w:t xml:space="preserve"> Be careful when </w:t>
      </w:r>
      <w:r w:rsidR="00FC4403">
        <w:rPr>
          <w:rFonts w:ascii="Cambria" w:hAnsi="Cambria" w:cs="Cambria"/>
          <w:lang w:val="en-CA"/>
        </w:rPr>
        <w:t>designing sub-systems, so</w:t>
      </w:r>
      <w:r w:rsidRPr="00C43FCB">
        <w:rPr>
          <w:rFonts w:ascii="Cambria" w:hAnsi="Cambria" w:cs="Cambria"/>
          <w:lang w:val="en-CA"/>
        </w:rPr>
        <w:t xml:space="preserve"> they don’t face the</w:t>
      </w:r>
      <w:r>
        <w:rPr>
          <w:rFonts w:ascii="Cambria" w:hAnsi="Cambria" w:cs="Cambria"/>
          <w:lang w:val="en-CA"/>
        </w:rPr>
        <w:t xml:space="preserve"> </w:t>
      </w:r>
      <w:r w:rsidRPr="00C43FCB">
        <w:rPr>
          <w:rFonts w:ascii="Cambria" w:hAnsi="Cambria" w:cs="Cambria"/>
          <w:lang w:val="en-CA"/>
        </w:rPr>
        <w:t>loading effect.</w:t>
      </w:r>
    </w:p>
    <w:p w14:paraId="5DEF774A" w14:textId="10B4A90E" w:rsidR="00104020" w:rsidRPr="002D1778" w:rsidRDefault="00104020" w:rsidP="00104020">
      <w:pPr>
        <w:pStyle w:val="ListParagraph"/>
        <w:numPr>
          <w:ilvl w:val="0"/>
          <w:numId w:val="21"/>
        </w:numPr>
        <w:autoSpaceDE w:val="0"/>
        <w:autoSpaceDN w:val="0"/>
        <w:adjustRightInd w:val="0"/>
        <w:rPr>
          <w:rFonts w:ascii="Cambria" w:hAnsi="Cambria" w:cs="Cambria"/>
          <w:lang w:val="en-CA"/>
        </w:rPr>
      </w:pPr>
      <w:r w:rsidRPr="00C43FCB">
        <w:rPr>
          <w:rFonts w:ascii="Cambria" w:hAnsi="Cambria" w:cs="Cambria"/>
          <w:lang w:val="en-CA"/>
        </w:rPr>
        <w:t xml:space="preserve">In the detection circuit, the diode should be </w:t>
      </w:r>
      <w:r w:rsidR="00FC4403">
        <w:rPr>
          <w:rFonts w:ascii="Cambria" w:hAnsi="Cambria" w:cs="Cambria"/>
          <w:lang w:val="en-CA"/>
        </w:rPr>
        <w:t>properly biased to rectify the modulated signal</w:t>
      </w:r>
      <w:r w:rsidRPr="00C43FCB">
        <w:rPr>
          <w:rFonts w:ascii="Cambria" w:hAnsi="Cambria" w:cs="Cambria"/>
          <w:lang w:val="en-CA"/>
        </w:rPr>
        <w:t>!</w:t>
      </w:r>
    </w:p>
    <w:p w14:paraId="46C04965" w14:textId="77777777" w:rsidR="00104020" w:rsidRDefault="00104020" w:rsidP="00104020">
      <w:pPr>
        <w:jc w:val="right"/>
        <w:rPr>
          <w:b/>
          <w:u w:val="single"/>
        </w:rPr>
      </w:pPr>
    </w:p>
    <w:p w14:paraId="59CC76AA" w14:textId="1EE16B7A" w:rsidR="00104020" w:rsidRPr="00C43FCB" w:rsidRDefault="00104020" w:rsidP="00104020">
      <w:pPr>
        <w:pStyle w:val="ListParagraph"/>
        <w:numPr>
          <w:ilvl w:val="0"/>
          <w:numId w:val="20"/>
        </w:numPr>
        <w:autoSpaceDE w:val="0"/>
        <w:autoSpaceDN w:val="0"/>
        <w:adjustRightInd w:val="0"/>
        <w:jc w:val="both"/>
        <w:rPr>
          <w:b/>
          <w:u w:val="single"/>
        </w:rPr>
      </w:pPr>
      <w:r w:rsidRPr="00C43FCB">
        <w:rPr>
          <w:rFonts w:ascii="Cambria" w:hAnsi="Cambria" w:cs="Cambria"/>
          <w:lang w:val="en-CA"/>
        </w:rPr>
        <w:lastRenderedPageBreak/>
        <w:t xml:space="preserve">Design and simulate the base-band amplifier shown in Figure </w:t>
      </w:r>
      <w:r>
        <w:rPr>
          <w:rFonts w:ascii="Cambria" w:hAnsi="Cambria" w:cs="Cambria"/>
          <w:lang w:val="en-CA"/>
        </w:rPr>
        <w:t>9</w:t>
      </w:r>
      <w:r w:rsidRPr="00C43FCB">
        <w:rPr>
          <w:rFonts w:ascii="Cambria" w:hAnsi="Cambria" w:cs="Cambria"/>
          <w:lang w:val="en-CA"/>
        </w:rPr>
        <w:t xml:space="preserve"> with a small signal gain of about 20 and of quiescent point </w:t>
      </w:r>
      <w:r w:rsidR="00FC4403">
        <w:rPr>
          <w:rFonts w:ascii="Cambria" w:hAnsi="Cambria" w:cs="Cambria"/>
          <w:lang w:val="en-CA"/>
        </w:rPr>
        <w:t xml:space="preserve">of </w:t>
      </w:r>
      <w:r w:rsidRPr="00C43FCB">
        <w:rPr>
          <w:rFonts w:ascii="Cambria" w:hAnsi="Cambria" w:cs="Cambria"/>
          <w:lang w:val="en-CA"/>
        </w:rPr>
        <w:t xml:space="preserve">about (6 V, 1.5 mA). Present both simulated input and output signal. </w:t>
      </w:r>
    </w:p>
    <w:p w14:paraId="13F142D5" w14:textId="77777777" w:rsidR="00104020" w:rsidRDefault="00104020" w:rsidP="00104020">
      <w:pPr>
        <w:pStyle w:val="ListParagraph"/>
        <w:autoSpaceDE w:val="0"/>
        <w:autoSpaceDN w:val="0"/>
        <w:adjustRightInd w:val="0"/>
        <w:ind w:left="360"/>
        <w:rPr>
          <w:noProof/>
        </w:rPr>
      </w:pPr>
      <w:r w:rsidRPr="00C43FCB">
        <w:rPr>
          <w:rFonts w:ascii="Cambria-Bold" w:hAnsi="Cambria-Bold" w:cs="Cambria-Bold"/>
          <w:b/>
          <w:bCs/>
          <w:lang w:val="en-CA"/>
        </w:rPr>
        <w:t>[Hints: Consider an input sinusoidal signal of several kHz to perform the analysis and simulation.]</w:t>
      </w:r>
      <w:r w:rsidRPr="00C43FCB">
        <w:rPr>
          <w:noProof/>
        </w:rPr>
        <w:t xml:space="preserve"> </w:t>
      </w:r>
    </w:p>
    <w:p w14:paraId="299DAE83" w14:textId="77777777" w:rsidR="00104020" w:rsidRDefault="00104020" w:rsidP="00104020">
      <w:pPr>
        <w:pStyle w:val="ListParagraph"/>
        <w:autoSpaceDE w:val="0"/>
        <w:autoSpaceDN w:val="0"/>
        <w:adjustRightInd w:val="0"/>
        <w:rPr>
          <w:noProof/>
        </w:rPr>
      </w:pPr>
    </w:p>
    <w:p w14:paraId="213C95DC" w14:textId="77777777" w:rsidR="00104020" w:rsidRDefault="00104020" w:rsidP="00104020">
      <w:pPr>
        <w:pStyle w:val="ListParagraph"/>
        <w:keepNext/>
        <w:autoSpaceDE w:val="0"/>
        <w:autoSpaceDN w:val="0"/>
        <w:adjustRightInd w:val="0"/>
        <w:jc w:val="center"/>
      </w:pPr>
      <w:r>
        <w:rPr>
          <w:noProof/>
        </w:rPr>
        <w:drawing>
          <wp:inline distT="0" distB="0" distL="0" distR="0" wp14:anchorId="4AADD33D" wp14:editId="098DA2E8">
            <wp:extent cx="2981325" cy="2695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1325" cy="2695575"/>
                    </a:xfrm>
                    <a:prstGeom prst="rect">
                      <a:avLst/>
                    </a:prstGeom>
                  </pic:spPr>
                </pic:pic>
              </a:graphicData>
            </a:graphic>
          </wp:inline>
        </w:drawing>
      </w:r>
    </w:p>
    <w:p w14:paraId="2C4DCA3A" w14:textId="77777777" w:rsidR="00104020" w:rsidRDefault="00104020" w:rsidP="00104020">
      <w:pPr>
        <w:pStyle w:val="Caption"/>
        <w:jc w:val="center"/>
        <w:rPr>
          <w:b/>
          <w:u w:val="single"/>
        </w:rPr>
      </w:pPr>
      <w:r>
        <w:t>Figure 9: Baseband Amplifier</w:t>
      </w:r>
    </w:p>
    <w:p w14:paraId="3F53DA7A" w14:textId="77777777" w:rsidR="00104020" w:rsidRDefault="00104020" w:rsidP="00104020">
      <w:pPr>
        <w:pStyle w:val="ListParagraph"/>
        <w:autoSpaceDE w:val="0"/>
        <w:autoSpaceDN w:val="0"/>
        <w:adjustRightInd w:val="0"/>
        <w:jc w:val="right"/>
        <w:rPr>
          <w:b/>
          <w:u w:val="single"/>
        </w:rPr>
      </w:pPr>
    </w:p>
    <w:p w14:paraId="0EF15822" w14:textId="77777777" w:rsidR="00104020" w:rsidRDefault="00104020" w:rsidP="00104020">
      <w:pPr>
        <w:pStyle w:val="ListParagraph"/>
        <w:numPr>
          <w:ilvl w:val="0"/>
          <w:numId w:val="22"/>
        </w:numPr>
        <w:autoSpaceDE w:val="0"/>
        <w:autoSpaceDN w:val="0"/>
        <w:adjustRightInd w:val="0"/>
        <w:rPr>
          <w:noProof/>
        </w:rPr>
      </w:pPr>
      <w:r>
        <w:rPr>
          <w:noProof/>
        </w:rPr>
        <w:t>Show your design procedure and record your values below.</w:t>
      </w:r>
    </w:p>
    <w:tbl>
      <w:tblPr>
        <w:tblStyle w:val="TableGrid"/>
        <w:tblpPr w:leftFromText="180" w:rightFromText="180" w:vertAnchor="text" w:horzAnchor="page" w:tblpX="7918" w:tblpY="66"/>
        <w:tblW w:w="0" w:type="auto"/>
        <w:tblLook w:val="04A0" w:firstRow="1" w:lastRow="0" w:firstColumn="1" w:lastColumn="0" w:noHBand="0" w:noVBand="1"/>
      </w:tblPr>
      <w:tblGrid>
        <w:gridCol w:w="1648"/>
        <w:gridCol w:w="1699"/>
      </w:tblGrid>
      <w:tr w:rsidR="00104020" w14:paraId="233B8326" w14:textId="77777777" w:rsidTr="00CD5BD9">
        <w:tc>
          <w:tcPr>
            <w:tcW w:w="1648" w:type="dxa"/>
            <w:shd w:val="clear" w:color="auto" w:fill="FFFFFF" w:themeFill="background1"/>
          </w:tcPr>
          <w:p w14:paraId="5BCED3B6" w14:textId="77777777" w:rsidR="00104020" w:rsidRDefault="00104020" w:rsidP="00CD5BD9">
            <w:pPr>
              <w:keepNext/>
              <w:tabs>
                <w:tab w:val="left" w:pos="1065"/>
              </w:tabs>
            </w:pPr>
            <w:r>
              <w:t>Parameter</w:t>
            </w:r>
          </w:p>
        </w:tc>
        <w:tc>
          <w:tcPr>
            <w:tcW w:w="1699" w:type="dxa"/>
            <w:shd w:val="clear" w:color="auto" w:fill="FFFFFF" w:themeFill="background1"/>
          </w:tcPr>
          <w:p w14:paraId="289CD246" w14:textId="77777777" w:rsidR="00104020" w:rsidRDefault="00104020" w:rsidP="00CD5BD9">
            <w:pPr>
              <w:keepNext/>
              <w:tabs>
                <w:tab w:val="left" w:pos="1065"/>
              </w:tabs>
            </w:pPr>
            <w:r>
              <w:t>Value</w:t>
            </w:r>
          </w:p>
        </w:tc>
      </w:tr>
      <w:tr w:rsidR="00104020" w14:paraId="165E5870" w14:textId="77777777" w:rsidTr="00CD5BD9">
        <w:tc>
          <w:tcPr>
            <w:tcW w:w="1648" w:type="dxa"/>
            <w:shd w:val="clear" w:color="auto" w:fill="FFFFFF" w:themeFill="background1"/>
          </w:tcPr>
          <w:p w14:paraId="3D2319BA" w14:textId="77777777" w:rsidR="00104020" w:rsidRPr="00570B97" w:rsidRDefault="00104020" w:rsidP="00CD5BD9">
            <w:pPr>
              <w:keepNext/>
              <w:tabs>
                <w:tab w:val="left" w:pos="1065"/>
              </w:tabs>
              <w:rPr>
                <w:vertAlign w:val="subscript"/>
              </w:rPr>
            </w:pPr>
            <w:r>
              <w:t>R</w:t>
            </w:r>
            <w:r w:rsidRPr="008C2CE9">
              <w:rPr>
                <w:vertAlign w:val="subscript"/>
              </w:rPr>
              <w:t>1</w:t>
            </w:r>
          </w:p>
        </w:tc>
        <w:tc>
          <w:tcPr>
            <w:tcW w:w="1699" w:type="dxa"/>
            <w:shd w:val="clear" w:color="auto" w:fill="FFFFFF" w:themeFill="background1"/>
          </w:tcPr>
          <w:p w14:paraId="069ED502" w14:textId="77777777" w:rsidR="00104020" w:rsidRPr="00AA4B73" w:rsidRDefault="00104020" w:rsidP="00CD5BD9">
            <w:pPr>
              <w:keepNext/>
              <w:tabs>
                <w:tab w:val="left" w:pos="1065"/>
              </w:tabs>
              <w:rPr>
                <w:color w:val="00B050"/>
              </w:rPr>
            </w:pPr>
          </w:p>
        </w:tc>
      </w:tr>
      <w:tr w:rsidR="00104020" w14:paraId="0DF119E5" w14:textId="77777777" w:rsidTr="00CD5BD9">
        <w:tc>
          <w:tcPr>
            <w:tcW w:w="1648" w:type="dxa"/>
            <w:shd w:val="clear" w:color="auto" w:fill="FFFFFF" w:themeFill="background1"/>
          </w:tcPr>
          <w:p w14:paraId="3C7388B2" w14:textId="77777777" w:rsidR="00104020" w:rsidRDefault="00104020" w:rsidP="00CD5BD9">
            <w:pPr>
              <w:keepNext/>
              <w:tabs>
                <w:tab w:val="left" w:pos="1065"/>
              </w:tabs>
            </w:pPr>
            <w:r>
              <w:t>R</w:t>
            </w:r>
            <w:r w:rsidRPr="008C2CE9">
              <w:rPr>
                <w:vertAlign w:val="subscript"/>
              </w:rPr>
              <w:t>2</w:t>
            </w:r>
          </w:p>
        </w:tc>
        <w:tc>
          <w:tcPr>
            <w:tcW w:w="1699" w:type="dxa"/>
            <w:shd w:val="clear" w:color="auto" w:fill="FFFFFF" w:themeFill="background1"/>
          </w:tcPr>
          <w:p w14:paraId="374FDD7F" w14:textId="77777777" w:rsidR="00104020" w:rsidRPr="00AA4B73" w:rsidRDefault="00104020" w:rsidP="00CD5BD9">
            <w:pPr>
              <w:keepNext/>
              <w:tabs>
                <w:tab w:val="left" w:pos="1065"/>
              </w:tabs>
              <w:rPr>
                <w:color w:val="00B050"/>
              </w:rPr>
            </w:pPr>
          </w:p>
        </w:tc>
      </w:tr>
      <w:tr w:rsidR="00104020" w14:paraId="398CF454" w14:textId="77777777" w:rsidTr="00CD5BD9">
        <w:tc>
          <w:tcPr>
            <w:tcW w:w="1648" w:type="dxa"/>
            <w:shd w:val="clear" w:color="auto" w:fill="FFFFFF" w:themeFill="background1"/>
          </w:tcPr>
          <w:p w14:paraId="757B27FA" w14:textId="77777777" w:rsidR="00104020" w:rsidRDefault="00104020" w:rsidP="00CD5BD9">
            <w:pPr>
              <w:keepNext/>
              <w:tabs>
                <w:tab w:val="left" w:pos="1065"/>
              </w:tabs>
            </w:pPr>
            <w:r>
              <w:t>R</w:t>
            </w:r>
            <w:r w:rsidRPr="008C2CE9">
              <w:rPr>
                <w:vertAlign w:val="subscript"/>
              </w:rPr>
              <w:t>e</w:t>
            </w:r>
          </w:p>
        </w:tc>
        <w:tc>
          <w:tcPr>
            <w:tcW w:w="1699" w:type="dxa"/>
            <w:shd w:val="clear" w:color="auto" w:fill="FFFFFF" w:themeFill="background1"/>
          </w:tcPr>
          <w:p w14:paraId="10B98E18" w14:textId="77777777" w:rsidR="00104020" w:rsidRPr="00AA4B73" w:rsidRDefault="00104020" w:rsidP="00CD5BD9">
            <w:pPr>
              <w:keepNext/>
              <w:tabs>
                <w:tab w:val="left" w:pos="1065"/>
              </w:tabs>
              <w:rPr>
                <w:color w:val="00B050"/>
              </w:rPr>
            </w:pPr>
          </w:p>
        </w:tc>
      </w:tr>
      <w:tr w:rsidR="00104020" w14:paraId="6BFE87B8" w14:textId="77777777" w:rsidTr="00CD5BD9">
        <w:tc>
          <w:tcPr>
            <w:tcW w:w="1648" w:type="dxa"/>
            <w:shd w:val="clear" w:color="auto" w:fill="FFFFFF" w:themeFill="background1"/>
          </w:tcPr>
          <w:p w14:paraId="6F860A89" w14:textId="77777777" w:rsidR="00104020" w:rsidRDefault="00104020" w:rsidP="00CD5BD9">
            <w:pPr>
              <w:keepNext/>
              <w:tabs>
                <w:tab w:val="left" w:pos="1065"/>
              </w:tabs>
            </w:pPr>
            <w:r>
              <w:t>RE2</w:t>
            </w:r>
          </w:p>
        </w:tc>
        <w:tc>
          <w:tcPr>
            <w:tcW w:w="1699" w:type="dxa"/>
            <w:shd w:val="clear" w:color="auto" w:fill="FFFFFF" w:themeFill="background1"/>
          </w:tcPr>
          <w:p w14:paraId="044F29AD" w14:textId="77777777" w:rsidR="00104020" w:rsidRDefault="00104020" w:rsidP="00CD5BD9">
            <w:pPr>
              <w:keepNext/>
              <w:tabs>
                <w:tab w:val="left" w:pos="1065"/>
              </w:tabs>
              <w:rPr>
                <w:color w:val="00B050"/>
              </w:rPr>
            </w:pPr>
          </w:p>
        </w:tc>
      </w:tr>
      <w:tr w:rsidR="00104020" w14:paraId="7B477473" w14:textId="77777777" w:rsidTr="00CD5BD9">
        <w:tc>
          <w:tcPr>
            <w:tcW w:w="1648" w:type="dxa"/>
            <w:shd w:val="clear" w:color="auto" w:fill="FFFFFF" w:themeFill="background1"/>
          </w:tcPr>
          <w:p w14:paraId="1EA98EB0" w14:textId="77777777" w:rsidR="00104020" w:rsidRDefault="00104020" w:rsidP="00CD5BD9">
            <w:pPr>
              <w:keepNext/>
              <w:tabs>
                <w:tab w:val="left" w:pos="1065"/>
              </w:tabs>
            </w:pPr>
            <w:proofErr w:type="spellStart"/>
            <w:r>
              <w:t>R</w:t>
            </w:r>
            <w:r>
              <w:softHyphen/>
            </w:r>
            <w:r w:rsidRPr="008C2CE9">
              <w:rPr>
                <w:vertAlign w:val="subscript"/>
              </w:rPr>
              <w:t>c</w:t>
            </w:r>
            <w:proofErr w:type="spellEnd"/>
          </w:p>
        </w:tc>
        <w:tc>
          <w:tcPr>
            <w:tcW w:w="1699" w:type="dxa"/>
            <w:shd w:val="clear" w:color="auto" w:fill="FFFFFF" w:themeFill="background1"/>
          </w:tcPr>
          <w:p w14:paraId="69D3BEB1" w14:textId="77777777" w:rsidR="00104020" w:rsidRPr="00AA4B73" w:rsidRDefault="00104020" w:rsidP="00CD5BD9">
            <w:pPr>
              <w:keepNext/>
              <w:tabs>
                <w:tab w:val="left" w:pos="1065"/>
              </w:tabs>
              <w:rPr>
                <w:color w:val="00B050"/>
              </w:rPr>
            </w:pPr>
          </w:p>
        </w:tc>
      </w:tr>
      <w:tr w:rsidR="00104020" w14:paraId="5BFD10FA" w14:textId="77777777" w:rsidTr="00CD5BD9">
        <w:tc>
          <w:tcPr>
            <w:tcW w:w="1648" w:type="dxa"/>
            <w:shd w:val="clear" w:color="auto" w:fill="FFFFFF" w:themeFill="background1"/>
          </w:tcPr>
          <w:p w14:paraId="7F4B4C0C" w14:textId="77777777" w:rsidR="00104020" w:rsidRDefault="00104020" w:rsidP="00CD5BD9">
            <w:pPr>
              <w:keepNext/>
              <w:tabs>
                <w:tab w:val="left" w:pos="1065"/>
              </w:tabs>
            </w:pPr>
            <w:r>
              <w:t>C</w:t>
            </w:r>
            <w:r w:rsidRPr="008C2CE9">
              <w:rPr>
                <w:vertAlign w:val="subscript"/>
              </w:rPr>
              <w:t>e</w:t>
            </w:r>
          </w:p>
        </w:tc>
        <w:tc>
          <w:tcPr>
            <w:tcW w:w="1699" w:type="dxa"/>
            <w:shd w:val="clear" w:color="auto" w:fill="FFFFFF" w:themeFill="background1"/>
          </w:tcPr>
          <w:p w14:paraId="06B15456" w14:textId="77777777" w:rsidR="00104020" w:rsidRPr="00AA4B73" w:rsidRDefault="00104020" w:rsidP="00CD5BD9">
            <w:pPr>
              <w:keepNext/>
              <w:tabs>
                <w:tab w:val="left" w:pos="1065"/>
              </w:tabs>
              <w:rPr>
                <w:color w:val="00B050"/>
              </w:rPr>
            </w:pPr>
          </w:p>
        </w:tc>
      </w:tr>
      <w:tr w:rsidR="00104020" w14:paraId="57E5C6D5" w14:textId="77777777" w:rsidTr="00CD5BD9">
        <w:tc>
          <w:tcPr>
            <w:tcW w:w="1648" w:type="dxa"/>
            <w:shd w:val="clear" w:color="auto" w:fill="FFFFFF" w:themeFill="background1"/>
          </w:tcPr>
          <w:p w14:paraId="16812755" w14:textId="77777777" w:rsidR="00104020" w:rsidRDefault="00104020" w:rsidP="00CD5BD9">
            <w:pPr>
              <w:keepNext/>
              <w:tabs>
                <w:tab w:val="left" w:pos="1065"/>
              </w:tabs>
            </w:pPr>
            <w:r>
              <w:t>C</w:t>
            </w:r>
            <w:r w:rsidRPr="008C2CE9">
              <w:rPr>
                <w:vertAlign w:val="subscript"/>
              </w:rPr>
              <w:t>7</w:t>
            </w:r>
          </w:p>
        </w:tc>
        <w:tc>
          <w:tcPr>
            <w:tcW w:w="1699" w:type="dxa"/>
            <w:shd w:val="clear" w:color="auto" w:fill="FFFFFF" w:themeFill="background1"/>
          </w:tcPr>
          <w:p w14:paraId="73CE998E" w14:textId="77777777" w:rsidR="00104020" w:rsidRPr="00AA4B73" w:rsidRDefault="00104020" w:rsidP="00CD5BD9">
            <w:pPr>
              <w:keepNext/>
              <w:tabs>
                <w:tab w:val="left" w:pos="1065"/>
              </w:tabs>
              <w:rPr>
                <w:color w:val="00B050"/>
              </w:rPr>
            </w:pPr>
          </w:p>
        </w:tc>
      </w:tr>
      <w:tr w:rsidR="00104020" w14:paraId="2ADB63EB" w14:textId="77777777" w:rsidTr="00CD5BD9">
        <w:tc>
          <w:tcPr>
            <w:tcW w:w="1648" w:type="dxa"/>
            <w:shd w:val="clear" w:color="auto" w:fill="FFFFFF" w:themeFill="background1"/>
          </w:tcPr>
          <w:p w14:paraId="2509C919" w14:textId="77777777" w:rsidR="00104020" w:rsidRDefault="00104020" w:rsidP="00CD5BD9">
            <w:pPr>
              <w:keepNext/>
              <w:tabs>
                <w:tab w:val="left" w:pos="1065"/>
              </w:tabs>
            </w:pPr>
            <w:r>
              <w:t>C</w:t>
            </w:r>
            <w:r w:rsidRPr="008C2CE9">
              <w:rPr>
                <w:vertAlign w:val="subscript"/>
              </w:rPr>
              <w:t>1</w:t>
            </w:r>
          </w:p>
        </w:tc>
        <w:tc>
          <w:tcPr>
            <w:tcW w:w="1699" w:type="dxa"/>
            <w:shd w:val="clear" w:color="auto" w:fill="FFFFFF" w:themeFill="background1"/>
          </w:tcPr>
          <w:p w14:paraId="03749742" w14:textId="77777777" w:rsidR="00104020" w:rsidRPr="00AA4B73" w:rsidRDefault="00104020" w:rsidP="00CD5BD9">
            <w:pPr>
              <w:keepNext/>
              <w:tabs>
                <w:tab w:val="left" w:pos="1065"/>
              </w:tabs>
              <w:rPr>
                <w:color w:val="00B050"/>
              </w:rPr>
            </w:pPr>
          </w:p>
        </w:tc>
      </w:tr>
    </w:tbl>
    <w:p w14:paraId="3D94F6E7" w14:textId="77777777" w:rsidR="00104020" w:rsidRDefault="00104020" w:rsidP="00104020">
      <w:pPr>
        <w:autoSpaceDE w:val="0"/>
        <w:autoSpaceDN w:val="0"/>
        <w:adjustRightInd w:val="0"/>
        <w:rPr>
          <w:noProof/>
        </w:rPr>
      </w:pPr>
    </w:p>
    <w:p w14:paraId="16D0CF2B" w14:textId="77777777" w:rsidR="00104020" w:rsidRDefault="00104020" w:rsidP="00104020">
      <w:pPr>
        <w:autoSpaceDE w:val="0"/>
        <w:autoSpaceDN w:val="0"/>
        <w:adjustRightInd w:val="0"/>
        <w:rPr>
          <w:noProof/>
        </w:rPr>
      </w:pPr>
    </w:p>
    <w:p w14:paraId="63A85087" w14:textId="77777777" w:rsidR="00104020" w:rsidRDefault="00104020" w:rsidP="00104020">
      <w:pPr>
        <w:autoSpaceDE w:val="0"/>
        <w:autoSpaceDN w:val="0"/>
        <w:adjustRightInd w:val="0"/>
        <w:rPr>
          <w:noProof/>
        </w:rPr>
      </w:pPr>
    </w:p>
    <w:p w14:paraId="4B2635D1" w14:textId="77777777" w:rsidR="00104020" w:rsidRDefault="00104020" w:rsidP="00104020">
      <w:pPr>
        <w:autoSpaceDE w:val="0"/>
        <w:autoSpaceDN w:val="0"/>
        <w:adjustRightInd w:val="0"/>
        <w:rPr>
          <w:noProof/>
        </w:rPr>
      </w:pPr>
    </w:p>
    <w:p w14:paraId="13EB668C" w14:textId="77777777" w:rsidR="00104020" w:rsidRDefault="00104020" w:rsidP="00104020">
      <w:pPr>
        <w:autoSpaceDE w:val="0"/>
        <w:autoSpaceDN w:val="0"/>
        <w:adjustRightInd w:val="0"/>
        <w:rPr>
          <w:noProof/>
        </w:rPr>
      </w:pPr>
    </w:p>
    <w:p w14:paraId="48C9D79C" w14:textId="77777777" w:rsidR="00104020" w:rsidRDefault="00104020" w:rsidP="00104020">
      <w:pPr>
        <w:autoSpaceDE w:val="0"/>
        <w:autoSpaceDN w:val="0"/>
        <w:adjustRightInd w:val="0"/>
        <w:rPr>
          <w:noProof/>
        </w:rPr>
      </w:pPr>
    </w:p>
    <w:p w14:paraId="026151D8" w14:textId="77777777" w:rsidR="00104020" w:rsidRDefault="00104020" w:rsidP="00104020">
      <w:pPr>
        <w:autoSpaceDE w:val="0"/>
        <w:autoSpaceDN w:val="0"/>
        <w:adjustRightInd w:val="0"/>
        <w:rPr>
          <w:noProof/>
        </w:rPr>
      </w:pPr>
    </w:p>
    <w:p w14:paraId="6A8D7A99" w14:textId="77777777" w:rsidR="00104020" w:rsidRDefault="00104020" w:rsidP="00104020">
      <w:pPr>
        <w:autoSpaceDE w:val="0"/>
        <w:autoSpaceDN w:val="0"/>
        <w:adjustRightInd w:val="0"/>
        <w:rPr>
          <w:noProof/>
        </w:rPr>
      </w:pPr>
    </w:p>
    <w:p w14:paraId="50A52317" w14:textId="77777777" w:rsidR="00104020" w:rsidRDefault="00104020" w:rsidP="00104020">
      <w:pPr>
        <w:autoSpaceDE w:val="0"/>
        <w:autoSpaceDN w:val="0"/>
        <w:adjustRightInd w:val="0"/>
        <w:rPr>
          <w:noProof/>
        </w:rPr>
      </w:pPr>
    </w:p>
    <w:p w14:paraId="6A3FFC39" w14:textId="77777777" w:rsidR="00104020" w:rsidRDefault="00104020" w:rsidP="00104020">
      <w:pPr>
        <w:autoSpaceDE w:val="0"/>
        <w:autoSpaceDN w:val="0"/>
        <w:adjustRightInd w:val="0"/>
        <w:rPr>
          <w:noProof/>
        </w:rPr>
      </w:pPr>
    </w:p>
    <w:p w14:paraId="33BC12DD" w14:textId="77777777" w:rsidR="00104020" w:rsidRDefault="00104020" w:rsidP="00104020">
      <w:pPr>
        <w:autoSpaceDE w:val="0"/>
        <w:autoSpaceDN w:val="0"/>
        <w:adjustRightInd w:val="0"/>
        <w:rPr>
          <w:noProof/>
        </w:rPr>
      </w:pPr>
    </w:p>
    <w:p w14:paraId="512C814D" w14:textId="77777777" w:rsidR="00104020" w:rsidRDefault="00104020" w:rsidP="00104020">
      <w:pPr>
        <w:autoSpaceDE w:val="0"/>
        <w:autoSpaceDN w:val="0"/>
        <w:adjustRightInd w:val="0"/>
        <w:rPr>
          <w:noProof/>
        </w:rPr>
      </w:pPr>
    </w:p>
    <w:p w14:paraId="336938B8" w14:textId="77777777" w:rsidR="00104020" w:rsidRDefault="00104020" w:rsidP="00104020">
      <w:pPr>
        <w:pStyle w:val="ListParagraph"/>
        <w:numPr>
          <w:ilvl w:val="0"/>
          <w:numId w:val="22"/>
        </w:numPr>
        <w:jc w:val="both"/>
      </w:pPr>
      <w:r w:rsidRPr="00572FFB">
        <w:rPr>
          <w:rFonts w:ascii="Cambria" w:hAnsi="Cambria" w:cs="Cambria"/>
          <w:lang w:val="en-CA"/>
        </w:rPr>
        <w:t xml:space="preserve">Simulate the circuit in Figure </w:t>
      </w:r>
      <w:r>
        <w:rPr>
          <w:rFonts w:ascii="Cambria" w:hAnsi="Cambria" w:cs="Cambria"/>
          <w:lang w:val="en-CA"/>
        </w:rPr>
        <w:t>9</w:t>
      </w:r>
      <w:r w:rsidRPr="00572FFB">
        <w:rPr>
          <w:rFonts w:ascii="Cambria" w:hAnsi="Cambria" w:cs="Cambria"/>
          <w:lang w:val="en-CA"/>
        </w:rPr>
        <w:t xml:space="preserve"> to verify the results you got from your calculations and add them to the same table. Take a screenshot for the simulation with the results of the DC simulations and add it below. </w:t>
      </w:r>
      <w:r>
        <w:t>Add your simulated results plot below and save your simulation filed as “Proj-B-1b.</w:t>
      </w:r>
      <w:r w:rsidRPr="001861C6">
        <w:t xml:space="preserve"> ms14</w:t>
      </w:r>
      <w:r>
        <w:t>”.</w:t>
      </w:r>
    </w:p>
    <w:p w14:paraId="66B1CB33" w14:textId="77777777" w:rsidR="00104020" w:rsidRDefault="00104020" w:rsidP="00104020">
      <w:pPr>
        <w:jc w:val="both"/>
      </w:pPr>
    </w:p>
    <w:sdt>
      <w:sdtPr>
        <w:rPr>
          <w:noProof/>
        </w:rPr>
        <w:id w:val="-1442221059"/>
        <w:showingPlcHdr/>
        <w:picture/>
      </w:sdtPr>
      <w:sdtContent>
        <w:p w14:paraId="4DCD53FF" w14:textId="77777777" w:rsidR="00104020" w:rsidRDefault="00104020" w:rsidP="00104020">
          <w:pPr>
            <w:jc w:val="center"/>
          </w:pPr>
          <w:r>
            <w:rPr>
              <w:noProof/>
            </w:rPr>
            <w:drawing>
              <wp:inline distT="0" distB="0" distL="0" distR="0" wp14:anchorId="19AF464C" wp14:editId="742884EF">
                <wp:extent cx="1524000" cy="1524000"/>
                <wp:effectExtent l="0" t="0" r="0"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591C29C3" w14:textId="77777777" w:rsidR="00104020" w:rsidRDefault="00104020" w:rsidP="00104020">
      <w:pPr>
        <w:jc w:val="center"/>
      </w:pPr>
    </w:p>
    <w:p w14:paraId="287B0CA9" w14:textId="2A8E3F76" w:rsidR="00104020" w:rsidRPr="008C2CE9" w:rsidRDefault="00104020" w:rsidP="00104020">
      <w:pPr>
        <w:pStyle w:val="ListParagraph"/>
        <w:numPr>
          <w:ilvl w:val="0"/>
          <w:numId w:val="22"/>
        </w:numPr>
        <w:autoSpaceDE w:val="0"/>
        <w:autoSpaceDN w:val="0"/>
        <w:adjustRightInd w:val="0"/>
        <w:jc w:val="both"/>
        <w:rPr>
          <w:rFonts w:ascii="Cambria-Bold" w:hAnsi="Cambria-Bold" w:cs="Cambria-Bold"/>
          <w:b/>
          <w:bCs/>
          <w:lang w:val="en-CA"/>
        </w:rPr>
      </w:pPr>
      <w:r w:rsidRPr="008C2CE9">
        <w:rPr>
          <w:rFonts w:ascii="Cambria" w:hAnsi="Cambria" w:cs="Cambria"/>
          <w:lang w:val="en-CA"/>
        </w:rPr>
        <w:t xml:space="preserve">Is there a difference between </w:t>
      </w:r>
      <w:r>
        <w:rPr>
          <w:rFonts w:ascii="Cambria" w:hAnsi="Cambria" w:cs="Cambria"/>
          <w:lang w:val="en-CA"/>
        </w:rPr>
        <w:t>the calculated and simulated</w:t>
      </w:r>
      <w:r w:rsidRPr="008C2CE9">
        <w:rPr>
          <w:rFonts w:ascii="Cambria" w:hAnsi="Cambria" w:cs="Cambria"/>
          <w:lang w:val="en-CA"/>
        </w:rPr>
        <w:t xml:space="preserve"> values</w:t>
      </w:r>
      <w:r w:rsidR="00FC4403">
        <w:rPr>
          <w:rFonts w:ascii="Cambria" w:hAnsi="Cambria" w:cs="Cambria"/>
          <w:lang w:val="en-CA"/>
        </w:rPr>
        <w:t>? If</w:t>
      </w:r>
      <w:r w:rsidRPr="008C2CE9">
        <w:rPr>
          <w:rFonts w:ascii="Cambria" w:hAnsi="Cambria" w:cs="Cambria"/>
          <w:lang w:val="en-CA"/>
        </w:rPr>
        <w:t xml:space="preserve"> so</w:t>
      </w:r>
      <w:r w:rsidR="00FC4403">
        <w:rPr>
          <w:rFonts w:ascii="Cambria" w:hAnsi="Cambria" w:cs="Cambria"/>
          <w:lang w:val="en-CA"/>
        </w:rPr>
        <w:t>,</w:t>
      </w:r>
      <w:r w:rsidRPr="008C2CE9">
        <w:rPr>
          <w:rFonts w:ascii="Cambria" w:hAnsi="Cambria" w:cs="Cambria"/>
          <w:lang w:val="en-CA"/>
        </w:rPr>
        <w:t xml:space="preserve"> why?</w:t>
      </w:r>
    </w:p>
    <w:p w14:paraId="13A17BAD" w14:textId="77777777" w:rsidR="00104020" w:rsidRPr="008C2CE9" w:rsidRDefault="00104020" w:rsidP="00104020">
      <w:pPr>
        <w:autoSpaceDE w:val="0"/>
        <w:autoSpaceDN w:val="0"/>
        <w:adjustRightInd w:val="0"/>
        <w:rPr>
          <w:noProof/>
          <w:lang w:val="en-CA"/>
        </w:rPr>
      </w:pPr>
    </w:p>
    <w:p w14:paraId="35124BE1" w14:textId="2E256890" w:rsidR="00104020" w:rsidRPr="00A6512D" w:rsidRDefault="00104020" w:rsidP="00104020">
      <w:pPr>
        <w:pStyle w:val="ListParagraph"/>
        <w:numPr>
          <w:ilvl w:val="0"/>
          <w:numId w:val="22"/>
        </w:numPr>
        <w:autoSpaceDE w:val="0"/>
        <w:autoSpaceDN w:val="0"/>
        <w:adjustRightInd w:val="0"/>
        <w:rPr>
          <w:rFonts w:ascii="Cambria" w:hAnsi="Cambria" w:cs="Cambria"/>
          <w:lang w:val="en-CA"/>
        </w:rPr>
      </w:pPr>
      <w:r w:rsidRPr="004B5B15">
        <w:rPr>
          <w:rFonts w:ascii="Cambria" w:hAnsi="Cambria" w:cs="Cambria"/>
          <w:lang w:val="en-CA"/>
        </w:rPr>
        <w:t xml:space="preserve">Apply </w:t>
      </w:r>
      <w:r>
        <w:rPr>
          <w:rFonts w:ascii="Cambria" w:hAnsi="Cambria" w:cs="Cambria"/>
          <w:lang w:val="en-CA"/>
        </w:rPr>
        <w:t>an input</w:t>
      </w:r>
      <w:r w:rsidRPr="004B5B15">
        <w:rPr>
          <w:rFonts w:ascii="Cambria" w:hAnsi="Cambria" w:cs="Cambria"/>
          <w:lang w:val="en-CA"/>
        </w:rPr>
        <w:t xml:space="preserve"> signal</w:t>
      </w:r>
      <w:r>
        <w:rPr>
          <w:rFonts w:ascii="Cambria" w:hAnsi="Cambria" w:cs="Cambria"/>
          <w:lang w:val="en-CA"/>
        </w:rPr>
        <w:t xml:space="preserve"> to the input of the Baseband Amplifier in Figure 9. Set the signal F</w:t>
      </w:r>
      <w:r w:rsidRPr="004B5B15">
        <w:rPr>
          <w:rFonts w:ascii="Cambria" w:hAnsi="Cambria" w:cs="Cambria"/>
          <w:lang w:val="en-CA"/>
        </w:rPr>
        <w:t xml:space="preserve">requency </w:t>
      </w:r>
      <w:r>
        <w:rPr>
          <w:rFonts w:ascii="Cambria" w:hAnsi="Cambria" w:cs="Cambria"/>
          <w:lang w:val="en-CA"/>
        </w:rPr>
        <w:t>to around</w:t>
      </w:r>
      <w:r w:rsidRPr="004B5B15">
        <w:rPr>
          <w:rFonts w:ascii="Cambria" w:hAnsi="Cambria" w:cs="Cambria"/>
          <w:lang w:val="en-CA"/>
        </w:rPr>
        <w:t xml:space="preserve"> 5 kHz</w:t>
      </w:r>
      <w:r>
        <w:rPr>
          <w:rFonts w:ascii="Cambria" w:hAnsi="Cambria" w:cs="Cambria"/>
          <w:lang w:val="en-CA"/>
        </w:rPr>
        <w:t xml:space="preserve"> and </w:t>
      </w:r>
      <w:r w:rsidRPr="004B5B15">
        <w:rPr>
          <w:rFonts w:ascii="Cambria" w:hAnsi="Cambria" w:cs="Cambria"/>
          <w:lang w:val="en-CA"/>
        </w:rPr>
        <w:t xml:space="preserve">the amplitude </w:t>
      </w:r>
      <w:r w:rsidR="00FC4403">
        <w:rPr>
          <w:rFonts w:ascii="Cambria" w:hAnsi="Cambria" w:cs="Cambria"/>
          <w:lang w:val="en-CA"/>
        </w:rPr>
        <w:t xml:space="preserve">to </w:t>
      </w:r>
      <w:r w:rsidRPr="004B5B15">
        <w:rPr>
          <w:rFonts w:ascii="Cambria" w:hAnsi="Cambria" w:cs="Cambria"/>
          <w:lang w:val="en-CA"/>
        </w:rPr>
        <w:t xml:space="preserve">about </w:t>
      </w:r>
      <w:r>
        <w:rPr>
          <w:rFonts w:ascii="Cambria" w:hAnsi="Cambria" w:cs="Cambria"/>
          <w:lang w:val="en-CA"/>
        </w:rPr>
        <w:t xml:space="preserve">10 </w:t>
      </w:r>
      <w:r w:rsidRPr="004B5B15">
        <w:rPr>
          <w:rFonts w:ascii="Cambria" w:hAnsi="Cambria" w:cs="Cambria"/>
          <w:lang w:val="en-CA"/>
        </w:rPr>
        <w:t>mV peak.</w:t>
      </w:r>
      <w:r w:rsidRPr="004B5B15">
        <w:t xml:space="preserve"> </w:t>
      </w:r>
      <w:r>
        <w:rPr>
          <w:rFonts w:ascii="Cambria" w:hAnsi="Cambria" w:cs="Cambria"/>
          <w:lang w:val="en-CA"/>
        </w:rPr>
        <w:t>Plot</w:t>
      </w:r>
      <w:r w:rsidRPr="004B5B15">
        <w:rPr>
          <w:rFonts w:ascii="Cambria" w:hAnsi="Cambria" w:cs="Cambria"/>
          <w:lang w:val="en-CA"/>
        </w:rPr>
        <w:t xml:space="preserve"> the input and output waveform in an oscilloscope.</w:t>
      </w:r>
      <w:r>
        <w:rPr>
          <w:rFonts w:ascii="Cambria" w:hAnsi="Cambria" w:cs="Cambria"/>
          <w:lang w:val="en-CA"/>
        </w:rPr>
        <w:t xml:space="preserve"> </w:t>
      </w:r>
      <w:r>
        <w:t>Add your simulated results plot below and save your simulation filed as “Proj-B-1d.</w:t>
      </w:r>
      <w:r w:rsidRPr="001861C6">
        <w:t xml:space="preserve"> ms14</w:t>
      </w:r>
      <w:r>
        <w:t>”.</w:t>
      </w:r>
    </w:p>
    <w:sdt>
      <w:sdtPr>
        <w:rPr>
          <w:noProof/>
        </w:rPr>
        <w:id w:val="291408670"/>
        <w:showingPlcHdr/>
        <w:picture/>
      </w:sdtPr>
      <w:sdtContent>
        <w:p w14:paraId="19F5BAC7" w14:textId="77777777" w:rsidR="00104020" w:rsidRDefault="00104020" w:rsidP="00104020">
          <w:pPr>
            <w:autoSpaceDE w:val="0"/>
            <w:autoSpaceDN w:val="0"/>
            <w:adjustRightInd w:val="0"/>
            <w:ind w:left="360"/>
            <w:jc w:val="center"/>
          </w:pPr>
          <w:r>
            <w:rPr>
              <w:noProof/>
            </w:rPr>
            <w:drawing>
              <wp:inline distT="0" distB="0" distL="0" distR="0" wp14:anchorId="5180AEEC" wp14:editId="50C3755E">
                <wp:extent cx="1524000" cy="1524000"/>
                <wp:effectExtent l="0" t="0" r="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030B1513" w14:textId="7F385F93" w:rsidR="00104020" w:rsidRDefault="00104020" w:rsidP="00104020">
      <w:pPr>
        <w:pStyle w:val="ListParagraph"/>
        <w:numPr>
          <w:ilvl w:val="0"/>
          <w:numId w:val="22"/>
        </w:numPr>
        <w:autoSpaceDE w:val="0"/>
        <w:autoSpaceDN w:val="0"/>
        <w:adjustRightInd w:val="0"/>
        <w:rPr>
          <w:noProof/>
        </w:rPr>
      </w:pPr>
      <w:r>
        <w:t xml:space="preserve">Perform an AC analysis on your design and show the response over the frequency range </w:t>
      </w:r>
      <w:r w:rsidRPr="00A6512D">
        <w:t xml:space="preserve">from 1 Hz-100 MHz </w:t>
      </w:r>
      <w:r>
        <w:t xml:space="preserve">(choose log scaled frequency axis and around 100 </w:t>
      </w:r>
      <w:r w:rsidR="00FC4403">
        <w:t>points</w:t>
      </w:r>
      <w:r>
        <w:t xml:space="preserve"> per decade). Add your simulated results plot below and save your simulation filed as “Proj-B-1e.</w:t>
      </w:r>
      <w:r w:rsidRPr="001861C6">
        <w:t xml:space="preserve"> ms14</w:t>
      </w:r>
      <w:r>
        <w:t>”.</w:t>
      </w:r>
    </w:p>
    <w:p w14:paraId="5B3436E5" w14:textId="77777777" w:rsidR="00104020" w:rsidRDefault="00104020" w:rsidP="00104020">
      <w:pPr>
        <w:pStyle w:val="ListParagraph"/>
        <w:autoSpaceDE w:val="0"/>
        <w:autoSpaceDN w:val="0"/>
        <w:adjustRightInd w:val="0"/>
        <w:ind w:left="1080"/>
        <w:rPr>
          <w:noProof/>
        </w:rPr>
      </w:pPr>
    </w:p>
    <w:sdt>
      <w:sdtPr>
        <w:rPr>
          <w:noProof/>
        </w:rPr>
        <w:id w:val="-1538577123"/>
        <w:showingPlcHdr/>
        <w:picture/>
      </w:sdtPr>
      <w:sdtContent>
        <w:p w14:paraId="7D2AC37C" w14:textId="77777777" w:rsidR="00104020" w:rsidRPr="00B54E6A" w:rsidRDefault="00104020" w:rsidP="00104020">
          <w:pPr>
            <w:pStyle w:val="ListParagraph"/>
            <w:autoSpaceDE w:val="0"/>
            <w:autoSpaceDN w:val="0"/>
            <w:adjustRightInd w:val="0"/>
            <w:ind w:left="1080"/>
            <w:jc w:val="center"/>
          </w:pPr>
          <w:r>
            <w:rPr>
              <w:noProof/>
            </w:rPr>
            <w:drawing>
              <wp:inline distT="0" distB="0" distL="0" distR="0" wp14:anchorId="757A649F" wp14:editId="737320EB">
                <wp:extent cx="1524000" cy="1524000"/>
                <wp:effectExtent l="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C9A6A26" w14:textId="30B795B2" w:rsidR="00104020" w:rsidRPr="00C43FCB" w:rsidRDefault="00104020" w:rsidP="00104020">
      <w:pPr>
        <w:pStyle w:val="ListParagraph"/>
        <w:numPr>
          <w:ilvl w:val="0"/>
          <w:numId w:val="20"/>
        </w:numPr>
        <w:autoSpaceDE w:val="0"/>
        <w:autoSpaceDN w:val="0"/>
        <w:adjustRightInd w:val="0"/>
        <w:rPr>
          <w:b/>
          <w:u w:val="single"/>
        </w:rPr>
      </w:pPr>
      <w:r w:rsidRPr="00C43FCB">
        <w:rPr>
          <w:rFonts w:ascii="Cambria" w:hAnsi="Cambria" w:cs="Cambria"/>
          <w:lang w:val="en-CA"/>
        </w:rPr>
        <w:t xml:space="preserve">Design and simulate the output buffer amplifier shown in Figure </w:t>
      </w:r>
      <w:r>
        <w:rPr>
          <w:rFonts w:ascii="Cambria" w:hAnsi="Cambria" w:cs="Cambria"/>
          <w:lang w:val="en-CA"/>
        </w:rPr>
        <w:t>9</w:t>
      </w:r>
      <w:r w:rsidRPr="00C43FCB">
        <w:rPr>
          <w:rFonts w:ascii="Cambria" w:hAnsi="Cambria" w:cs="Cambria"/>
          <w:lang w:val="en-CA"/>
        </w:rPr>
        <w:t xml:space="preserve"> with a speaker resistance of 8-16 </w:t>
      </w:r>
      <w:r w:rsidRPr="00C43FCB">
        <w:rPr>
          <w:rFonts w:ascii="TimesNewRomanPSMT" w:hAnsi="TimesNewRomanPSMT" w:cs="TimesNewRomanPSMT"/>
          <w:lang w:val="en-CA"/>
        </w:rPr>
        <w:t xml:space="preserve">Ω. Present both simulated input and output signal. </w:t>
      </w:r>
    </w:p>
    <w:p w14:paraId="7AE7289D" w14:textId="73C649B0" w:rsidR="00104020" w:rsidRDefault="00104020" w:rsidP="00104020">
      <w:pPr>
        <w:pStyle w:val="ListParagraph"/>
        <w:autoSpaceDE w:val="0"/>
        <w:autoSpaceDN w:val="0"/>
        <w:adjustRightInd w:val="0"/>
        <w:rPr>
          <w:rFonts w:ascii="TimesNewRomanPS-BoldMT" w:hAnsi="TimesNewRomanPS-BoldMT" w:cs="TimesNewRomanPS-BoldMT"/>
          <w:b/>
          <w:bCs/>
          <w:lang w:val="en-CA"/>
        </w:rPr>
      </w:pPr>
      <w:r w:rsidRPr="00C43FCB">
        <w:rPr>
          <w:rFonts w:ascii="TimesNewRomanPS-BoldMT" w:hAnsi="TimesNewRomanPS-BoldMT" w:cs="TimesNewRomanPS-BoldMT"/>
          <w:b/>
          <w:bCs/>
          <w:lang w:val="en-CA"/>
        </w:rPr>
        <w:t xml:space="preserve">[Hints: </w:t>
      </w:r>
      <w:r w:rsidRPr="00C43FCB">
        <w:rPr>
          <w:rFonts w:ascii="Cambria-Bold" w:hAnsi="Cambria-Bold" w:cs="Cambria-Bold"/>
          <w:b/>
          <w:bCs/>
          <w:lang w:val="en-CA"/>
        </w:rPr>
        <w:t>Consider an input sinusoidal signal of several kHz to perform the analysis and simulation</w:t>
      </w:r>
      <w:r w:rsidRPr="00C43FCB">
        <w:rPr>
          <w:rFonts w:ascii="TimesNewRomanPS-BoldMT" w:hAnsi="TimesNewRomanPS-BoldMT" w:cs="TimesNewRomanPS-BoldMT"/>
          <w:b/>
          <w:bCs/>
          <w:lang w:val="en-CA"/>
        </w:rPr>
        <w:t xml:space="preserve">. Also, consider quiescent point of Q4 as </w:t>
      </w:r>
      <w:r w:rsidRPr="00C43FCB">
        <w:rPr>
          <w:rFonts w:ascii="Cambria-Bold" w:hAnsi="Cambria-Bold" w:cs="Cambria-Bold"/>
          <w:b/>
          <w:bCs/>
          <w:lang w:val="en-CA"/>
        </w:rPr>
        <w:t>(</w:t>
      </w:r>
      <w:r w:rsidR="00C319F5">
        <w:rPr>
          <w:rFonts w:ascii="Cambria-Bold" w:hAnsi="Cambria-Bold" w:cs="Cambria-Bold"/>
          <w:b/>
          <w:bCs/>
          <w:lang w:val="en-CA"/>
        </w:rPr>
        <w:t>7.8</w:t>
      </w:r>
      <w:r w:rsidRPr="00C43FCB">
        <w:rPr>
          <w:rFonts w:ascii="Cambria-Bold" w:hAnsi="Cambria-Bold" w:cs="Cambria-Bold"/>
          <w:b/>
          <w:bCs/>
          <w:lang w:val="en-CA"/>
        </w:rPr>
        <w:t xml:space="preserve">V, 40 </w:t>
      </w:r>
      <w:proofErr w:type="spellStart"/>
      <w:r w:rsidRPr="00C43FCB">
        <w:rPr>
          <w:rFonts w:ascii="Cambria-Bold" w:hAnsi="Cambria-Bold" w:cs="Cambria-Bold"/>
          <w:b/>
          <w:bCs/>
          <w:lang w:val="en-CA"/>
        </w:rPr>
        <w:t>uA</w:t>
      </w:r>
      <w:proofErr w:type="spellEnd"/>
      <w:r w:rsidRPr="00C43FCB">
        <w:rPr>
          <w:rFonts w:ascii="Cambria-Bold" w:hAnsi="Cambria-Bold" w:cs="Cambria-Bold"/>
          <w:b/>
          <w:bCs/>
          <w:lang w:val="en-CA"/>
        </w:rPr>
        <w:t>) and</w:t>
      </w:r>
      <w:r>
        <w:rPr>
          <w:rFonts w:ascii="Cambria-Bold" w:hAnsi="Cambria-Bold" w:cs="Cambria-Bold"/>
          <w:b/>
          <w:bCs/>
          <w:lang w:val="en-CA"/>
        </w:rPr>
        <w:t xml:space="preserve"> </w:t>
      </w:r>
      <w:r w:rsidRPr="00C43FCB">
        <w:rPr>
          <w:rFonts w:ascii="Cambria-Bold" w:hAnsi="Cambria-Bold" w:cs="Cambria-Bold"/>
          <w:b/>
          <w:bCs/>
          <w:lang w:val="en-CA"/>
        </w:rPr>
        <w:t>Q5 as (8.5 V, 6.5 mA)</w:t>
      </w:r>
      <w:r w:rsidRPr="00C43FCB">
        <w:rPr>
          <w:rFonts w:ascii="TimesNewRomanPS-BoldMT" w:hAnsi="TimesNewRomanPS-BoldMT" w:cs="TimesNewRomanPS-BoldMT"/>
          <w:b/>
          <w:bCs/>
          <w:lang w:val="en-CA"/>
        </w:rPr>
        <w:t>]</w:t>
      </w:r>
    </w:p>
    <w:p w14:paraId="110E1622" w14:textId="77777777" w:rsidR="00104020" w:rsidRPr="00C43FCB" w:rsidRDefault="00104020" w:rsidP="00104020">
      <w:pPr>
        <w:pStyle w:val="ListParagraph"/>
        <w:autoSpaceDE w:val="0"/>
        <w:autoSpaceDN w:val="0"/>
        <w:adjustRightInd w:val="0"/>
        <w:rPr>
          <w:b/>
          <w:u w:val="single"/>
        </w:rPr>
      </w:pPr>
    </w:p>
    <w:p w14:paraId="6473DD02" w14:textId="77777777" w:rsidR="00104020" w:rsidRDefault="00104020" w:rsidP="00104020">
      <w:pPr>
        <w:pStyle w:val="ListParagraph"/>
        <w:keepNext/>
        <w:jc w:val="center"/>
      </w:pPr>
      <w:r>
        <w:rPr>
          <w:noProof/>
        </w:rPr>
        <w:lastRenderedPageBreak/>
        <w:drawing>
          <wp:inline distT="0" distB="0" distL="0" distR="0" wp14:anchorId="22C2CCA3" wp14:editId="26314708">
            <wp:extent cx="2667000" cy="2286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2286000"/>
                    </a:xfrm>
                    <a:prstGeom prst="rect">
                      <a:avLst/>
                    </a:prstGeom>
                    <a:noFill/>
                    <a:ln>
                      <a:noFill/>
                    </a:ln>
                  </pic:spPr>
                </pic:pic>
              </a:graphicData>
            </a:graphic>
          </wp:inline>
        </w:drawing>
      </w:r>
    </w:p>
    <w:p w14:paraId="4BF27A94" w14:textId="77777777" w:rsidR="00104020" w:rsidRDefault="00104020" w:rsidP="00104020">
      <w:pPr>
        <w:pStyle w:val="Caption"/>
        <w:jc w:val="center"/>
        <w:rPr>
          <w:b/>
        </w:rPr>
      </w:pPr>
      <w:r>
        <w:t>Figure 9: Output Buffer</w:t>
      </w:r>
    </w:p>
    <w:p w14:paraId="30556C57" w14:textId="77777777" w:rsidR="00104020" w:rsidRDefault="00104020" w:rsidP="00104020">
      <w:pPr>
        <w:pStyle w:val="ListParagraph"/>
        <w:numPr>
          <w:ilvl w:val="0"/>
          <w:numId w:val="23"/>
        </w:numPr>
        <w:autoSpaceDE w:val="0"/>
        <w:autoSpaceDN w:val="0"/>
        <w:adjustRightInd w:val="0"/>
        <w:rPr>
          <w:noProof/>
        </w:rPr>
      </w:pPr>
      <w:r>
        <w:rPr>
          <w:noProof/>
        </w:rPr>
        <w:t>Show your design procedure and your values below.</w:t>
      </w:r>
    </w:p>
    <w:tbl>
      <w:tblPr>
        <w:tblStyle w:val="TableGrid"/>
        <w:tblpPr w:leftFromText="180" w:rightFromText="180" w:vertAnchor="text" w:horzAnchor="page" w:tblpXSpec="center" w:tblpY="66"/>
        <w:tblW w:w="0" w:type="auto"/>
        <w:tblLook w:val="04A0" w:firstRow="1" w:lastRow="0" w:firstColumn="1" w:lastColumn="0" w:noHBand="0" w:noVBand="1"/>
      </w:tblPr>
      <w:tblGrid>
        <w:gridCol w:w="1648"/>
        <w:gridCol w:w="1699"/>
      </w:tblGrid>
      <w:tr w:rsidR="00104020" w14:paraId="4D206652" w14:textId="77777777" w:rsidTr="00CD5BD9">
        <w:tc>
          <w:tcPr>
            <w:tcW w:w="1648" w:type="dxa"/>
            <w:shd w:val="clear" w:color="auto" w:fill="FFFFFF" w:themeFill="background1"/>
          </w:tcPr>
          <w:p w14:paraId="582A00A6" w14:textId="77777777" w:rsidR="00104020" w:rsidRDefault="00104020" w:rsidP="00CD5BD9">
            <w:pPr>
              <w:keepNext/>
              <w:tabs>
                <w:tab w:val="left" w:pos="1065"/>
              </w:tabs>
            </w:pPr>
            <w:r>
              <w:t>Parameter</w:t>
            </w:r>
          </w:p>
        </w:tc>
        <w:tc>
          <w:tcPr>
            <w:tcW w:w="1699" w:type="dxa"/>
            <w:shd w:val="clear" w:color="auto" w:fill="FFFFFF" w:themeFill="background1"/>
          </w:tcPr>
          <w:p w14:paraId="5E67BF3D" w14:textId="77777777" w:rsidR="00104020" w:rsidRDefault="00104020" w:rsidP="00CD5BD9">
            <w:pPr>
              <w:keepNext/>
              <w:tabs>
                <w:tab w:val="left" w:pos="1065"/>
              </w:tabs>
            </w:pPr>
            <w:r>
              <w:t>Value</w:t>
            </w:r>
          </w:p>
        </w:tc>
      </w:tr>
      <w:tr w:rsidR="00104020" w14:paraId="00C15F00" w14:textId="77777777" w:rsidTr="00CD5BD9">
        <w:tc>
          <w:tcPr>
            <w:tcW w:w="1648" w:type="dxa"/>
            <w:shd w:val="clear" w:color="auto" w:fill="FFFFFF" w:themeFill="background1"/>
          </w:tcPr>
          <w:p w14:paraId="6F02257D" w14:textId="77777777" w:rsidR="00104020" w:rsidRPr="00570B97" w:rsidRDefault="00104020" w:rsidP="00CD5BD9">
            <w:pPr>
              <w:keepNext/>
              <w:tabs>
                <w:tab w:val="left" w:pos="1065"/>
              </w:tabs>
              <w:rPr>
                <w:vertAlign w:val="subscript"/>
              </w:rPr>
            </w:pPr>
            <w:r>
              <w:t>R</w:t>
            </w:r>
            <w:r w:rsidRPr="008C2CE9">
              <w:rPr>
                <w:vertAlign w:val="subscript"/>
              </w:rPr>
              <w:t>1</w:t>
            </w:r>
            <w:r>
              <w:rPr>
                <w:vertAlign w:val="subscript"/>
              </w:rPr>
              <w:t>5</w:t>
            </w:r>
          </w:p>
        </w:tc>
        <w:tc>
          <w:tcPr>
            <w:tcW w:w="1699" w:type="dxa"/>
            <w:shd w:val="clear" w:color="auto" w:fill="FFFFFF" w:themeFill="background1"/>
          </w:tcPr>
          <w:p w14:paraId="4065141C" w14:textId="77777777" w:rsidR="00104020" w:rsidRPr="00766166" w:rsidRDefault="00104020" w:rsidP="00CD5BD9">
            <w:pPr>
              <w:keepNext/>
              <w:tabs>
                <w:tab w:val="left" w:pos="1065"/>
              </w:tabs>
              <w:rPr>
                <w:color w:val="00B050"/>
              </w:rPr>
            </w:pPr>
          </w:p>
        </w:tc>
      </w:tr>
      <w:tr w:rsidR="00104020" w14:paraId="0A8DD7B8" w14:textId="77777777" w:rsidTr="00CD5BD9">
        <w:tc>
          <w:tcPr>
            <w:tcW w:w="1648" w:type="dxa"/>
            <w:shd w:val="clear" w:color="auto" w:fill="FFFFFF" w:themeFill="background1"/>
          </w:tcPr>
          <w:p w14:paraId="15663AE6" w14:textId="77777777" w:rsidR="00104020" w:rsidRDefault="00104020" w:rsidP="00CD5BD9">
            <w:pPr>
              <w:keepNext/>
              <w:tabs>
                <w:tab w:val="left" w:pos="1065"/>
              </w:tabs>
            </w:pPr>
            <w:r>
              <w:t>R</w:t>
            </w:r>
            <w:r>
              <w:rPr>
                <w:vertAlign w:val="subscript"/>
              </w:rPr>
              <w:t>16</w:t>
            </w:r>
          </w:p>
        </w:tc>
        <w:tc>
          <w:tcPr>
            <w:tcW w:w="1699" w:type="dxa"/>
            <w:shd w:val="clear" w:color="auto" w:fill="FFFFFF" w:themeFill="background1"/>
          </w:tcPr>
          <w:p w14:paraId="0DEE505E" w14:textId="77777777" w:rsidR="00104020" w:rsidRPr="00766166" w:rsidRDefault="00104020" w:rsidP="00CD5BD9">
            <w:pPr>
              <w:keepNext/>
              <w:tabs>
                <w:tab w:val="left" w:pos="1065"/>
              </w:tabs>
              <w:rPr>
                <w:color w:val="00B050"/>
              </w:rPr>
            </w:pPr>
          </w:p>
        </w:tc>
      </w:tr>
      <w:tr w:rsidR="00104020" w14:paraId="27BD7E98" w14:textId="77777777" w:rsidTr="00CD5BD9">
        <w:tc>
          <w:tcPr>
            <w:tcW w:w="1648" w:type="dxa"/>
            <w:shd w:val="clear" w:color="auto" w:fill="FFFFFF" w:themeFill="background1"/>
          </w:tcPr>
          <w:p w14:paraId="7E995417" w14:textId="77777777" w:rsidR="00104020" w:rsidRDefault="00104020" w:rsidP="00CD5BD9">
            <w:pPr>
              <w:keepNext/>
              <w:tabs>
                <w:tab w:val="left" w:pos="1065"/>
              </w:tabs>
            </w:pPr>
            <w:r>
              <w:t>R</w:t>
            </w:r>
            <w:r>
              <w:rPr>
                <w:vertAlign w:val="subscript"/>
              </w:rPr>
              <w:t>17</w:t>
            </w:r>
          </w:p>
        </w:tc>
        <w:tc>
          <w:tcPr>
            <w:tcW w:w="1699" w:type="dxa"/>
            <w:shd w:val="clear" w:color="auto" w:fill="FFFFFF" w:themeFill="background1"/>
          </w:tcPr>
          <w:p w14:paraId="5B3BFF49" w14:textId="77777777" w:rsidR="00104020" w:rsidRPr="00766166" w:rsidRDefault="00104020" w:rsidP="00CD5BD9">
            <w:pPr>
              <w:keepNext/>
              <w:tabs>
                <w:tab w:val="left" w:pos="1065"/>
              </w:tabs>
              <w:rPr>
                <w:color w:val="00B050"/>
              </w:rPr>
            </w:pPr>
          </w:p>
        </w:tc>
      </w:tr>
      <w:tr w:rsidR="00104020" w14:paraId="03B44D0A" w14:textId="77777777" w:rsidTr="00CD5BD9">
        <w:tc>
          <w:tcPr>
            <w:tcW w:w="1648" w:type="dxa"/>
            <w:shd w:val="clear" w:color="auto" w:fill="FFFFFF" w:themeFill="background1"/>
          </w:tcPr>
          <w:p w14:paraId="2BAE565A" w14:textId="77777777" w:rsidR="00104020" w:rsidRDefault="00104020" w:rsidP="00CD5BD9">
            <w:pPr>
              <w:keepNext/>
              <w:tabs>
                <w:tab w:val="left" w:pos="1065"/>
              </w:tabs>
            </w:pPr>
            <w:r>
              <w:t>C</w:t>
            </w:r>
            <w:r>
              <w:rPr>
                <w:vertAlign w:val="subscript"/>
              </w:rPr>
              <w:t>8</w:t>
            </w:r>
          </w:p>
        </w:tc>
        <w:tc>
          <w:tcPr>
            <w:tcW w:w="1699" w:type="dxa"/>
            <w:shd w:val="clear" w:color="auto" w:fill="FFFFFF" w:themeFill="background1"/>
          </w:tcPr>
          <w:p w14:paraId="5A3378F6" w14:textId="77777777" w:rsidR="00104020" w:rsidRPr="00766166" w:rsidRDefault="00104020" w:rsidP="00CD5BD9">
            <w:pPr>
              <w:keepNext/>
              <w:tabs>
                <w:tab w:val="left" w:pos="1065"/>
              </w:tabs>
              <w:rPr>
                <w:color w:val="00B050"/>
              </w:rPr>
            </w:pPr>
          </w:p>
        </w:tc>
      </w:tr>
    </w:tbl>
    <w:p w14:paraId="36FC19AD" w14:textId="77777777" w:rsidR="00104020" w:rsidRDefault="00104020" w:rsidP="00104020">
      <w:pPr>
        <w:autoSpaceDE w:val="0"/>
        <w:autoSpaceDN w:val="0"/>
        <w:adjustRightInd w:val="0"/>
        <w:rPr>
          <w:noProof/>
        </w:rPr>
      </w:pPr>
    </w:p>
    <w:p w14:paraId="0071DFA9" w14:textId="77777777" w:rsidR="00104020" w:rsidRDefault="00104020" w:rsidP="00104020">
      <w:pPr>
        <w:autoSpaceDE w:val="0"/>
        <w:autoSpaceDN w:val="0"/>
        <w:adjustRightInd w:val="0"/>
        <w:rPr>
          <w:noProof/>
        </w:rPr>
      </w:pPr>
    </w:p>
    <w:p w14:paraId="2B9E19C2" w14:textId="77777777" w:rsidR="00104020" w:rsidRDefault="00104020" w:rsidP="00104020">
      <w:pPr>
        <w:autoSpaceDE w:val="0"/>
        <w:autoSpaceDN w:val="0"/>
        <w:adjustRightInd w:val="0"/>
        <w:rPr>
          <w:noProof/>
        </w:rPr>
      </w:pPr>
    </w:p>
    <w:p w14:paraId="6B4EE644" w14:textId="77777777" w:rsidR="00104020" w:rsidRDefault="00104020" w:rsidP="00104020">
      <w:pPr>
        <w:autoSpaceDE w:val="0"/>
        <w:autoSpaceDN w:val="0"/>
        <w:adjustRightInd w:val="0"/>
        <w:rPr>
          <w:noProof/>
        </w:rPr>
      </w:pPr>
    </w:p>
    <w:p w14:paraId="4CE4AC49" w14:textId="77777777" w:rsidR="00104020" w:rsidRDefault="00104020" w:rsidP="00104020">
      <w:pPr>
        <w:autoSpaceDE w:val="0"/>
        <w:autoSpaceDN w:val="0"/>
        <w:adjustRightInd w:val="0"/>
        <w:rPr>
          <w:noProof/>
        </w:rPr>
      </w:pPr>
    </w:p>
    <w:p w14:paraId="7BB24C33" w14:textId="77777777" w:rsidR="00104020" w:rsidRDefault="00104020" w:rsidP="00104020">
      <w:pPr>
        <w:autoSpaceDE w:val="0"/>
        <w:autoSpaceDN w:val="0"/>
        <w:adjustRightInd w:val="0"/>
        <w:rPr>
          <w:noProof/>
        </w:rPr>
      </w:pPr>
    </w:p>
    <w:p w14:paraId="02223F03" w14:textId="4019A70E" w:rsidR="00104020" w:rsidRDefault="00104020" w:rsidP="00104020">
      <w:pPr>
        <w:pStyle w:val="ListParagraph"/>
        <w:numPr>
          <w:ilvl w:val="0"/>
          <w:numId w:val="23"/>
        </w:numPr>
        <w:jc w:val="both"/>
      </w:pPr>
      <w:r w:rsidRPr="00572FFB">
        <w:rPr>
          <w:rFonts w:ascii="Cambria" w:hAnsi="Cambria" w:cs="Cambria"/>
          <w:lang w:val="en-CA"/>
        </w:rPr>
        <w:t xml:space="preserve">Simulate the circuit in Figure </w:t>
      </w:r>
      <w:r>
        <w:rPr>
          <w:rFonts w:ascii="Cambria" w:hAnsi="Cambria" w:cs="Cambria"/>
          <w:lang w:val="en-CA"/>
        </w:rPr>
        <w:t>9</w:t>
      </w:r>
      <w:r w:rsidRPr="00572FFB">
        <w:rPr>
          <w:rFonts w:ascii="Cambria" w:hAnsi="Cambria" w:cs="Cambria"/>
          <w:lang w:val="en-CA"/>
        </w:rPr>
        <w:t xml:space="preserve"> to verify the results you got from your calculations and add them to the same table. Take a screenshot </w:t>
      </w:r>
      <w:r w:rsidR="00FC4403">
        <w:rPr>
          <w:rFonts w:ascii="Cambria" w:hAnsi="Cambria" w:cs="Cambria"/>
          <w:lang w:val="en-CA"/>
        </w:rPr>
        <w:t>of</w:t>
      </w:r>
      <w:r w:rsidRPr="00572FFB">
        <w:rPr>
          <w:rFonts w:ascii="Cambria" w:hAnsi="Cambria" w:cs="Cambria"/>
          <w:lang w:val="en-CA"/>
        </w:rPr>
        <w:t xml:space="preserve"> the simulation with the results of the DC simulations and add it below. </w:t>
      </w:r>
      <w:r w:rsidR="00FC4403">
        <w:rPr>
          <w:rFonts w:ascii="Cambria" w:hAnsi="Cambria" w:cs="Cambria"/>
          <w:lang w:val="en-CA"/>
        </w:rPr>
        <w:t>Finally, add</w:t>
      </w:r>
      <w:r>
        <w:t xml:space="preserve"> your simulated results plot below and save your simulation filed as “Proj-B-2b.</w:t>
      </w:r>
      <w:r w:rsidRPr="001861C6">
        <w:t xml:space="preserve"> ms14</w:t>
      </w:r>
      <w:r>
        <w:t>”.</w:t>
      </w:r>
    </w:p>
    <w:p w14:paraId="76D7FA94" w14:textId="77777777" w:rsidR="00104020" w:rsidRDefault="00104020" w:rsidP="00104020">
      <w:pPr>
        <w:jc w:val="both"/>
      </w:pPr>
    </w:p>
    <w:sdt>
      <w:sdtPr>
        <w:rPr>
          <w:noProof/>
        </w:rPr>
        <w:id w:val="1851529630"/>
        <w:showingPlcHdr/>
        <w:picture/>
      </w:sdtPr>
      <w:sdtContent>
        <w:p w14:paraId="56B4EB37" w14:textId="77777777" w:rsidR="00104020" w:rsidRDefault="00104020" w:rsidP="00104020">
          <w:pPr>
            <w:jc w:val="center"/>
          </w:pPr>
          <w:r>
            <w:rPr>
              <w:noProof/>
            </w:rPr>
            <w:drawing>
              <wp:inline distT="0" distB="0" distL="0" distR="0" wp14:anchorId="4B7ED220" wp14:editId="5B4FF5C2">
                <wp:extent cx="1524000" cy="1524000"/>
                <wp:effectExtent l="0" t="0" r="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75B079AA" w14:textId="77777777" w:rsidR="00104020" w:rsidRDefault="00104020" w:rsidP="00104020">
      <w:pPr>
        <w:jc w:val="center"/>
      </w:pPr>
    </w:p>
    <w:p w14:paraId="0E38630D" w14:textId="7D6919E4" w:rsidR="00104020" w:rsidRPr="008C2CE9" w:rsidRDefault="00104020" w:rsidP="00104020">
      <w:pPr>
        <w:pStyle w:val="ListParagraph"/>
        <w:numPr>
          <w:ilvl w:val="0"/>
          <w:numId w:val="23"/>
        </w:numPr>
        <w:autoSpaceDE w:val="0"/>
        <w:autoSpaceDN w:val="0"/>
        <w:adjustRightInd w:val="0"/>
        <w:jc w:val="both"/>
        <w:rPr>
          <w:rFonts w:ascii="Cambria-Bold" w:hAnsi="Cambria-Bold" w:cs="Cambria-Bold"/>
          <w:b/>
          <w:bCs/>
          <w:lang w:val="en-CA"/>
        </w:rPr>
      </w:pPr>
      <w:r w:rsidRPr="008C2CE9">
        <w:rPr>
          <w:rFonts w:ascii="Cambria" w:hAnsi="Cambria" w:cs="Cambria"/>
          <w:lang w:val="en-CA"/>
        </w:rPr>
        <w:t xml:space="preserve">Is there a difference between </w:t>
      </w:r>
      <w:r>
        <w:rPr>
          <w:rFonts w:ascii="Cambria" w:hAnsi="Cambria" w:cs="Cambria"/>
          <w:lang w:val="en-CA"/>
        </w:rPr>
        <w:t>the calculated and simulated</w:t>
      </w:r>
      <w:r w:rsidRPr="008C2CE9">
        <w:rPr>
          <w:rFonts w:ascii="Cambria" w:hAnsi="Cambria" w:cs="Cambria"/>
          <w:lang w:val="en-CA"/>
        </w:rPr>
        <w:t xml:space="preserve"> values</w:t>
      </w:r>
      <w:r w:rsidR="00FC4403">
        <w:rPr>
          <w:rFonts w:ascii="Cambria" w:hAnsi="Cambria" w:cs="Cambria"/>
          <w:lang w:val="en-CA"/>
        </w:rPr>
        <w:t>? If</w:t>
      </w:r>
      <w:r w:rsidRPr="008C2CE9">
        <w:rPr>
          <w:rFonts w:ascii="Cambria" w:hAnsi="Cambria" w:cs="Cambria"/>
          <w:lang w:val="en-CA"/>
        </w:rPr>
        <w:t xml:space="preserve"> so</w:t>
      </w:r>
      <w:r w:rsidR="00FC4403">
        <w:rPr>
          <w:rFonts w:ascii="Cambria" w:hAnsi="Cambria" w:cs="Cambria"/>
          <w:lang w:val="en-CA"/>
        </w:rPr>
        <w:t>,</w:t>
      </w:r>
      <w:r w:rsidRPr="008C2CE9">
        <w:rPr>
          <w:rFonts w:ascii="Cambria" w:hAnsi="Cambria" w:cs="Cambria"/>
          <w:lang w:val="en-CA"/>
        </w:rPr>
        <w:t xml:space="preserve"> why?</w:t>
      </w:r>
    </w:p>
    <w:p w14:paraId="243C999B" w14:textId="77777777" w:rsidR="00104020" w:rsidRPr="00572FFB" w:rsidRDefault="00104020" w:rsidP="00104020">
      <w:pPr>
        <w:autoSpaceDE w:val="0"/>
        <w:autoSpaceDN w:val="0"/>
        <w:adjustRightInd w:val="0"/>
        <w:rPr>
          <w:noProof/>
          <w:lang w:val="en-CA"/>
        </w:rPr>
      </w:pPr>
    </w:p>
    <w:p w14:paraId="43DD8568" w14:textId="77777777" w:rsidR="00104020" w:rsidRDefault="00104020" w:rsidP="00104020">
      <w:pPr>
        <w:pStyle w:val="ListParagraph"/>
        <w:autoSpaceDE w:val="0"/>
        <w:autoSpaceDN w:val="0"/>
        <w:adjustRightInd w:val="0"/>
        <w:ind w:left="1080"/>
        <w:rPr>
          <w:rFonts w:ascii="Cambria" w:hAnsi="Cambria" w:cs="Cambria"/>
        </w:rPr>
      </w:pPr>
    </w:p>
    <w:p w14:paraId="2453C62B" w14:textId="44133EE8" w:rsidR="00104020" w:rsidRPr="00A6512D" w:rsidRDefault="00104020" w:rsidP="00104020">
      <w:pPr>
        <w:pStyle w:val="ListParagraph"/>
        <w:numPr>
          <w:ilvl w:val="0"/>
          <w:numId w:val="23"/>
        </w:numPr>
        <w:autoSpaceDE w:val="0"/>
        <w:autoSpaceDN w:val="0"/>
        <w:adjustRightInd w:val="0"/>
        <w:rPr>
          <w:rFonts w:ascii="Cambria" w:hAnsi="Cambria" w:cs="Cambria"/>
          <w:lang w:val="en-CA"/>
        </w:rPr>
      </w:pPr>
      <w:r w:rsidRPr="004B5B15">
        <w:rPr>
          <w:rFonts w:ascii="Cambria" w:hAnsi="Cambria" w:cs="Cambria"/>
          <w:lang w:val="en-CA"/>
        </w:rPr>
        <w:t xml:space="preserve">Apply </w:t>
      </w:r>
      <w:r>
        <w:rPr>
          <w:rFonts w:ascii="Cambria" w:hAnsi="Cambria" w:cs="Cambria"/>
          <w:lang w:val="en-CA"/>
        </w:rPr>
        <w:t>an input</w:t>
      </w:r>
      <w:r w:rsidRPr="004B5B15">
        <w:rPr>
          <w:rFonts w:ascii="Cambria" w:hAnsi="Cambria" w:cs="Cambria"/>
          <w:lang w:val="en-CA"/>
        </w:rPr>
        <w:t xml:space="preserve"> signal</w:t>
      </w:r>
      <w:r>
        <w:rPr>
          <w:rFonts w:ascii="Cambria" w:hAnsi="Cambria" w:cs="Cambria"/>
          <w:lang w:val="en-CA"/>
        </w:rPr>
        <w:t xml:space="preserve"> to the input of the output buffer in Figure 9. Set the signal F</w:t>
      </w:r>
      <w:r w:rsidRPr="004B5B15">
        <w:rPr>
          <w:rFonts w:ascii="Cambria" w:hAnsi="Cambria" w:cs="Cambria"/>
          <w:lang w:val="en-CA"/>
        </w:rPr>
        <w:t xml:space="preserve">requency </w:t>
      </w:r>
      <w:r>
        <w:rPr>
          <w:rFonts w:ascii="Cambria" w:hAnsi="Cambria" w:cs="Cambria"/>
          <w:lang w:val="en-CA"/>
        </w:rPr>
        <w:t>to around</w:t>
      </w:r>
      <w:r w:rsidRPr="004B5B15">
        <w:rPr>
          <w:rFonts w:ascii="Cambria" w:hAnsi="Cambria" w:cs="Cambria"/>
          <w:lang w:val="en-CA"/>
        </w:rPr>
        <w:t xml:space="preserve"> 5 kHz</w:t>
      </w:r>
      <w:r>
        <w:rPr>
          <w:rFonts w:ascii="Cambria" w:hAnsi="Cambria" w:cs="Cambria"/>
          <w:lang w:val="en-CA"/>
        </w:rPr>
        <w:t xml:space="preserve"> and </w:t>
      </w:r>
      <w:r w:rsidRPr="004B5B15">
        <w:rPr>
          <w:rFonts w:ascii="Cambria" w:hAnsi="Cambria" w:cs="Cambria"/>
          <w:lang w:val="en-CA"/>
        </w:rPr>
        <w:t xml:space="preserve">the amplitude </w:t>
      </w:r>
      <w:r>
        <w:rPr>
          <w:rFonts w:ascii="Cambria" w:hAnsi="Cambria" w:cs="Cambria"/>
          <w:lang w:val="en-CA"/>
        </w:rPr>
        <w:t>to</w:t>
      </w:r>
      <w:r w:rsidRPr="004B5B15">
        <w:rPr>
          <w:rFonts w:ascii="Cambria" w:hAnsi="Cambria" w:cs="Cambria"/>
          <w:lang w:val="en-CA"/>
        </w:rPr>
        <w:t xml:space="preserve"> </w:t>
      </w:r>
      <w:r>
        <w:rPr>
          <w:rFonts w:ascii="Cambria" w:hAnsi="Cambria" w:cs="Cambria"/>
          <w:lang w:val="en-CA"/>
        </w:rPr>
        <w:t>1</w:t>
      </w:r>
      <w:r w:rsidRPr="004B5B15">
        <w:rPr>
          <w:rFonts w:ascii="Cambria" w:hAnsi="Cambria" w:cs="Cambria"/>
          <w:lang w:val="en-CA"/>
        </w:rPr>
        <w:t xml:space="preserve"> mV peak.</w:t>
      </w:r>
      <w:r w:rsidRPr="004B5B15">
        <w:t xml:space="preserve"> </w:t>
      </w:r>
      <w:r>
        <w:rPr>
          <w:rFonts w:ascii="Cambria" w:hAnsi="Cambria" w:cs="Cambria"/>
          <w:lang w:val="en-CA"/>
        </w:rPr>
        <w:t>Plot</w:t>
      </w:r>
      <w:r w:rsidRPr="004B5B15">
        <w:rPr>
          <w:rFonts w:ascii="Cambria" w:hAnsi="Cambria" w:cs="Cambria"/>
          <w:lang w:val="en-CA"/>
        </w:rPr>
        <w:t xml:space="preserve"> the input and output waveform in an oscilloscope.</w:t>
      </w:r>
      <w:r>
        <w:rPr>
          <w:rFonts w:ascii="Cambria" w:hAnsi="Cambria" w:cs="Cambria"/>
          <w:lang w:val="en-CA"/>
        </w:rPr>
        <w:t xml:space="preserve"> </w:t>
      </w:r>
      <w:r>
        <w:t>Add your simulated results plot below and save your simulation filed as “Proj-B-2d.</w:t>
      </w:r>
      <w:r w:rsidRPr="001861C6">
        <w:t xml:space="preserve"> ms14</w:t>
      </w:r>
      <w:r>
        <w:t>”.</w:t>
      </w:r>
    </w:p>
    <w:p w14:paraId="3CE61BDD" w14:textId="77777777" w:rsidR="00104020" w:rsidRPr="00A6512D" w:rsidRDefault="00104020" w:rsidP="00104020">
      <w:pPr>
        <w:pStyle w:val="ListParagraph"/>
        <w:autoSpaceDE w:val="0"/>
        <w:autoSpaceDN w:val="0"/>
        <w:adjustRightInd w:val="0"/>
        <w:ind w:left="1080"/>
        <w:rPr>
          <w:rFonts w:ascii="Cambria" w:hAnsi="Cambria" w:cs="Cambria"/>
          <w:lang w:val="en-CA"/>
        </w:rPr>
      </w:pPr>
    </w:p>
    <w:sdt>
      <w:sdtPr>
        <w:rPr>
          <w:noProof/>
        </w:rPr>
        <w:id w:val="-1917397108"/>
        <w:showingPlcHdr/>
        <w:picture/>
      </w:sdtPr>
      <w:sdtContent>
        <w:p w14:paraId="62C7C89F" w14:textId="77777777" w:rsidR="00104020" w:rsidRDefault="00104020" w:rsidP="00104020">
          <w:pPr>
            <w:autoSpaceDE w:val="0"/>
            <w:autoSpaceDN w:val="0"/>
            <w:adjustRightInd w:val="0"/>
            <w:ind w:left="360"/>
            <w:jc w:val="center"/>
          </w:pPr>
          <w:r>
            <w:rPr>
              <w:noProof/>
            </w:rPr>
            <w:drawing>
              <wp:inline distT="0" distB="0" distL="0" distR="0" wp14:anchorId="2593EF0A" wp14:editId="37462B20">
                <wp:extent cx="1524000" cy="1524000"/>
                <wp:effectExtent l="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56865B6" w14:textId="77777777" w:rsidR="00104020" w:rsidRDefault="00104020" w:rsidP="00104020">
      <w:pPr>
        <w:pStyle w:val="ListParagraph"/>
        <w:autoSpaceDE w:val="0"/>
        <w:autoSpaceDN w:val="0"/>
        <w:adjustRightInd w:val="0"/>
        <w:ind w:left="1080"/>
        <w:rPr>
          <w:rFonts w:ascii="Cambria" w:hAnsi="Cambria" w:cs="Cambria"/>
          <w:lang w:val="en-CA"/>
        </w:rPr>
      </w:pPr>
    </w:p>
    <w:p w14:paraId="3112CAD0" w14:textId="77777777" w:rsidR="00104020" w:rsidRDefault="00104020" w:rsidP="00104020">
      <w:pPr>
        <w:pStyle w:val="ListParagraph"/>
        <w:autoSpaceDE w:val="0"/>
        <w:autoSpaceDN w:val="0"/>
        <w:adjustRightInd w:val="0"/>
        <w:ind w:left="1080"/>
        <w:rPr>
          <w:rFonts w:ascii="Cambria" w:hAnsi="Cambria" w:cs="Cambria"/>
          <w:lang w:val="en-CA"/>
        </w:rPr>
      </w:pPr>
    </w:p>
    <w:p w14:paraId="38FB6348" w14:textId="77777777" w:rsidR="00104020" w:rsidRDefault="00104020" w:rsidP="00104020">
      <w:pPr>
        <w:pStyle w:val="ListParagraph"/>
        <w:autoSpaceDE w:val="0"/>
        <w:autoSpaceDN w:val="0"/>
        <w:adjustRightInd w:val="0"/>
        <w:ind w:left="1080"/>
        <w:rPr>
          <w:rFonts w:ascii="Cambria" w:hAnsi="Cambria" w:cs="Cambria"/>
          <w:lang w:val="en-CA"/>
        </w:rPr>
      </w:pPr>
    </w:p>
    <w:p w14:paraId="1F1C9334" w14:textId="77777777" w:rsidR="00104020" w:rsidRPr="00A6512D" w:rsidRDefault="00104020" w:rsidP="00104020">
      <w:pPr>
        <w:pStyle w:val="ListParagraph"/>
        <w:autoSpaceDE w:val="0"/>
        <w:autoSpaceDN w:val="0"/>
        <w:adjustRightInd w:val="0"/>
        <w:ind w:left="1080"/>
        <w:rPr>
          <w:rFonts w:ascii="Cambria" w:hAnsi="Cambria" w:cs="Cambria"/>
          <w:lang w:val="en-CA"/>
        </w:rPr>
      </w:pPr>
    </w:p>
    <w:p w14:paraId="264807C3" w14:textId="770F86CB" w:rsidR="00104020" w:rsidRDefault="00104020" w:rsidP="00104020">
      <w:pPr>
        <w:pStyle w:val="ListParagraph"/>
        <w:numPr>
          <w:ilvl w:val="0"/>
          <w:numId w:val="23"/>
        </w:numPr>
        <w:autoSpaceDE w:val="0"/>
        <w:autoSpaceDN w:val="0"/>
        <w:adjustRightInd w:val="0"/>
        <w:rPr>
          <w:noProof/>
        </w:rPr>
      </w:pPr>
      <w:r>
        <w:t xml:space="preserve">Perform an AC analysis on your output buffer design and show the response over the frequency range </w:t>
      </w:r>
      <w:r w:rsidRPr="00A6512D">
        <w:t xml:space="preserve">from 1 Hz-100 MHz </w:t>
      </w:r>
      <w:r>
        <w:t xml:space="preserve">(choose log scaled frequency axis and around 100 </w:t>
      </w:r>
      <w:r w:rsidR="00FC4403">
        <w:t>points</w:t>
      </w:r>
      <w:r>
        <w:t xml:space="preserve"> per decade). Add your simulated results plot below and save your simulation filed as “Proj-B-2e.</w:t>
      </w:r>
      <w:r w:rsidRPr="001861C6">
        <w:t xml:space="preserve"> ms14</w:t>
      </w:r>
      <w:r>
        <w:t>”.</w:t>
      </w:r>
    </w:p>
    <w:p w14:paraId="345E7D76" w14:textId="77777777" w:rsidR="00104020" w:rsidRDefault="00104020" w:rsidP="00104020">
      <w:pPr>
        <w:pStyle w:val="ListParagraph"/>
        <w:autoSpaceDE w:val="0"/>
        <w:autoSpaceDN w:val="0"/>
        <w:adjustRightInd w:val="0"/>
        <w:ind w:left="1080"/>
        <w:rPr>
          <w:noProof/>
        </w:rPr>
      </w:pPr>
    </w:p>
    <w:sdt>
      <w:sdtPr>
        <w:rPr>
          <w:noProof/>
        </w:rPr>
        <w:id w:val="-1991007835"/>
        <w:showingPlcHdr/>
        <w:picture/>
      </w:sdtPr>
      <w:sdtContent>
        <w:p w14:paraId="27FFE57F" w14:textId="77777777" w:rsidR="00104020" w:rsidRDefault="00104020" w:rsidP="00104020">
          <w:pPr>
            <w:pStyle w:val="ListParagraph"/>
            <w:autoSpaceDE w:val="0"/>
            <w:autoSpaceDN w:val="0"/>
            <w:adjustRightInd w:val="0"/>
            <w:ind w:left="1080"/>
            <w:jc w:val="center"/>
          </w:pPr>
          <w:r>
            <w:rPr>
              <w:noProof/>
            </w:rPr>
            <w:drawing>
              <wp:inline distT="0" distB="0" distL="0" distR="0" wp14:anchorId="19F131F6" wp14:editId="55165AD8">
                <wp:extent cx="1524000" cy="1524000"/>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F13F382" w14:textId="77777777" w:rsidR="00104020" w:rsidRDefault="00104020" w:rsidP="00104020">
      <w:pPr>
        <w:pStyle w:val="ListParagraph"/>
        <w:jc w:val="right"/>
        <w:rPr>
          <w:b/>
        </w:rPr>
      </w:pPr>
    </w:p>
    <w:p w14:paraId="5B7188CF" w14:textId="77777777" w:rsidR="00104020" w:rsidRDefault="00104020" w:rsidP="00104020">
      <w:pPr>
        <w:rPr>
          <w:b/>
        </w:rPr>
      </w:pPr>
    </w:p>
    <w:p w14:paraId="2D9A4B16" w14:textId="77777777" w:rsidR="00104020" w:rsidRDefault="00104020" w:rsidP="00104020">
      <w:pPr>
        <w:pStyle w:val="ListParagraph"/>
        <w:keepNext/>
        <w:jc w:val="center"/>
      </w:pPr>
      <w:r>
        <w:rPr>
          <w:noProof/>
        </w:rPr>
        <w:drawing>
          <wp:inline distT="0" distB="0" distL="0" distR="0" wp14:anchorId="55A7FE50" wp14:editId="28D427D8">
            <wp:extent cx="3600450" cy="2838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0450" cy="2838450"/>
                    </a:xfrm>
                    <a:prstGeom prst="rect">
                      <a:avLst/>
                    </a:prstGeom>
                  </pic:spPr>
                </pic:pic>
              </a:graphicData>
            </a:graphic>
          </wp:inline>
        </w:drawing>
      </w:r>
    </w:p>
    <w:p w14:paraId="133F5553" w14:textId="77777777" w:rsidR="00104020" w:rsidRDefault="00104020" w:rsidP="00104020">
      <w:pPr>
        <w:pStyle w:val="Caption"/>
        <w:jc w:val="center"/>
      </w:pPr>
      <w:r>
        <w:t xml:space="preserve">Figure </w:t>
      </w:r>
      <w:fldSimple w:instr=" SEQ Figure \* ARABIC ">
        <w:r>
          <w:rPr>
            <w:noProof/>
          </w:rPr>
          <w:t>8</w:t>
        </w:r>
      </w:fldSimple>
      <w:r>
        <w:t xml:space="preserve">: </w:t>
      </w:r>
      <w:r w:rsidRPr="004F4D74">
        <w:t>AM receiver sub-circuits.</w:t>
      </w:r>
    </w:p>
    <w:p w14:paraId="7FB90BD1" w14:textId="77777777" w:rsidR="00104020" w:rsidRPr="00572FFB" w:rsidRDefault="00104020" w:rsidP="00104020">
      <w:pPr>
        <w:rPr>
          <w:b/>
        </w:rPr>
      </w:pPr>
    </w:p>
    <w:p w14:paraId="790759BE" w14:textId="54622EC5" w:rsidR="00104020" w:rsidRPr="00C43FCB" w:rsidRDefault="00104020" w:rsidP="00104020">
      <w:pPr>
        <w:pStyle w:val="ListParagraph"/>
        <w:numPr>
          <w:ilvl w:val="0"/>
          <w:numId w:val="20"/>
        </w:numPr>
        <w:autoSpaceDE w:val="0"/>
        <w:autoSpaceDN w:val="0"/>
        <w:adjustRightInd w:val="0"/>
        <w:rPr>
          <w:rFonts w:ascii="Cambria" w:hAnsi="Cambria" w:cs="Cambria"/>
          <w:lang w:val="en-CA"/>
        </w:rPr>
      </w:pPr>
      <w:r w:rsidRPr="00C43FCB">
        <w:rPr>
          <w:rFonts w:ascii="Cambria" w:hAnsi="Cambria" w:cs="Cambria"/>
          <w:lang w:val="en-CA"/>
        </w:rPr>
        <w:t xml:space="preserve">Construct the circuit shown in Figure 14 by connecting individual </w:t>
      </w:r>
      <w:r w:rsidR="00FC4403">
        <w:rPr>
          <w:rFonts w:ascii="Cambria" w:hAnsi="Cambria" w:cs="Cambria"/>
          <w:lang w:val="en-CA"/>
        </w:rPr>
        <w:t>circuits</w:t>
      </w:r>
      <w:r w:rsidRPr="00C43FCB">
        <w:rPr>
          <w:rFonts w:ascii="Cambria" w:hAnsi="Cambria" w:cs="Cambria"/>
          <w:lang w:val="en-CA"/>
        </w:rPr>
        <w:t xml:space="preserve"> simulated</w:t>
      </w:r>
      <w:r>
        <w:rPr>
          <w:rFonts w:ascii="Cambria" w:hAnsi="Cambria" w:cs="Cambria"/>
          <w:lang w:val="en-CA"/>
        </w:rPr>
        <w:t xml:space="preserve"> </w:t>
      </w:r>
      <w:r w:rsidRPr="00C43FCB">
        <w:rPr>
          <w:rFonts w:ascii="Cambria" w:hAnsi="Cambria" w:cs="Cambria"/>
          <w:lang w:val="en-CA"/>
        </w:rPr>
        <w:t>in 1-2. Present both input and output voltage waveforms.</w:t>
      </w:r>
      <w:r w:rsidRPr="00572FFB">
        <w:t xml:space="preserve"> </w:t>
      </w:r>
      <w:r>
        <w:t>Add your simulated results plot below and save your simulation filed as “Proj-B-3.</w:t>
      </w:r>
      <w:r w:rsidRPr="001861C6">
        <w:t xml:space="preserve"> ms14</w:t>
      </w:r>
      <w:r>
        <w:t>”.</w:t>
      </w:r>
    </w:p>
    <w:p w14:paraId="2A0AC1F0" w14:textId="77777777" w:rsidR="00104020" w:rsidRDefault="00104020" w:rsidP="00104020">
      <w:pPr>
        <w:pStyle w:val="ListParagraph"/>
        <w:rPr>
          <w:rFonts w:ascii="Cambria" w:hAnsi="Cambria" w:cs="Cambria"/>
          <w:lang w:val="en-CA"/>
        </w:rPr>
      </w:pPr>
      <w:r>
        <w:rPr>
          <w:rFonts w:ascii="Cambria" w:hAnsi="Cambria" w:cs="Cambria"/>
          <w:lang w:val="en-CA"/>
        </w:rPr>
        <w:t>[You should see a sinusoidal voltage at the output.]</w:t>
      </w:r>
    </w:p>
    <w:p w14:paraId="79BEEE06" w14:textId="77777777" w:rsidR="00104020" w:rsidRDefault="00104020" w:rsidP="00104020">
      <w:pPr>
        <w:pStyle w:val="ListParagraph"/>
        <w:rPr>
          <w:rFonts w:ascii="Cambria" w:hAnsi="Cambria" w:cs="Cambria"/>
          <w:lang w:val="en-CA"/>
        </w:rPr>
      </w:pPr>
    </w:p>
    <w:p w14:paraId="2CBE5437" w14:textId="77777777" w:rsidR="00104020" w:rsidRDefault="00104020" w:rsidP="00104020">
      <w:pPr>
        <w:pStyle w:val="ListParagraph"/>
        <w:rPr>
          <w:b/>
        </w:rPr>
      </w:pPr>
    </w:p>
    <w:sdt>
      <w:sdtPr>
        <w:rPr>
          <w:noProof/>
        </w:rPr>
        <w:id w:val="-1037034013"/>
        <w:showingPlcHdr/>
        <w:picture/>
      </w:sdtPr>
      <w:sdtContent>
        <w:p w14:paraId="1CB19B86" w14:textId="77777777" w:rsidR="00104020" w:rsidRDefault="00104020" w:rsidP="00104020">
          <w:pPr>
            <w:pStyle w:val="ListParagraph"/>
            <w:autoSpaceDE w:val="0"/>
            <w:autoSpaceDN w:val="0"/>
            <w:adjustRightInd w:val="0"/>
            <w:ind w:left="1080"/>
            <w:jc w:val="center"/>
          </w:pPr>
          <w:r>
            <w:rPr>
              <w:noProof/>
            </w:rPr>
            <w:drawing>
              <wp:inline distT="0" distB="0" distL="0" distR="0" wp14:anchorId="6E0948B5" wp14:editId="75372D47">
                <wp:extent cx="1524000" cy="1524000"/>
                <wp:effectExtent l="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4A8197A" w14:textId="77777777" w:rsidR="00104020" w:rsidRDefault="00104020" w:rsidP="00104020"/>
    <w:p w14:paraId="1FE64732" w14:textId="77777777" w:rsidR="00104020" w:rsidRDefault="00104020" w:rsidP="00104020"/>
    <w:p w14:paraId="604615E4" w14:textId="77777777" w:rsidR="00104020" w:rsidRPr="00572FFB" w:rsidRDefault="00104020" w:rsidP="00104020"/>
    <w:p w14:paraId="7BC2A5AA" w14:textId="77777777" w:rsidR="00104020" w:rsidRDefault="00104020" w:rsidP="00104020">
      <w:pPr>
        <w:autoSpaceDE w:val="0"/>
        <w:autoSpaceDN w:val="0"/>
        <w:adjustRightInd w:val="0"/>
        <w:rPr>
          <w:rFonts w:ascii="Cambria-Bold" w:hAnsi="Cambria-Bold" w:cs="Cambria-Bold"/>
          <w:b/>
          <w:bCs/>
          <w:lang w:val="en-CA"/>
        </w:rPr>
      </w:pPr>
      <w:r>
        <w:rPr>
          <w:rFonts w:ascii="Cambria-Bold" w:hAnsi="Cambria-Bold" w:cs="Cambria-Bold"/>
          <w:b/>
          <w:bCs/>
          <w:lang w:val="en-CA"/>
        </w:rPr>
        <w:t xml:space="preserve">Part C: </w:t>
      </w:r>
    </w:p>
    <w:p w14:paraId="755A62CA" w14:textId="77777777" w:rsidR="00104020" w:rsidRDefault="00104020" w:rsidP="00104020">
      <w:pPr>
        <w:autoSpaceDE w:val="0"/>
        <w:autoSpaceDN w:val="0"/>
        <w:adjustRightInd w:val="0"/>
        <w:rPr>
          <w:rFonts w:ascii="Cambria-Bold" w:hAnsi="Cambria-Bold" w:cs="Cambria-Bold"/>
          <w:b/>
          <w:bCs/>
          <w:lang w:val="en-CA"/>
        </w:rPr>
      </w:pPr>
    </w:p>
    <w:p w14:paraId="278CDF4A" w14:textId="2B5160CA" w:rsidR="00104020" w:rsidRPr="007B4E7C" w:rsidRDefault="00104020" w:rsidP="00104020">
      <w:pPr>
        <w:pStyle w:val="ListParagraph"/>
        <w:numPr>
          <w:ilvl w:val="0"/>
          <w:numId w:val="25"/>
        </w:numPr>
        <w:autoSpaceDE w:val="0"/>
        <w:autoSpaceDN w:val="0"/>
        <w:adjustRightInd w:val="0"/>
        <w:jc w:val="both"/>
        <w:rPr>
          <w:rFonts w:ascii="Cambria-Bold" w:hAnsi="Cambria-Bold" w:cs="Cambria-Bold"/>
          <w:b/>
          <w:bCs/>
          <w:lang w:val="en-CA"/>
        </w:rPr>
      </w:pPr>
      <w:r w:rsidRPr="00572FFB">
        <w:rPr>
          <w:rFonts w:ascii="Cambria-Bold" w:hAnsi="Cambria-Bold" w:cs="Cambria-Bold"/>
          <w:b/>
          <w:bCs/>
          <w:lang w:val="en-CA"/>
        </w:rPr>
        <w:t xml:space="preserve">Implement an AM receiver circuit shown in Figure 5: AM receiver circuit. </w:t>
      </w:r>
      <w:r w:rsidRPr="00572FFB">
        <w:rPr>
          <w:rFonts w:ascii="Cambria" w:hAnsi="Cambria" w:cs="Cambria"/>
          <w:lang w:val="en-CA"/>
        </w:rPr>
        <w:t xml:space="preserve">Apply an </w:t>
      </w:r>
      <w:r w:rsidR="00C648DF">
        <w:rPr>
          <w:rFonts w:ascii="Cambria" w:hAnsi="Cambria" w:cs="Cambria"/>
          <w:lang w:val="en-CA"/>
        </w:rPr>
        <w:t>AM-modulated</w:t>
      </w:r>
      <w:r w:rsidRPr="00572FFB">
        <w:rPr>
          <w:rFonts w:ascii="Cambria" w:hAnsi="Cambria" w:cs="Cambria"/>
          <w:lang w:val="en-CA"/>
        </w:rPr>
        <w:t xml:space="preserve"> signal and observe the response of your receiver circuit.</w:t>
      </w:r>
      <w:r w:rsidRPr="00572FFB">
        <w:t xml:space="preserve"> </w:t>
      </w:r>
      <w:r>
        <w:t>Add your simulated results plot below and save your simulation filed as “Proj-C-1.</w:t>
      </w:r>
      <w:r w:rsidRPr="001861C6">
        <w:t>ms14</w:t>
      </w:r>
      <w:r>
        <w:t>”.</w:t>
      </w:r>
      <w:r w:rsidRPr="00572FFB">
        <w:rPr>
          <w:rFonts w:ascii="Cambria" w:hAnsi="Cambria" w:cs="Cambria"/>
          <w:lang w:val="en-CA"/>
        </w:rPr>
        <w:t xml:space="preserve"> </w:t>
      </w:r>
    </w:p>
    <w:p w14:paraId="625ECFC1" w14:textId="77777777" w:rsidR="00104020" w:rsidRPr="007D4C42" w:rsidRDefault="00104020" w:rsidP="00104020">
      <w:pPr>
        <w:pStyle w:val="ListParagraph"/>
        <w:autoSpaceDE w:val="0"/>
        <w:autoSpaceDN w:val="0"/>
        <w:adjustRightInd w:val="0"/>
        <w:jc w:val="both"/>
        <w:rPr>
          <w:rFonts w:ascii="Cambria-Bold" w:hAnsi="Cambria-Bold" w:cs="Cambria-Bold"/>
          <w:b/>
          <w:bCs/>
          <w:lang w:val="en-CA"/>
        </w:rPr>
      </w:pPr>
    </w:p>
    <w:p w14:paraId="6A550FF4" w14:textId="77777777" w:rsidR="00104020" w:rsidRDefault="00104020" w:rsidP="00104020">
      <w:pPr>
        <w:pStyle w:val="ListParagraph"/>
        <w:autoSpaceDE w:val="0"/>
        <w:autoSpaceDN w:val="0"/>
        <w:adjustRightInd w:val="0"/>
        <w:jc w:val="both"/>
        <w:rPr>
          <w:rFonts w:ascii="Cambria-Bold" w:hAnsi="Cambria-Bold" w:cs="Cambria-Bold"/>
          <w:b/>
          <w:bCs/>
          <w:lang w:val="en-CA"/>
        </w:rPr>
      </w:pPr>
    </w:p>
    <w:p w14:paraId="5C51F29C" w14:textId="77777777" w:rsidR="00104020" w:rsidRDefault="00104020" w:rsidP="00104020">
      <w:pPr>
        <w:jc w:val="center"/>
      </w:pPr>
    </w:p>
    <w:sdt>
      <w:sdtPr>
        <w:rPr>
          <w:noProof/>
        </w:rPr>
        <w:id w:val="-781269147"/>
        <w:showingPlcHdr/>
        <w:picture/>
      </w:sdtPr>
      <w:sdtContent>
        <w:p w14:paraId="4ED524E3" w14:textId="77777777" w:rsidR="00104020" w:rsidRPr="00B54E6A" w:rsidRDefault="00104020" w:rsidP="00104020">
          <w:pPr>
            <w:autoSpaceDE w:val="0"/>
            <w:autoSpaceDN w:val="0"/>
            <w:adjustRightInd w:val="0"/>
            <w:jc w:val="center"/>
            <w:rPr>
              <w:rFonts w:ascii="Cambria-Bold" w:hAnsi="Cambria-Bold" w:cs="Cambria-Bold"/>
              <w:b/>
              <w:bCs/>
              <w:lang w:val="en-CA"/>
            </w:rPr>
          </w:pPr>
          <w:r>
            <w:rPr>
              <w:noProof/>
            </w:rPr>
            <w:drawing>
              <wp:inline distT="0" distB="0" distL="0" distR="0" wp14:anchorId="60D101CA" wp14:editId="4D3E8C1B">
                <wp:extent cx="1524000" cy="1524000"/>
                <wp:effectExtent l="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4F5BF7B8" w14:textId="77777777" w:rsidR="007D4C42" w:rsidRPr="00104020" w:rsidRDefault="007D4C42" w:rsidP="00104020"/>
    <w:sectPr w:rsidR="007D4C42" w:rsidRPr="00104020" w:rsidSect="004D74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DAF5" w14:textId="77777777" w:rsidR="00432050" w:rsidRDefault="00432050" w:rsidP="00F824FB">
      <w:r>
        <w:separator/>
      </w:r>
    </w:p>
  </w:endnote>
  <w:endnote w:type="continuationSeparator" w:id="0">
    <w:p w14:paraId="7EAC3F59" w14:textId="77777777" w:rsidR="00432050" w:rsidRDefault="00432050" w:rsidP="00F8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TimesNewRomanPSMT">
    <w:altName w:val="Calibri"/>
    <w:panose1 w:val="00000000000000000000"/>
    <w:charset w:val="A1"/>
    <w:family w:val="auto"/>
    <w:notTrueType/>
    <w:pitch w:val="default"/>
    <w:sig w:usb0="00000081" w:usb1="00000000" w:usb2="00000000" w:usb3="00000000" w:csb0="00000008"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D000" w14:textId="77777777" w:rsidR="00432050" w:rsidRDefault="00432050" w:rsidP="00F824FB">
      <w:r>
        <w:separator/>
      </w:r>
    </w:p>
  </w:footnote>
  <w:footnote w:type="continuationSeparator" w:id="0">
    <w:p w14:paraId="26664AC5" w14:textId="77777777" w:rsidR="00432050" w:rsidRDefault="00432050" w:rsidP="00F82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2FC"/>
    <w:multiLevelType w:val="hybridMultilevel"/>
    <w:tmpl w:val="0E8689DA"/>
    <w:lvl w:ilvl="0" w:tplc="1D7C832E">
      <w:numFmt w:val="bullet"/>
      <w:lvlText w:val="-"/>
      <w:lvlJc w:val="left"/>
      <w:pPr>
        <w:ind w:left="1080" w:hanging="360"/>
      </w:pPr>
      <w:rPr>
        <w:rFonts w:ascii="Cambria" w:eastAsiaTheme="minorEastAsia" w:hAnsi="Cambr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54C3E48"/>
    <w:multiLevelType w:val="hybridMultilevel"/>
    <w:tmpl w:val="1C02BC46"/>
    <w:lvl w:ilvl="0" w:tplc="5D3C2A3E">
      <w:start w:val="30"/>
      <w:numFmt w:val="bullet"/>
      <w:lvlText w:val=""/>
      <w:lvlJc w:val="left"/>
      <w:pPr>
        <w:ind w:left="1440" w:hanging="360"/>
      </w:pPr>
      <w:rPr>
        <w:rFonts w:ascii="Symbol" w:eastAsiaTheme="minorEastAsia" w:hAnsi="Symbol" w:cs="Cambri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44A34"/>
    <w:multiLevelType w:val="hybridMultilevel"/>
    <w:tmpl w:val="79B2FF54"/>
    <w:lvl w:ilvl="0" w:tplc="C76C328C">
      <w:start w:val="1"/>
      <w:numFmt w:val="lowerLetter"/>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544ABE"/>
    <w:multiLevelType w:val="hybridMultilevel"/>
    <w:tmpl w:val="DDCA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05E89"/>
    <w:multiLevelType w:val="hybridMultilevel"/>
    <w:tmpl w:val="E02A484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FEE2ADC"/>
    <w:multiLevelType w:val="hybridMultilevel"/>
    <w:tmpl w:val="DA3A78CC"/>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5B66D63"/>
    <w:multiLevelType w:val="hybridMultilevel"/>
    <w:tmpl w:val="4DF4E630"/>
    <w:lvl w:ilvl="0" w:tplc="5B1800C0">
      <w:start w:val="1"/>
      <w:numFmt w:val="lowerLetter"/>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64C6B9C"/>
    <w:multiLevelType w:val="hybridMultilevel"/>
    <w:tmpl w:val="DA3A78CC"/>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6F70D50"/>
    <w:multiLevelType w:val="hybridMultilevel"/>
    <w:tmpl w:val="3D204C12"/>
    <w:lvl w:ilvl="0" w:tplc="BE66E63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8C230F"/>
    <w:multiLevelType w:val="hybridMultilevel"/>
    <w:tmpl w:val="0A4ECEA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AA57D5"/>
    <w:multiLevelType w:val="hybridMultilevel"/>
    <w:tmpl w:val="9E5C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43576"/>
    <w:multiLevelType w:val="hybridMultilevel"/>
    <w:tmpl w:val="4C56DC34"/>
    <w:lvl w:ilvl="0" w:tplc="F9562290">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1B63279"/>
    <w:multiLevelType w:val="hybridMultilevel"/>
    <w:tmpl w:val="0A4ECEA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2200408"/>
    <w:multiLevelType w:val="hybridMultilevel"/>
    <w:tmpl w:val="DA4E8686"/>
    <w:lvl w:ilvl="0" w:tplc="49E43F2A">
      <w:start w:val="1"/>
      <w:numFmt w:val="decimal"/>
      <w:lvlText w:val="%1."/>
      <w:lvlJc w:val="left"/>
      <w:pPr>
        <w:ind w:left="360" w:hanging="360"/>
      </w:pPr>
      <w:rPr>
        <w:rFonts w:hint="default"/>
        <w:b w:val="0"/>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483158F"/>
    <w:multiLevelType w:val="hybridMultilevel"/>
    <w:tmpl w:val="128E1548"/>
    <w:lvl w:ilvl="0" w:tplc="FD8C9F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381698"/>
    <w:multiLevelType w:val="hybridMultilevel"/>
    <w:tmpl w:val="DDCA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35C40"/>
    <w:multiLevelType w:val="hybridMultilevel"/>
    <w:tmpl w:val="59C2FD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9E77041"/>
    <w:multiLevelType w:val="hybridMultilevel"/>
    <w:tmpl w:val="4C56DC34"/>
    <w:lvl w:ilvl="0" w:tplc="F9562290">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F6B0D76"/>
    <w:multiLevelType w:val="hybridMultilevel"/>
    <w:tmpl w:val="D93C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44309"/>
    <w:multiLevelType w:val="hybridMultilevel"/>
    <w:tmpl w:val="4C56DC34"/>
    <w:lvl w:ilvl="0" w:tplc="F9562290">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3095650"/>
    <w:multiLevelType w:val="hybridMultilevel"/>
    <w:tmpl w:val="DBF264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543250A"/>
    <w:multiLevelType w:val="hybridMultilevel"/>
    <w:tmpl w:val="C4C8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E54BF"/>
    <w:multiLevelType w:val="hybridMultilevel"/>
    <w:tmpl w:val="C70ED60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CDC3161"/>
    <w:multiLevelType w:val="hybridMultilevel"/>
    <w:tmpl w:val="DDCA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0F12AC"/>
    <w:multiLevelType w:val="hybridMultilevel"/>
    <w:tmpl w:val="4C56DC34"/>
    <w:lvl w:ilvl="0" w:tplc="F9562290">
      <w:start w:val="1"/>
      <w:numFmt w:val="lowerLetter"/>
      <w:lvlText w:val="%1)"/>
      <w:lvlJc w:val="left"/>
      <w:pPr>
        <w:ind w:left="1080" w:hanging="360"/>
      </w:pPr>
      <w:rPr>
        <w:rFonts w:hint="default"/>
        <w:b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1542560"/>
    <w:multiLevelType w:val="hybridMultilevel"/>
    <w:tmpl w:val="DA3A78CC"/>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57215E3"/>
    <w:multiLevelType w:val="hybridMultilevel"/>
    <w:tmpl w:val="4DF4E630"/>
    <w:lvl w:ilvl="0" w:tplc="5B1800C0">
      <w:start w:val="1"/>
      <w:numFmt w:val="lowerLetter"/>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5FE17B4"/>
    <w:multiLevelType w:val="hybridMultilevel"/>
    <w:tmpl w:val="1624C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1B3317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84824A6"/>
    <w:multiLevelType w:val="hybridMultilevel"/>
    <w:tmpl w:val="0924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47BF3"/>
    <w:multiLevelType w:val="hybridMultilevel"/>
    <w:tmpl w:val="DA3A78CC"/>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DED495C"/>
    <w:multiLevelType w:val="hybridMultilevel"/>
    <w:tmpl w:val="F8B043E0"/>
    <w:lvl w:ilvl="0" w:tplc="915604A2">
      <w:start w:val="1"/>
      <w:numFmt w:val="lowerLetter"/>
      <w:lvlText w:val="%1)"/>
      <w:lvlJc w:val="left"/>
      <w:pPr>
        <w:ind w:left="1080" w:hanging="360"/>
      </w:pPr>
      <w:rPr>
        <w:rFonts w:ascii="Cambria" w:hAnsi="Cambria" w:cs="Cambria"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44477146">
    <w:abstractNumId w:val="20"/>
  </w:num>
  <w:num w:numId="2" w16cid:durableId="1353804307">
    <w:abstractNumId w:val="29"/>
  </w:num>
  <w:num w:numId="3" w16cid:durableId="635064050">
    <w:abstractNumId w:val="23"/>
  </w:num>
  <w:num w:numId="4" w16cid:durableId="2137791463">
    <w:abstractNumId w:val="10"/>
  </w:num>
  <w:num w:numId="5" w16cid:durableId="1923566423">
    <w:abstractNumId w:val="21"/>
  </w:num>
  <w:num w:numId="6" w16cid:durableId="979574465">
    <w:abstractNumId w:val="18"/>
  </w:num>
  <w:num w:numId="7" w16cid:durableId="603070752">
    <w:abstractNumId w:val="0"/>
  </w:num>
  <w:num w:numId="8" w16cid:durableId="1326014814">
    <w:abstractNumId w:val="28"/>
  </w:num>
  <w:num w:numId="9" w16cid:durableId="1173178571">
    <w:abstractNumId w:val="5"/>
  </w:num>
  <w:num w:numId="10" w16cid:durableId="1210608717">
    <w:abstractNumId w:val="4"/>
  </w:num>
  <w:num w:numId="11" w16cid:durableId="1665357790">
    <w:abstractNumId w:val="7"/>
  </w:num>
  <w:num w:numId="12" w16cid:durableId="502596464">
    <w:abstractNumId w:val="25"/>
  </w:num>
  <w:num w:numId="13" w16cid:durableId="1287202257">
    <w:abstractNumId w:val="27"/>
  </w:num>
  <w:num w:numId="14" w16cid:durableId="478617">
    <w:abstractNumId w:val="16"/>
  </w:num>
  <w:num w:numId="15" w16cid:durableId="370039300">
    <w:abstractNumId w:val="15"/>
  </w:num>
  <w:num w:numId="16" w16cid:durableId="243731373">
    <w:abstractNumId w:val="12"/>
  </w:num>
  <w:num w:numId="17" w16cid:durableId="1821187259">
    <w:abstractNumId w:val="31"/>
  </w:num>
  <w:num w:numId="18" w16cid:durableId="1452900220">
    <w:abstractNumId w:val="3"/>
  </w:num>
  <w:num w:numId="19" w16cid:durableId="57704065">
    <w:abstractNumId w:val="9"/>
  </w:num>
  <w:num w:numId="20" w16cid:durableId="830021144">
    <w:abstractNumId w:val="13"/>
  </w:num>
  <w:num w:numId="21" w16cid:durableId="295840530">
    <w:abstractNumId w:val="22"/>
  </w:num>
  <w:num w:numId="22" w16cid:durableId="404226115">
    <w:abstractNumId w:val="26"/>
  </w:num>
  <w:num w:numId="23" w16cid:durableId="273247770">
    <w:abstractNumId w:val="2"/>
  </w:num>
  <w:num w:numId="24" w16cid:durableId="1161046492">
    <w:abstractNumId w:val="14"/>
  </w:num>
  <w:num w:numId="25" w16cid:durableId="1925917871">
    <w:abstractNumId w:val="8"/>
  </w:num>
  <w:num w:numId="26" w16cid:durableId="1627272393">
    <w:abstractNumId w:val="24"/>
  </w:num>
  <w:num w:numId="27" w16cid:durableId="1258253308">
    <w:abstractNumId w:val="17"/>
  </w:num>
  <w:num w:numId="28" w16cid:durableId="534075520">
    <w:abstractNumId w:val="30"/>
  </w:num>
  <w:num w:numId="29" w16cid:durableId="1451362028">
    <w:abstractNumId w:val="19"/>
  </w:num>
  <w:num w:numId="30" w16cid:durableId="1426149085">
    <w:abstractNumId w:val="6"/>
  </w:num>
  <w:num w:numId="31" w16cid:durableId="1701665144">
    <w:abstractNumId w:val="11"/>
  </w:num>
  <w:num w:numId="32" w16cid:durableId="49167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0NDI1MjIxNzI1NLdU0lEKTi0uzszPAykwrAUAjJ0IPCwAAAA="/>
  </w:docVars>
  <w:rsids>
    <w:rsidRoot w:val="00155137"/>
    <w:rsid w:val="00000AFB"/>
    <w:rsid w:val="000100F1"/>
    <w:rsid w:val="0001477C"/>
    <w:rsid w:val="0002157A"/>
    <w:rsid w:val="0002214E"/>
    <w:rsid w:val="00032A67"/>
    <w:rsid w:val="000367D9"/>
    <w:rsid w:val="0004193C"/>
    <w:rsid w:val="00042923"/>
    <w:rsid w:val="00043FC4"/>
    <w:rsid w:val="00047A43"/>
    <w:rsid w:val="00052804"/>
    <w:rsid w:val="000711F5"/>
    <w:rsid w:val="00071718"/>
    <w:rsid w:val="000911C2"/>
    <w:rsid w:val="000912A5"/>
    <w:rsid w:val="00091F6F"/>
    <w:rsid w:val="000A2382"/>
    <w:rsid w:val="000E4912"/>
    <w:rsid w:val="000E5D10"/>
    <w:rsid w:val="00104020"/>
    <w:rsid w:val="00127AF0"/>
    <w:rsid w:val="00130CC2"/>
    <w:rsid w:val="001364A0"/>
    <w:rsid w:val="00150DE3"/>
    <w:rsid w:val="00150E32"/>
    <w:rsid w:val="00155137"/>
    <w:rsid w:val="0017103B"/>
    <w:rsid w:val="001741DB"/>
    <w:rsid w:val="001854A3"/>
    <w:rsid w:val="00185514"/>
    <w:rsid w:val="001861C6"/>
    <w:rsid w:val="00193A68"/>
    <w:rsid w:val="00196FF6"/>
    <w:rsid w:val="001C05D3"/>
    <w:rsid w:val="001C75E3"/>
    <w:rsid w:val="001D0B2E"/>
    <w:rsid w:val="001D716E"/>
    <w:rsid w:val="00207E83"/>
    <w:rsid w:val="00212B4F"/>
    <w:rsid w:val="0021546B"/>
    <w:rsid w:val="0022474F"/>
    <w:rsid w:val="00225569"/>
    <w:rsid w:val="002436EA"/>
    <w:rsid w:val="00251336"/>
    <w:rsid w:val="00251391"/>
    <w:rsid w:val="00260241"/>
    <w:rsid w:val="002852BC"/>
    <w:rsid w:val="002874E1"/>
    <w:rsid w:val="002926A2"/>
    <w:rsid w:val="002B5705"/>
    <w:rsid w:val="002C265F"/>
    <w:rsid w:val="002C7F62"/>
    <w:rsid w:val="002D1778"/>
    <w:rsid w:val="002D2603"/>
    <w:rsid w:val="002D7747"/>
    <w:rsid w:val="002E078A"/>
    <w:rsid w:val="00316E68"/>
    <w:rsid w:val="00317BCF"/>
    <w:rsid w:val="0032035A"/>
    <w:rsid w:val="00320DF2"/>
    <w:rsid w:val="00373323"/>
    <w:rsid w:val="003A7920"/>
    <w:rsid w:val="003A7E80"/>
    <w:rsid w:val="003B71E7"/>
    <w:rsid w:val="003C0EE1"/>
    <w:rsid w:val="003C1D75"/>
    <w:rsid w:val="003C7F0B"/>
    <w:rsid w:val="003D7550"/>
    <w:rsid w:val="00432050"/>
    <w:rsid w:val="004475EF"/>
    <w:rsid w:val="00466106"/>
    <w:rsid w:val="0046638E"/>
    <w:rsid w:val="00472EA9"/>
    <w:rsid w:val="004732A0"/>
    <w:rsid w:val="00476DB7"/>
    <w:rsid w:val="004869DE"/>
    <w:rsid w:val="004900CC"/>
    <w:rsid w:val="004B5B15"/>
    <w:rsid w:val="004C021A"/>
    <w:rsid w:val="004D3A5D"/>
    <w:rsid w:val="004D74E7"/>
    <w:rsid w:val="004E0B94"/>
    <w:rsid w:val="004E7223"/>
    <w:rsid w:val="004F1AC3"/>
    <w:rsid w:val="004F5257"/>
    <w:rsid w:val="004F6459"/>
    <w:rsid w:val="005033E1"/>
    <w:rsid w:val="00506F5C"/>
    <w:rsid w:val="0052578B"/>
    <w:rsid w:val="00532089"/>
    <w:rsid w:val="005339DE"/>
    <w:rsid w:val="00544057"/>
    <w:rsid w:val="00545EB3"/>
    <w:rsid w:val="005629C4"/>
    <w:rsid w:val="00570B97"/>
    <w:rsid w:val="00572FFB"/>
    <w:rsid w:val="005737F6"/>
    <w:rsid w:val="00577940"/>
    <w:rsid w:val="005826A1"/>
    <w:rsid w:val="0058540A"/>
    <w:rsid w:val="005914F0"/>
    <w:rsid w:val="005927DE"/>
    <w:rsid w:val="005A039C"/>
    <w:rsid w:val="005A1D06"/>
    <w:rsid w:val="005A7955"/>
    <w:rsid w:val="005B3110"/>
    <w:rsid w:val="005B66FE"/>
    <w:rsid w:val="005B697C"/>
    <w:rsid w:val="005C360F"/>
    <w:rsid w:val="005D7ABA"/>
    <w:rsid w:val="005E37AF"/>
    <w:rsid w:val="005F435B"/>
    <w:rsid w:val="005F628B"/>
    <w:rsid w:val="00607751"/>
    <w:rsid w:val="00610C40"/>
    <w:rsid w:val="00612320"/>
    <w:rsid w:val="006201CA"/>
    <w:rsid w:val="006406E0"/>
    <w:rsid w:val="00645D22"/>
    <w:rsid w:val="006464EC"/>
    <w:rsid w:val="00647297"/>
    <w:rsid w:val="00655A4D"/>
    <w:rsid w:val="00667A21"/>
    <w:rsid w:val="0067101F"/>
    <w:rsid w:val="006810C9"/>
    <w:rsid w:val="0068533C"/>
    <w:rsid w:val="00691135"/>
    <w:rsid w:val="006A508F"/>
    <w:rsid w:val="006A75EC"/>
    <w:rsid w:val="006B660E"/>
    <w:rsid w:val="006C01A6"/>
    <w:rsid w:val="006D69EB"/>
    <w:rsid w:val="006E6F89"/>
    <w:rsid w:val="006F3E0A"/>
    <w:rsid w:val="0070331A"/>
    <w:rsid w:val="00706B48"/>
    <w:rsid w:val="0071644D"/>
    <w:rsid w:val="0071684D"/>
    <w:rsid w:val="007231A1"/>
    <w:rsid w:val="00750EE2"/>
    <w:rsid w:val="00752731"/>
    <w:rsid w:val="0075519F"/>
    <w:rsid w:val="0075544D"/>
    <w:rsid w:val="007573DE"/>
    <w:rsid w:val="007576B8"/>
    <w:rsid w:val="00766166"/>
    <w:rsid w:val="00771B45"/>
    <w:rsid w:val="00774693"/>
    <w:rsid w:val="00786820"/>
    <w:rsid w:val="00787510"/>
    <w:rsid w:val="007A32D9"/>
    <w:rsid w:val="007B4E7C"/>
    <w:rsid w:val="007B6260"/>
    <w:rsid w:val="007C333E"/>
    <w:rsid w:val="007D4C42"/>
    <w:rsid w:val="007E1755"/>
    <w:rsid w:val="007F5A11"/>
    <w:rsid w:val="007F6B02"/>
    <w:rsid w:val="00804FB2"/>
    <w:rsid w:val="008124C1"/>
    <w:rsid w:val="008223B6"/>
    <w:rsid w:val="00825B53"/>
    <w:rsid w:val="0083075D"/>
    <w:rsid w:val="00841CCF"/>
    <w:rsid w:val="00853BA2"/>
    <w:rsid w:val="008549F6"/>
    <w:rsid w:val="00874383"/>
    <w:rsid w:val="0088491D"/>
    <w:rsid w:val="008A2F32"/>
    <w:rsid w:val="008A5169"/>
    <w:rsid w:val="008B5E8F"/>
    <w:rsid w:val="008C1515"/>
    <w:rsid w:val="008C2CE9"/>
    <w:rsid w:val="008C7EEA"/>
    <w:rsid w:val="008D22EE"/>
    <w:rsid w:val="008E1AB0"/>
    <w:rsid w:val="008E753A"/>
    <w:rsid w:val="00901B67"/>
    <w:rsid w:val="009132DB"/>
    <w:rsid w:val="00915EA7"/>
    <w:rsid w:val="0092139B"/>
    <w:rsid w:val="00927BB5"/>
    <w:rsid w:val="009321A0"/>
    <w:rsid w:val="009425DB"/>
    <w:rsid w:val="00950EED"/>
    <w:rsid w:val="00956198"/>
    <w:rsid w:val="00980E2E"/>
    <w:rsid w:val="00986522"/>
    <w:rsid w:val="009A289A"/>
    <w:rsid w:val="009A32B5"/>
    <w:rsid w:val="009B1B45"/>
    <w:rsid w:val="009D7220"/>
    <w:rsid w:val="009E2A08"/>
    <w:rsid w:val="009F465D"/>
    <w:rsid w:val="00A0793F"/>
    <w:rsid w:val="00A10064"/>
    <w:rsid w:val="00A11649"/>
    <w:rsid w:val="00A4649C"/>
    <w:rsid w:val="00A57F32"/>
    <w:rsid w:val="00A627F2"/>
    <w:rsid w:val="00A6512D"/>
    <w:rsid w:val="00A73C24"/>
    <w:rsid w:val="00A76594"/>
    <w:rsid w:val="00A814C1"/>
    <w:rsid w:val="00A84A19"/>
    <w:rsid w:val="00A902E7"/>
    <w:rsid w:val="00A9616B"/>
    <w:rsid w:val="00AA19D4"/>
    <w:rsid w:val="00AA4B73"/>
    <w:rsid w:val="00AB66C3"/>
    <w:rsid w:val="00AC12D4"/>
    <w:rsid w:val="00AC245E"/>
    <w:rsid w:val="00AF5DB6"/>
    <w:rsid w:val="00AF753A"/>
    <w:rsid w:val="00B02752"/>
    <w:rsid w:val="00B0572F"/>
    <w:rsid w:val="00B077B0"/>
    <w:rsid w:val="00B1350F"/>
    <w:rsid w:val="00B34855"/>
    <w:rsid w:val="00B54E6A"/>
    <w:rsid w:val="00B60CAE"/>
    <w:rsid w:val="00B736BB"/>
    <w:rsid w:val="00B81466"/>
    <w:rsid w:val="00B97AB0"/>
    <w:rsid w:val="00BA29AC"/>
    <w:rsid w:val="00BD54CC"/>
    <w:rsid w:val="00BE5440"/>
    <w:rsid w:val="00BE6363"/>
    <w:rsid w:val="00BF2614"/>
    <w:rsid w:val="00BF67E8"/>
    <w:rsid w:val="00C11F1F"/>
    <w:rsid w:val="00C13A3E"/>
    <w:rsid w:val="00C152E9"/>
    <w:rsid w:val="00C319F5"/>
    <w:rsid w:val="00C37BBE"/>
    <w:rsid w:val="00C40274"/>
    <w:rsid w:val="00C43FCB"/>
    <w:rsid w:val="00C47278"/>
    <w:rsid w:val="00C47E23"/>
    <w:rsid w:val="00C50268"/>
    <w:rsid w:val="00C648DF"/>
    <w:rsid w:val="00C71FA7"/>
    <w:rsid w:val="00C741EA"/>
    <w:rsid w:val="00C92647"/>
    <w:rsid w:val="00C9782B"/>
    <w:rsid w:val="00CA318C"/>
    <w:rsid w:val="00CB6008"/>
    <w:rsid w:val="00CC0D30"/>
    <w:rsid w:val="00CD0D04"/>
    <w:rsid w:val="00CF2A17"/>
    <w:rsid w:val="00D06757"/>
    <w:rsid w:val="00D06BE5"/>
    <w:rsid w:val="00D074FF"/>
    <w:rsid w:val="00D13F81"/>
    <w:rsid w:val="00D14E73"/>
    <w:rsid w:val="00D40DEA"/>
    <w:rsid w:val="00D56B15"/>
    <w:rsid w:val="00D6586E"/>
    <w:rsid w:val="00D83614"/>
    <w:rsid w:val="00D93AED"/>
    <w:rsid w:val="00D93EF3"/>
    <w:rsid w:val="00D94AF5"/>
    <w:rsid w:val="00DA0C1D"/>
    <w:rsid w:val="00DC19CB"/>
    <w:rsid w:val="00DC79A9"/>
    <w:rsid w:val="00DD220F"/>
    <w:rsid w:val="00DF186C"/>
    <w:rsid w:val="00E000FA"/>
    <w:rsid w:val="00E1136F"/>
    <w:rsid w:val="00E1325C"/>
    <w:rsid w:val="00E2626D"/>
    <w:rsid w:val="00E317AA"/>
    <w:rsid w:val="00E46869"/>
    <w:rsid w:val="00E62E92"/>
    <w:rsid w:val="00E80AEE"/>
    <w:rsid w:val="00E908C9"/>
    <w:rsid w:val="00E9100D"/>
    <w:rsid w:val="00E929B5"/>
    <w:rsid w:val="00E93F1F"/>
    <w:rsid w:val="00EB3496"/>
    <w:rsid w:val="00EC37CE"/>
    <w:rsid w:val="00ED389A"/>
    <w:rsid w:val="00ED6EE4"/>
    <w:rsid w:val="00EF2926"/>
    <w:rsid w:val="00F0791A"/>
    <w:rsid w:val="00F145B3"/>
    <w:rsid w:val="00F211B4"/>
    <w:rsid w:val="00F27C18"/>
    <w:rsid w:val="00F3125E"/>
    <w:rsid w:val="00F472E0"/>
    <w:rsid w:val="00F5015C"/>
    <w:rsid w:val="00F56AE9"/>
    <w:rsid w:val="00F63D87"/>
    <w:rsid w:val="00F7532A"/>
    <w:rsid w:val="00F824FB"/>
    <w:rsid w:val="00F83DE6"/>
    <w:rsid w:val="00F97935"/>
    <w:rsid w:val="00FA52D7"/>
    <w:rsid w:val="00FC4403"/>
    <w:rsid w:val="00FE67D3"/>
    <w:rsid w:val="00FF4A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42A2D"/>
  <w14:defaultImageDpi w14:val="330"/>
  <w15:docId w15:val="{01BA3FAD-05DB-47B7-9AFC-0A4CEB83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5EC"/>
    <w:pPr>
      <w:ind w:left="720"/>
      <w:contextualSpacing/>
    </w:pPr>
  </w:style>
  <w:style w:type="paragraph" w:styleId="Caption">
    <w:name w:val="caption"/>
    <w:basedOn w:val="Normal"/>
    <w:next w:val="Normal"/>
    <w:uiPriority w:val="35"/>
    <w:unhideWhenUsed/>
    <w:qFormat/>
    <w:rsid w:val="000711F5"/>
    <w:pPr>
      <w:spacing w:after="200"/>
    </w:pPr>
    <w:rPr>
      <w:i/>
      <w:iCs/>
      <w:color w:val="1F497D" w:themeColor="text2"/>
      <w:sz w:val="18"/>
      <w:szCs w:val="18"/>
    </w:rPr>
  </w:style>
  <w:style w:type="paragraph" w:styleId="Header">
    <w:name w:val="header"/>
    <w:basedOn w:val="Normal"/>
    <w:link w:val="HeaderChar"/>
    <w:uiPriority w:val="99"/>
    <w:unhideWhenUsed/>
    <w:rsid w:val="00F824FB"/>
    <w:pPr>
      <w:tabs>
        <w:tab w:val="center" w:pos="4680"/>
        <w:tab w:val="right" w:pos="9360"/>
      </w:tabs>
    </w:pPr>
  </w:style>
  <w:style w:type="character" w:customStyle="1" w:styleId="HeaderChar">
    <w:name w:val="Header Char"/>
    <w:basedOn w:val="DefaultParagraphFont"/>
    <w:link w:val="Header"/>
    <w:uiPriority w:val="99"/>
    <w:rsid w:val="00F824FB"/>
  </w:style>
  <w:style w:type="paragraph" w:styleId="Footer">
    <w:name w:val="footer"/>
    <w:basedOn w:val="Normal"/>
    <w:link w:val="FooterChar"/>
    <w:uiPriority w:val="99"/>
    <w:unhideWhenUsed/>
    <w:rsid w:val="00F824FB"/>
    <w:pPr>
      <w:tabs>
        <w:tab w:val="center" w:pos="4680"/>
        <w:tab w:val="right" w:pos="9360"/>
      </w:tabs>
    </w:pPr>
  </w:style>
  <w:style w:type="character" w:customStyle="1" w:styleId="FooterChar">
    <w:name w:val="Footer Char"/>
    <w:basedOn w:val="DefaultParagraphFont"/>
    <w:link w:val="Footer"/>
    <w:uiPriority w:val="99"/>
    <w:rsid w:val="00F824FB"/>
  </w:style>
  <w:style w:type="table" w:styleId="TableGrid">
    <w:name w:val="Table Grid"/>
    <w:basedOn w:val="TableNormal"/>
    <w:uiPriority w:val="59"/>
    <w:rsid w:val="00570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2CE9"/>
    <w:rPr>
      <w:sz w:val="16"/>
      <w:szCs w:val="16"/>
    </w:rPr>
  </w:style>
  <w:style w:type="paragraph" w:styleId="CommentText">
    <w:name w:val="annotation text"/>
    <w:basedOn w:val="Normal"/>
    <w:link w:val="CommentTextChar"/>
    <w:uiPriority w:val="99"/>
    <w:semiHidden/>
    <w:unhideWhenUsed/>
    <w:rsid w:val="008C2CE9"/>
    <w:rPr>
      <w:sz w:val="20"/>
      <w:szCs w:val="20"/>
    </w:rPr>
  </w:style>
  <w:style w:type="character" w:customStyle="1" w:styleId="CommentTextChar">
    <w:name w:val="Comment Text Char"/>
    <w:basedOn w:val="DefaultParagraphFont"/>
    <w:link w:val="CommentText"/>
    <w:uiPriority w:val="99"/>
    <w:semiHidden/>
    <w:rsid w:val="008C2CE9"/>
    <w:rPr>
      <w:sz w:val="20"/>
      <w:szCs w:val="20"/>
    </w:rPr>
  </w:style>
  <w:style w:type="paragraph" w:styleId="CommentSubject">
    <w:name w:val="annotation subject"/>
    <w:basedOn w:val="CommentText"/>
    <w:next w:val="CommentText"/>
    <w:link w:val="CommentSubjectChar"/>
    <w:uiPriority w:val="99"/>
    <w:semiHidden/>
    <w:unhideWhenUsed/>
    <w:rsid w:val="008C2CE9"/>
    <w:rPr>
      <w:b/>
      <w:bCs/>
    </w:rPr>
  </w:style>
  <w:style w:type="character" w:customStyle="1" w:styleId="CommentSubjectChar">
    <w:name w:val="Comment Subject Char"/>
    <w:basedOn w:val="CommentTextChar"/>
    <w:link w:val="CommentSubject"/>
    <w:uiPriority w:val="99"/>
    <w:semiHidden/>
    <w:rsid w:val="008C2CE9"/>
    <w:rPr>
      <w:b/>
      <w:bCs/>
      <w:sz w:val="20"/>
      <w:szCs w:val="20"/>
    </w:rPr>
  </w:style>
  <w:style w:type="paragraph" w:styleId="BalloonText">
    <w:name w:val="Balloon Text"/>
    <w:basedOn w:val="Normal"/>
    <w:link w:val="BalloonTextChar"/>
    <w:uiPriority w:val="99"/>
    <w:semiHidden/>
    <w:unhideWhenUsed/>
    <w:rsid w:val="008C2C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CE9"/>
    <w:rPr>
      <w:rFonts w:ascii="Segoe UI" w:hAnsi="Segoe UI" w:cs="Segoe UI"/>
      <w:sz w:val="18"/>
      <w:szCs w:val="18"/>
    </w:rPr>
  </w:style>
  <w:style w:type="character" w:styleId="PlaceholderText">
    <w:name w:val="Placeholder Text"/>
    <w:basedOn w:val="DefaultParagraphFont"/>
    <w:uiPriority w:val="99"/>
    <w:semiHidden/>
    <w:rsid w:val="00C74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987E6-C4E2-A747-9887-FF336154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Abdulwadood Al-Ali</dc:creator>
  <cp:keywords/>
  <dc:description/>
  <cp:lastModifiedBy>Gustavo Da Costa-Gomez</cp:lastModifiedBy>
  <cp:revision>2</cp:revision>
  <cp:lastPrinted>2017-11-14T21:46:00Z</cp:lastPrinted>
  <dcterms:created xsi:type="dcterms:W3CDTF">2023-11-19T23:34:00Z</dcterms:created>
  <dcterms:modified xsi:type="dcterms:W3CDTF">2023-11-19T23:34:00Z</dcterms:modified>
</cp:coreProperties>
</file>