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7185"/>
      </w:tblGrid>
      <w:tr w:rsidR="005F1315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pStyle w:val="Tablecolheads"/>
              <w:spacing w:before="0" w:after="120"/>
              <w:jc w:val="left"/>
            </w:pPr>
            <w:r>
              <w:rPr>
                <w:rFonts w:cs="Arial"/>
                <w:sz w:val="24"/>
                <w:szCs w:val="24"/>
                <w:lang w:val="es-MX"/>
              </w:rPr>
              <w:t>HU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Higienização anual e Captura dos dados de CNPJs e CPFs junto ao Fornecedor TransUnion</w:t>
            </w:r>
          </w:p>
        </w:tc>
      </w:tr>
      <w:tr w:rsidR="005F1315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pStyle w:val="Tablecolheads"/>
              <w:spacing w:before="0" w:after="120"/>
            </w:pPr>
            <w:r>
              <w:rPr>
                <w:rFonts w:cs="Arial"/>
                <w:sz w:val="22"/>
                <w:szCs w:val="22"/>
                <w:lang w:val="es-MX"/>
              </w:rPr>
              <w:t>Objetivo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pStyle w:val="Standar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Higienizar até 200 mil registros através da Higienização por Lote</w:t>
            </w:r>
            <w:r w:rsidR="006D13B7">
              <w:rPr>
                <w:sz w:val="22"/>
                <w:szCs w:val="22"/>
              </w:rPr>
              <w:t xml:space="preserve"> – </w:t>
            </w:r>
            <w:r w:rsidR="006D13B7" w:rsidRPr="00C42DFB">
              <w:rPr>
                <w:b/>
                <w:sz w:val="22"/>
                <w:szCs w:val="22"/>
              </w:rPr>
              <w:t>PLANO 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F1315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pStyle w:val="Tablecolheads"/>
              <w:spacing w:before="0" w:after="120"/>
            </w:pPr>
            <w:r>
              <w:rPr>
                <w:rFonts w:cs="Arial"/>
                <w:sz w:val="22"/>
                <w:szCs w:val="22"/>
                <w:lang w:val="es-MX"/>
              </w:rPr>
              <w:t>Origem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pStyle w:val="Tablecolheads"/>
              <w:spacing w:before="0" w:after="120"/>
            </w:pPr>
            <w:r>
              <w:rPr>
                <w:rFonts w:cs="Arial"/>
                <w:b w:val="0"/>
                <w:sz w:val="22"/>
                <w:szCs w:val="22"/>
                <w:lang w:val="es-MX"/>
              </w:rPr>
              <w:t>Brasil</w:t>
            </w:r>
          </w:p>
        </w:tc>
      </w:tr>
      <w:tr w:rsidR="005F1315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pStyle w:val="Tablecolheads"/>
              <w:spacing w:before="0" w:after="120"/>
            </w:pPr>
            <w:r>
              <w:rPr>
                <w:rFonts w:cs="Arial"/>
                <w:sz w:val="22"/>
                <w:szCs w:val="22"/>
                <w:lang w:val="es-MX"/>
              </w:rPr>
              <w:t>Demandas Relacionadas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5F1315">
            <w:pPr>
              <w:pStyle w:val="Tablecolheads"/>
              <w:spacing w:before="0" w:after="120"/>
              <w:rPr>
                <w:rFonts w:cs="Arial"/>
                <w:b w:val="0"/>
                <w:sz w:val="22"/>
                <w:szCs w:val="22"/>
                <w:lang w:val="es-MX"/>
              </w:rPr>
            </w:pPr>
          </w:p>
        </w:tc>
      </w:tr>
      <w:tr w:rsidR="005F1315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pStyle w:val="Tablecolheads"/>
              <w:spacing w:before="0" w:after="120"/>
            </w:pPr>
            <w:r>
              <w:rPr>
                <w:rFonts w:cs="Arial"/>
                <w:sz w:val="22"/>
                <w:szCs w:val="22"/>
                <w:lang w:val="es-MX"/>
              </w:rPr>
              <w:t>Prioridade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pStyle w:val="Tablecolheads"/>
              <w:spacing w:before="0" w:after="120"/>
            </w:pPr>
            <w:r>
              <w:rPr>
                <w:rFonts w:cs="Arial"/>
                <w:b w:val="0"/>
                <w:sz w:val="22"/>
                <w:szCs w:val="22"/>
                <w:lang w:val="es-MX"/>
              </w:rPr>
              <w:t>Média</w:t>
            </w:r>
          </w:p>
        </w:tc>
      </w:tr>
      <w:tr w:rsidR="005F1315">
        <w:trPr>
          <w:cantSplit/>
          <w:jc w:val="center"/>
        </w:trPr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pStyle w:val="Tablecolheads"/>
              <w:spacing w:before="0" w:after="120"/>
            </w:pPr>
            <w:r>
              <w:rPr>
                <w:rFonts w:cs="Arial"/>
                <w:sz w:val="22"/>
                <w:szCs w:val="22"/>
                <w:lang w:val="es-MX"/>
              </w:rPr>
              <w:t>Expectativa Produção</w:t>
            </w:r>
          </w:p>
        </w:tc>
        <w:tc>
          <w:tcPr>
            <w:tcW w:w="7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5F1315">
            <w:pPr>
              <w:pStyle w:val="Tablecolheads"/>
              <w:spacing w:before="0" w:after="120"/>
              <w:rPr>
                <w:rFonts w:cs="Arial"/>
                <w:b w:val="0"/>
                <w:sz w:val="22"/>
                <w:szCs w:val="22"/>
                <w:lang w:val="es-MX"/>
              </w:rPr>
            </w:pPr>
          </w:p>
        </w:tc>
      </w:tr>
    </w:tbl>
    <w:p w:rsidR="005F1315" w:rsidRDefault="005F1315">
      <w:pPr>
        <w:pStyle w:val="Standard"/>
        <w:jc w:val="both"/>
        <w:rPr>
          <w:lang w:val="es-MX"/>
        </w:rPr>
      </w:pPr>
    </w:p>
    <w:p w:rsidR="005F1315" w:rsidRDefault="005F1315">
      <w:pPr>
        <w:pStyle w:val="PargrafodaLista"/>
        <w:ind w:left="360"/>
        <w:jc w:val="both"/>
      </w:pPr>
    </w:p>
    <w:p w:rsidR="00EA1F99" w:rsidRPr="00771B65" w:rsidRDefault="00EA1F99" w:rsidP="00771B65">
      <w:pPr>
        <w:jc w:val="both"/>
        <w:rPr>
          <w:rFonts w:ascii="Arial" w:hAnsi="Arial" w:cs="Arial"/>
          <w:b/>
          <w:bCs/>
          <w:sz w:val="24"/>
          <w:lang w:val="es-MX"/>
        </w:rPr>
      </w:pPr>
      <w:r w:rsidRPr="00771B65">
        <w:rPr>
          <w:rFonts w:ascii="Arial" w:hAnsi="Arial" w:cs="Arial"/>
          <w:b/>
          <w:bCs/>
          <w:sz w:val="24"/>
          <w:lang w:val="es-MX"/>
        </w:rPr>
        <w:t xml:space="preserve">1 </w:t>
      </w:r>
      <w:r w:rsidR="00771B65" w:rsidRPr="00771B65">
        <w:rPr>
          <w:rFonts w:ascii="Arial" w:hAnsi="Arial" w:cs="Arial"/>
          <w:b/>
          <w:bCs/>
          <w:sz w:val="24"/>
          <w:lang w:val="es-MX"/>
        </w:rPr>
        <w:t>-</w:t>
      </w:r>
      <w:r w:rsidRPr="00771B65">
        <w:rPr>
          <w:rFonts w:ascii="Arial" w:hAnsi="Arial" w:cs="Arial"/>
          <w:b/>
          <w:bCs/>
          <w:sz w:val="24"/>
          <w:lang w:val="es-MX"/>
        </w:rPr>
        <w:t xml:space="preserve"> </w:t>
      </w:r>
      <w:proofErr w:type="spellStart"/>
      <w:r w:rsidRPr="00771B65">
        <w:rPr>
          <w:rFonts w:ascii="Arial" w:hAnsi="Arial" w:cs="Arial"/>
          <w:b/>
          <w:bCs/>
          <w:sz w:val="24"/>
          <w:lang w:val="es-MX"/>
        </w:rPr>
        <w:t>Pré</w:t>
      </w:r>
      <w:proofErr w:type="spellEnd"/>
      <w:r w:rsidR="00771B65" w:rsidRPr="00771B65">
        <w:rPr>
          <w:rFonts w:ascii="Arial" w:hAnsi="Arial" w:cs="Arial"/>
          <w:b/>
          <w:bCs/>
          <w:sz w:val="24"/>
          <w:lang w:val="es-MX"/>
        </w:rPr>
        <w:t xml:space="preserve"> </w:t>
      </w:r>
      <w:r w:rsidRPr="00771B65">
        <w:rPr>
          <w:rFonts w:ascii="Arial" w:hAnsi="Arial" w:cs="Arial"/>
          <w:b/>
          <w:bCs/>
          <w:sz w:val="24"/>
          <w:lang w:val="es-MX"/>
        </w:rPr>
        <w:t>-</w:t>
      </w:r>
      <w:r w:rsidR="00771B65" w:rsidRPr="00771B65">
        <w:rPr>
          <w:rFonts w:ascii="Arial" w:hAnsi="Arial" w:cs="Arial"/>
          <w:b/>
          <w:bCs/>
          <w:sz w:val="24"/>
          <w:lang w:val="es-MX"/>
        </w:rPr>
        <w:t xml:space="preserve"> </w:t>
      </w:r>
      <w:r w:rsidRPr="00771B65">
        <w:rPr>
          <w:rFonts w:ascii="Arial" w:hAnsi="Arial" w:cs="Arial"/>
          <w:b/>
          <w:bCs/>
          <w:sz w:val="24"/>
          <w:lang w:val="es-MX"/>
        </w:rPr>
        <w:t>Requisitos</w:t>
      </w:r>
    </w:p>
    <w:p w:rsidR="005F1315" w:rsidRPr="00771B65" w:rsidRDefault="005F1315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67331B" w:rsidRPr="00771B65" w:rsidRDefault="0067331B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771B65" w:rsidRPr="00771B65" w:rsidRDefault="00771B65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A1F99" w:rsidRPr="00771B65" w:rsidRDefault="00771B65" w:rsidP="00771B65">
      <w:pPr>
        <w:jc w:val="both"/>
        <w:rPr>
          <w:rFonts w:ascii="Arial" w:hAnsi="Arial" w:cs="Arial"/>
          <w:b/>
          <w:bCs/>
          <w:sz w:val="24"/>
          <w:lang w:val="es-MX"/>
        </w:rPr>
      </w:pPr>
      <w:r w:rsidRPr="00771B65">
        <w:rPr>
          <w:rFonts w:ascii="Arial" w:hAnsi="Arial" w:cs="Arial"/>
          <w:b/>
          <w:bCs/>
          <w:sz w:val="24"/>
          <w:lang w:val="es-MX"/>
        </w:rPr>
        <w:t xml:space="preserve">2 </w:t>
      </w:r>
      <w:r w:rsidR="00EA1F99" w:rsidRPr="00771B65">
        <w:rPr>
          <w:rFonts w:ascii="Arial" w:hAnsi="Arial" w:cs="Arial"/>
          <w:b/>
          <w:bCs/>
          <w:sz w:val="24"/>
          <w:lang w:val="es-MX"/>
        </w:rPr>
        <w:t xml:space="preserve">- </w:t>
      </w:r>
      <w:proofErr w:type="spellStart"/>
      <w:r w:rsidR="00EA1F99" w:rsidRPr="00771B65">
        <w:rPr>
          <w:rFonts w:ascii="Arial" w:hAnsi="Arial" w:cs="Arial"/>
          <w:b/>
          <w:bCs/>
          <w:sz w:val="24"/>
          <w:lang w:val="es-MX"/>
        </w:rPr>
        <w:t>História</w:t>
      </w:r>
      <w:proofErr w:type="spellEnd"/>
      <w:r w:rsidR="00EA1F99" w:rsidRPr="00771B65">
        <w:rPr>
          <w:rFonts w:ascii="Arial" w:hAnsi="Arial" w:cs="Arial"/>
          <w:b/>
          <w:bCs/>
          <w:sz w:val="24"/>
          <w:lang w:val="es-MX"/>
        </w:rPr>
        <w:t xml:space="preserve"> do </w:t>
      </w:r>
      <w:proofErr w:type="spellStart"/>
      <w:r w:rsidR="00EA1F99" w:rsidRPr="00771B65">
        <w:rPr>
          <w:rFonts w:ascii="Arial" w:hAnsi="Arial" w:cs="Arial"/>
          <w:b/>
          <w:bCs/>
          <w:sz w:val="24"/>
          <w:lang w:val="es-MX"/>
        </w:rPr>
        <w:t>Usuário</w:t>
      </w:r>
      <w:proofErr w:type="spellEnd"/>
    </w:p>
    <w:p w:rsidR="00EA1F99" w:rsidRPr="00771B65" w:rsidRDefault="00EA1F99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771B65" w:rsidRDefault="005F1315">
      <w:pPr>
        <w:pStyle w:val="PargrafodaLista"/>
        <w:ind w:left="360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771B65" w:rsidRDefault="00771B65" w:rsidP="00771B65">
      <w:pPr>
        <w:pStyle w:val="PargrafodaLista"/>
        <w:ind w:left="709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 xml:space="preserve">Como usuário </w:t>
      </w:r>
      <w:r w:rsidR="004956C7" w:rsidRPr="00771B65">
        <w:rPr>
          <w:rFonts w:ascii="Century Gothic" w:hAnsi="Century Gothic"/>
          <w:sz w:val="22"/>
          <w:szCs w:val="22"/>
          <w:lang w:eastAsia="en-US"/>
        </w:rPr>
        <w:t>do Bureau</w:t>
      </w:r>
      <w:r w:rsidR="004910C6" w:rsidRPr="00771B65">
        <w:rPr>
          <w:rFonts w:ascii="Century Gothic" w:hAnsi="Century Gothic"/>
          <w:sz w:val="22"/>
          <w:szCs w:val="22"/>
          <w:lang w:eastAsia="en-US"/>
        </w:rPr>
        <w:t>, quero atualizar a base cadastral solicitando higieniz</w:t>
      </w:r>
      <w:r w:rsidR="0061227C" w:rsidRPr="00771B65">
        <w:rPr>
          <w:rFonts w:ascii="Century Gothic" w:hAnsi="Century Gothic"/>
          <w:sz w:val="22"/>
          <w:szCs w:val="22"/>
          <w:lang w:eastAsia="en-US"/>
        </w:rPr>
        <w:t xml:space="preserve">ações </w:t>
      </w:r>
      <w:proofErr w:type="spellStart"/>
      <w:r w:rsidR="0061227C" w:rsidRPr="00771B65">
        <w:rPr>
          <w:rFonts w:ascii="Century Gothic" w:hAnsi="Century Gothic"/>
          <w:sz w:val="22"/>
          <w:szCs w:val="22"/>
          <w:lang w:eastAsia="en-US"/>
        </w:rPr>
        <w:t>em</w:t>
      </w:r>
      <w:proofErr w:type="spellEnd"/>
      <w:r w:rsidR="0061227C" w:rsidRPr="00771B65">
        <w:rPr>
          <w:rFonts w:ascii="Century Gothic" w:hAnsi="Century Gothic"/>
          <w:sz w:val="22"/>
          <w:szCs w:val="22"/>
          <w:lang w:eastAsia="en-US"/>
        </w:rPr>
        <w:t xml:space="preserve"> lote</w:t>
      </w:r>
      <w:r w:rsidR="00A90091">
        <w:rPr>
          <w:rFonts w:ascii="Century Gothic" w:hAnsi="Century Gothic"/>
          <w:sz w:val="22"/>
          <w:szCs w:val="22"/>
          <w:lang w:eastAsia="en-US"/>
        </w:rPr>
        <w:t xml:space="preserve"> com grande volume de registros – até 200.000 registros.</w:t>
      </w:r>
    </w:p>
    <w:p w:rsidR="005F1315" w:rsidRPr="00771B65" w:rsidRDefault="005F1315">
      <w:pPr>
        <w:pStyle w:val="Standard"/>
        <w:spacing w:after="160"/>
        <w:ind w:left="360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771B65" w:rsidRDefault="004910C6" w:rsidP="00771B65">
      <w:pPr>
        <w:pStyle w:val="PargrafodaLista"/>
        <w:numPr>
          <w:ilvl w:val="1"/>
          <w:numId w:val="36"/>
        </w:numPr>
        <w:jc w:val="both"/>
        <w:rPr>
          <w:rFonts w:cs="Arial"/>
          <w:b/>
          <w:bCs/>
          <w:lang w:val="es-MX"/>
        </w:rPr>
      </w:pPr>
      <w:proofErr w:type="spellStart"/>
      <w:r w:rsidRPr="00771B65">
        <w:rPr>
          <w:rFonts w:cs="Arial"/>
          <w:b/>
          <w:bCs/>
          <w:lang w:val="es-MX"/>
        </w:rPr>
        <w:t>Critérios</w:t>
      </w:r>
      <w:proofErr w:type="spellEnd"/>
      <w:r w:rsidRPr="00771B65">
        <w:rPr>
          <w:rFonts w:cs="Arial"/>
          <w:b/>
          <w:bCs/>
          <w:lang w:val="es-MX"/>
        </w:rPr>
        <w:t xml:space="preserve"> de </w:t>
      </w:r>
      <w:proofErr w:type="spellStart"/>
      <w:r w:rsidRPr="00771B65">
        <w:rPr>
          <w:rFonts w:cs="Arial"/>
          <w:b/>
          <w:bCs/>
          <w:lang w:val="es-MX"/>
        </w:rPr>
        <w:t>Aceitação</w:t>
      </w:r>
      <w:proofErr w:type="spellEnd"/>
    </w:p>
    <w:p w:rsidR="005F1315" w:rsidRDefault="005F1315">
      <w:pPr>
        <w:pStyle w:val="Standard"/>
        <w:jc w:val="both"/>
        <w:rPr>
          <w:rFonts w:cs="Arial"/>
          <w:lang w:val="es-MX"/>
        </w:rPr>
      </w:pPr>
    </w:p>
    <w:p w:rsidR="005F1315" w:rsidRPr="003224F8" w:rsidRDefault="004910C6" w:rsidP="003224F8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3224F8">
        <w:rPr>
          <w:rFonts w:ascii="Century Gothic" w:hAnsi="Century Gothic"/>
          <w:sz w:val="22"/>
          <w:szCs w:val="22"/>
          <w:lang w:eastAsia="en-US"/>
        </w:rPr>
        <w:t xml:space="preserve">As solicitações deverão ocorrer no Bureau através da </w:t>
      </w:r>
      <w:r w:rsidR="00771B65">
        <w:rPr>
          <w:rFonts w:ascii="Century Gothic" w:hAnsi="Century Gothic"/>
          <w:sz w:val="22"/>
          <w:szCs w:val="22"/>
          <w:lang w:eastAsia="en-US"/>
        </w:rPr>
        <w:t>“Higienização por Lote”.</w:t>
      </w:r>
    </w:p>
    <w:p w:rsidR="005F1315" w:rsidRPr="003224F8" w:rsidRDefault="005F1315" w:rsidP="003224F8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3224F8" w:rsidRDefault="004956C7" w:rsidP="003224F8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3224F8">
        <w:rPr>
          <w:rFonts w:ascii="Century Gothic" w:hAnsi="Century Gothic"/>
          <w:sz w:val="22"/>
          <w:szCs w:val="22"/>
          <w:lang w:eastAsia="en-US"/>
        </w:rPr>
        <w:t>Os dados deverão ser extraídos</w:t>
      </w:r>
      <w:r w:rsidR="0061227C" w:rsidRPr="003224F8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C42DFB" w:rsidRPr="003224F8">
        <w:rPr>
          <w:rFonts w:ascii="Century Gothic" w:hAnsi="Century Gothic"/>
          <w:sz w:val="22"/>
          <w:szCs w:val="22"/>
          <w:lang w:eastAsia="en-US"/>
        </w:rPr>
        <w:t xml:space="preserve">do ERP e GRPF e </w:t>
      </w:r>
      <w:r w:rsidR="0061227C" w:rsidRPr="003224F8">
        <w:rPr>
          <w:rFonts w:ascii="Century Gothic" w:hAnsi="Century Gothic"/>
          <w:sz w:val="22"/>
          <w:szCs w:val="22"/>
          <w:lang w:eastAsia="en-US"/>
        </w:rPr>
        <w:t>incorporados a um arquivo .</w:t>
      </w:r>
      <w:proofErr w:type="spellStart"/>
      <w:r w:rsidR="00771B65">
        <w:rPr>
          <w:rFonts w:ascii="Century Gothic" w:hAnsi="Century Gothic"/>
          <w:sz w:val="22"/>
          <w:szCs w:val="22"/>
          <w:lang w:eastAsia="en-US"/>
        </w:rPr>
        <w:t>csv</w:t>
      </w:r>
      <w:proofErr w:type="spellEnd"/>
      <w:r w:rsidR="00771B65">
        <w:rPr>
          <w:rFonts w:ascii="Century Gothic" w:hAnsi="Century Gothic"/>
          <w:sz w:val="22"/>
          <w:szCs w:val="22"/>
          <w:lang w:eastAsia="en-US"/>
        </w:rPr>
        <w:t>.</w:t>
      </w:r>
    </w:p>
    <w:p w:rsidR="00F47B52" w:rsidRPr="003224F8" w:rsidRDefault="00F47B52" w:rsidP="003224F8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3224F8" w:rsidRDefault="0061227C" w:rsidP="003224F8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3224F8">
        <w:rPr>
          <w:rFonts w:ascii="Century Gothic" w:hAnsi="Century Gothic"/>
          <w:sz w:val="22"/>
          <w:szCs w:val="22"/>
          <w:lang w:eastAsia="en-US"/>
        </w:rPr>
        <w:t>Cada arquivo processado</w:t>
      </w:r>
      <w:r w:rsidR="004910C6" w:rsidRPr="003224F8">
        <w:rPr>
          <w:rFonts w:ascii="Century Gothic" w:hAnsi="Century Gothic"/>
          <w:sz w:val="22"/>
          <w:szCs w:val="22"/>
          <w:lang w:eastAsia="en-US"/>
        </w:rPr>
        <w:t xml:space="preserve"> em Lote poderá comportar até 200.000</w:t>
      </w:r>
      <w:r w:rsidR="00771B65">
        <w:rPr>
          <w:rFonts w:ascii="Century Gothic" w:hAnsi="Century Gothic"/>
          <w:sz w:val="22"/>
          <w:szCs w:val="22"/>
          <w:lang w:eastAsia="en-US"/>
        </w:rPr>
        <w:t xml:space="preserve"> registros.</w:t>
      </w:r>
    </w:p>
    <w:p w:rsidR="005F1315" w:rsidRPr="003224F8" w:rsidRDefault="005F1315" w:rsidP="003224F8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Default="00A90091" w:rsidP="003224F8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 xml:space="preserve">Inferior a </w:t>
      </w:r>
      <w:r w:rsidR="004910C6" w:rsidRPr="003224F8">
        <w:rPr>
          <w:rFonts w:ascii="Century Gothic" w:hAnsi="Century Gothic"/>
          <w:sz w:val="22"/>
          <w:szCs w:val="22"/>
          <w:lang w:eastAsia="en-US"/>
        </w:rPr>
        <w:t>200 registros o processamento Batch</w:t>
      </w:r>
      <w:r>
        <w:rPr>
          <w:rFonts w:ascii="Century Gothic" w:hAnsi="Century Gothic"/>
          <w:sz w:val="22"/>
          <w:szCs w:val="22"/>
          <w:lang w:eastAsia="en-US"/>
        </w:rPr>
        <w:t xml:space="preserve"> e Online estarão disponíveis – Processo já existente – </w:t>
      </w:r>
      <w:r w:rsidR="00771B65">
        <w:rPr>
          <w:rFonts w:ascii="Century Gothic" w:hAnsi="Century Gothic"/>
          <w:sz w:val="22"/>
          <w:szCs w:val="22"/>
          <w:lang w:eastAsia="en-US"/>
        </w:rPr>
        <w:t>Protótipo</w:t>
      </w:r>
      <w:r>
        <w:rPr>
          <w:rFonts w:ascii="Century Gothic" w:hAnsi="Century Gothic"/>
          <w:sz w:val="22"/>
          <w:szCs w:val="22"/>
          <w:lang w:eastAsia="en-US"/>
        </w:rPr>
        <w:t xml:space="preserve"> 1</w:t>
      </w:r>
    </w:p>
    <w:p w:rsidR="00A90091" w:rsidRPr="00A90091" w:rsidRDefault="00A90091" w:rsidP="00A90091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A90091" w:rsidRPr="00A90091" w:rsidRDefault="00A90091" w:rsidP="00AE21E8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A90091">
        <w:rPr>
          <w:rFonts w:ascii="Century Gothic" w:hAnsi="Century Gothic"/>
          <w:sz w:val="22"/>
          <w:szCs w:val="22"/>
          <w:lang w:eastAsia="en-US"/>
        </w:rPr>
        <w:t>Acima de</w:t>
      </w:r>
      <w:r w:rsidRPr="00A90091">
        <w:rPr>
          <w:rFonts w:ascii="Century Gothic" w:hAnsi="Century Gothic"/>
          <w:sz w:val="22"/>
          <w:szCs w:val="22"/>
          <w:lang w:eastAsia="en-US"/>
        </w:rPr>
        <w:t xml:space="preserve"> 200 registros o processamento Batch </w:t>
      </w:r>
      <w:r w:rsidRPr="00A90091">
        <w:rPr>
          <w:rFonts w:ascii="Century Gothic" w:hAnsi="Century Gothic"/>
          <w:sz w:val="22"/>
          <w:szCs w:val="22"/>
          <w:lang w:eastAsia="en-US"/>
        </w:rPr>
        <w:t>é obrigatório</w:t>
      </w:r>
      <w:r>
        <w:rPr>
          <w:rFonts w:ascii="Century Gothic" w:hAnsi="Century Gothic"/>
          <w:sz w:val="22"/>
          <w:szCs w:val="22"/>
          <w:lang w:eastAsia="en-US"/>
        </w:rPr>
        <w:t>.</w:t>
      </w:r>
    </w:p>
    <w:p w:rsidR="00456987" w:rsidRPr="003224F8" w:rsidRDefault="00456987" w:rsidP="003224F8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456987" w:rsidRPr="003224F8" w:rsidRDefault="00456987" w:rsidP="003224F8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3224F8">
        <w:rPr>
          <w:rFonts w:ascii="Century Gothic" w:hAnsi="Century Gothic"/>
          <w:sz w:val="22"/>
          <w:szCs w:val="22"/>
          <w:lang w:eastAsia="en-US"/>
        </w:rPr>
        <w:t>Será obrigatório o preenchimento dos campo “</w:t>
      </w:r>
      <w:proofErr w:type="spellStart"/>
      <w:r w:rsidRPr="003224F8">
        <w:rPr>
          <w:rFonts w:ascii="Century Gothic" w:hAnsi="Century Gothic"/>
          <w:sz w:val="22"/>
          <w:szCs w:val="22"/>
          <w:lang w:eastAsia="en-US"/>
        </w:rPr>
        <w:t>Higienização</w:t>
      </w:r>
      <w:proofErr w:type="spellEnd"/>
      <w:r w:rsidRPr="003224F8">
        <w:rPr>
          <w:rFonts w:ascii="Century Gothic" w:hAnsi="Century Gothic"/>
          <w:sz w:val="22"/>
          <w:szCs w:val="22"/>
          <w:lang w:eastAsia="en-US"/>
        </w:rPr>
        <w:t>”, “Processamento”, “Empresa”</w:t>
      </w:r>
      <w:r w:rsidR="0084613B" w:rsidRPr="003224F8">
        <w:rPr>
          <w:rFonts w:ascii="Century Gothic" w:hAnsi="Century Gothic"/>
          <w:sz w:val="22"/>
          <w:szCs w:val="22"/>
          <w:lang w:eastAsia="en-US"/>
        </w:rPr>
        <w:t xml:space="preserve"> e “</w:t>
      </w:r>
      <w:r w:rsidR="003224F8">
        <w:rPr>
          <w:rFonts w:ascii="Century Gothic" w:hAnsi="Century Gothic"/>
          <w:sz w:val="22"/>
          <w:szCs w:val="22"/>
          <w:lang w:eastAsia="en-US"/>
        </w:rPr>
        <w:t>R</w:t>
      </w:r>
      <w:r w:rsidR="00E110A7" w:rsidRPr="003224F8">
        <w:rPr>
          <w:rFonts w:ascii="Century Gothic" w:hAnsi="Century Gothic"/>
          <w:sz w:val="22"/>
          <w:szCs w:val="22"/>
          <w:lang w:eastAsia="en-US"/>
        </w:rPr>
        <w:t>elacionamento</w:t>
      </w:r>
      <w:r w:rsidR="0084613B" w:rsidRPr="003224F8">
        <w:rPr>
          <w:rFonts w:ascii="Century Gothic" w:hAnsi="Century Gothic"/>
          <w:sz w:val="22"/>
          <w:szCs w:val="22"/>
          <w:lang w:eastAsia="en-US"/>
        </w:rPr>
        <w:t>”</w:t>
      </w:r>
      <w:r w:rsidR="00246A2C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A90091">
        <w:rPr>
          <w:rFonts w:ascii="Century Gothic" w:hAnsi="Century Gothic"/>
          <w:sz w:val="22"/>
          <w:szCs w:val="22"/>
          <w:lang w:eastAsia="en-US"/>
        </w:rPr>
        <w:t>para upload do</w:t>
      </w:r>
      <w:r w:rsidRPr="003224F8">
        <w:rPr>
          <w:rFonts w:ascii="Century Gothic" w:hAnsi="Century Gothic"/>
          <w:sz w:val="22"/>
          <w:szCs w:val="22"/>
          <w:lang w:eastAsia="en-US"/>
        </w:rPr>
        <w:t xml:space="preserve"> arquivo.</w:t>
      </w:r>
    </w:p>
    <w:p w:rsidR="009E0580" w:rsidRPr="003224F8" w:rsidRDefault="009E0580" w:rsidP="003224F8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456987" w:rsidRPr="003224F8" w:rsidRDefault="009E0580" w:rsidP="003224F8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3224F8">
        <w:rPr>
          <w:rFonts w:ascii="Century Gothic" w:hAnsi="Century Gothic"/>
          <w:sz w:val="22"/>
          <w:szCs w:val="22"/>
          <w:lang w:eastAsia="en-US"/>
        </w:rPr>
        <w:t xml:space="preserve">Se o arquivo não estiver apto </w:t>
      </w:r>
      <w:r w:rsidR="00456987" w:rsidRPr="003224F8">
        <w:rPr>
          <w:rFonts w:ascii="Century Gothic" w:hAnsi="Century Gothic"/>
          <w:sz w:val="22"/>
          <w:szCs w:val="22"/>
          <w:lang w:eastAsia="en-US"/>
        </w:rPr>
        <w:t xml:space="preserve">uma mensagem </w:t>
      </w:r>
      <w:r w:rsidR="00771B65">
        <w:rPr>
          <w:rFonts w:ascii="Century Gothic" w:hAnsi="Century Gothic"/>
          <w:sz w:val="22"/>
          <w:szCs w:val="22"/>
          <w:lang w:eastAsia="en-US"/>
        </w:rPr>
        <w:t>de alerta deverá ser exibida. (</w:t>
      </w:r>
      <w:r w:rsidR="000237C5">
        <w:rPr>
          <w:rFonts w:ascii="Century Gothic" w:hAnsi="Century Gothic"/>
          <w:sz w:val="22"/>
          <w:szCs w:val="22"/>
          <w:lang w:eastAsia="en-US"/>
        </w:rPr>
        <w:t>V</w:t>
      </w:r>
      <w:r w:rsidR="003224F8">
        <w:rPr>
          <w:rFonts w:ascii="Century Gothic" w:hAnsi="Century Gothic"/>
          <w:sz w:val="22"/>
          <w:szCs w:val="22"/>
          <w:lang w:eastAsia="en-US"/>
        </w:rPr>
        <w:t>alidações já existentes)</w:t>
      </w:r>
    </w:p>
    <w:p w:rsidR="005F1315" w:rsidRPr="003224F8" w:rsidRDefault="005F1315" w:rsidP="003224F8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3224F8" w:rsidRDefault="004910C6" w:rsidP="003224F8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3224F8">
        <w:rPr>
          <w:rFonts w:ascii="Century Gothic" w:hAnsi="Century Gothic"/>
          <w:sz w:val="22"/>
          <w:szCs w:val="22"/>
          <w:lang w:eastAsia="en-US"/>
        </w:rPr>
        <w:t xml:space="preserve">Ao </w:t>
      </w:r>
      <w:r w:rsidR="000237C5">
        <w:rPr>
          <w:rFonts w:ascii="Century Gothic" w:hAnsi="Century Gothic"/>
          <w:sz w:val="22"/>
          <w:szCs w:val="22"/>
          <w:lang w:eastAsia="en-US"/>
        </w:rPr>
        <w:t>realizar upload de</w:t>
      </w:r>
      <w:r w:rsidR="004956C7" w:rsidRPr="003224F8">
        <w:rPr>
          <w:rFonts w:ascii="Century Gothic" w:hAnsi="Century Gothic"/>
          <w:sz w:val="22"/>
          <w:szCs w:val="22"/>
          <w:lang w:eastAsia="en-US"/>
        </w:rPr>
        <w:t xml:space="preserve"> ar</w:t>
      </w:r>
      <w:r w:rsidR="00896843" w:rsidRPr="003224F8">
        <w:rPr>
          <w:rFonts w:ascii="Century Gothic" w:hAnsi="Century Gothic"/>
          <w:sz w:val="22"/>
          <w:szCs w:val="22"/>
          <w:lang w:eastAsia="en-US"/>
        </w:rPr>
        <w:t xml:space="preserve">quivo para uma solicitação Batch, o sistema deverá </w:t>
      </w:r>
      <w:proofErr w:type="spellStart"/>
      <w:r w:rsidR="00896843" w:rsidRPr="003224F8">
        <w:rPr>
          <w:rFonts w:ascii="Century Gothic" w:hAnsi="Century Gothic"/>
          <w:sz w:val="22"/>
          <w:szCs w:val="22"/>
          <w:lang w:eastAsia="en-US"/>
        </w:rPr>
        <w:t>reconhecer</w:t>
      </w:r>
      <w:proofErr w:type="spellEnd"/>
      <w:r w:rsidR="00896843" w:rsidRPr="003224F8">
        <w:rPr>
          <w:rFonts w:ascii="Century Gothic" w:hAnsi="Century Gothic"/>
          <w:sz w:val="22"/>
          <w:szCs w:val="22"/>
          <w:lang w:eastAsia="en-US"/>
        </w:rPr>
        <w:t xml:space="preserve"> e tratar a solicitação em uma área específica "</w:t>
      </w:r>
      <w:r w:rsidR="006869BC" w:rsidRPr="003224F8">
        <w:rPr>
          <w:rFonts w:ascii="Century Gothic" w:hAnsi="Century Gothic"/>
          <w:sz w:val="22"/>
          <w:szCs w:val="22"/>
          <w:lang w:eastAsia="en-US"/>
        </w:rPr>
        <w:t>Solicitação para Grandes Volumes”</w:t>
      </w:r>
      <w:r w:rsidR="00771B65">
        <w:rPr>
          <w:rFonts w:ascii="Century Gothic" w:hAnsi="Century Gothic"/>
          <w:sz w:val="22"/>
          <w:szCs w:val="22"/>
          <w:lang w:eastAsia="en-US"/>
        </w:rPr>
        <w:t>. (Protótipo</w:t>
      </w:r>
      <w:r w:rsidR="00246A2C">
        <w:rPr>
          <w:rFonts w:ascii="Century Gothic" w:hAnsi="Century Gothic"/>
          <w:sz w:val="22"/>
          <w:szCs w:val="22"/>
          <w:lang w:eastAsia="en-US"/>
        </w:rPr>
        <w:t xml:space="preserve"> 2</w:t>
      </w:r>
      <w:r w:rsidR="00771B65">
        <w:rPr>
          <w:rFonts w:ascii="Century Gothic" w:hAnsi="Century Gothic"/>
          <w:sz w:val="22"/>
          <w:szCs w:val="22"/>
          <w:lang w:eastAsia="en-US"/>
        </w:rPr>
        <w:t>)</w:t>
      </w:r>
    </w:p>
    <w:p w:rsidR="005F1315" w:rsidRPr="003224F8" w:rsidRDefault="005F1315" w:rsidP="003224F8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3224F8" w:rsidRDefault="006869BC" w:rsidP="003224F8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3224F8">
        <w:rPr>
          <w:rFonts w:ascii="Century Gothic" w:hAnsi="Century Gothic"/>
          <w:sz w:val="22"/>
          <w:szCs w:val="22"/>
          <w:lang w:eastAsia="en-US"/>
        </w:rPr>
        <w:t xml:space="preserve">O sistema deve reconhecer os registros com sucesso e </w:t>
      </w:r>
      <w:r w:rsidR="00EA1F99">
        <w:rPr>
          <w:rFonts w:ascii="Century Gothic" w:hAnsi="Century Gothic"/>
          <w:sz w:val="22"/>
          <w:szCs w:val="22"/>
          <w:lang w:eastAsia="en-US"/>
        </w:rPr>
        <w:t>inválidos</w:t>
      </w:r>
      <w:r w:rsidRPr="003224F8">
        <w:rPr>
          <w:rFonts w:ascii="Century Gothic" w:hAnsi="Century Gothic"/>
          <w:sz w:val="22"/>
          <w:szCs w:val="22"/>
          <w:lang w:eastAsia="en-US"/>
        </w:rPr>
        <w:t xml:space="preserve"> antes de processar a solicitação e permitir </w:t>
      </w:r>
      <w:proofErr w:type="spellStart"/>
      <w:r w:rsidRPr="003224F8">
        <w:rPr>
          <w:rFonts w:ascii="Century Gothic" w:hAnsi="Century Gothic"/>
          <w:sz w:val="22"/>
          <w:szCs w:val="22"/>
          <w:lang w:eastAsia="en-US"/>
        </w:rPr>
        <w:t>upload</w:t>
      </w:r>
      <w:proofErr w:type="spellEnd"/>
      <w:r w:rsidRPr="003224F8">
        <w:rPr>
          <w:rFonts w:ascii="Century Gothic" w:hAnsi="Century Gothic"/>
          <w:sz w:val="22"/>
          <w:szCs w:val="22"/>
          <w:lang w:eastAsia="en-US"/>
        </w:rPr>
        <w:t xml:space="preserve"> dos registros </w:t>
      </w:r>
      <w:r w:rsidR="00AE0382" w:rsidRPr="003224F8">
        <w:rPr>
          <w:rFonts w:ascii="Century Gothic" w:hAnsi="Century Gothic"/>
          <w:sz w:val="22"/>
          <w:szCs w:val="22"/>
          <w:lang w:eastAsia="en-US"/>
        </w:rPr>
        <w:t>nestas duas opções</w:t>
      </w:r>
      <w:r w:rsidR="00EA1F99">
        <w:rPr>
          <w:rFonts w:ascii="Century Gothic" w:hAnsi="Century Gothic"/>
          <w:sz w:val="22"/>
          <w:szCs w:val="22"/>
          <w:lang w:eastAsia="en-US"/>
        </w:rPr>
        <w:t xml:space="preserve">, bastando clicar </w:t>
      </w:r>
      <w:r w:rsidR="00771B65">
        <w:rPr>
          <w:rFonts w:ascii="Century Gothic" w:hAnsi="Century Gothic"/>
          <w:sz w:val="22"/>
          <w:szCs w:val="22"/>
          <w:lang w:eastAsia="en-US"/>
        </w:rPr>
        <w:t>na opção.</w:t>
      </w:r>
      <w:r w:rsidR="00771B65" w:rsidRPr="00771B65"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771B65">
        <w:rPr>
          <w:rFonts w:ascii="Century Gothic" w:hAnsi="Century Gothic"/>
          <w:sz w:val="22"/>
          <w:szCs w:val="22"/>
          <w:lang w:eastAsia="en-US"/>
        </w:rPr>
        <w:t>(Protótipo</w:t>
      </w:r>
      <w:r w:rsidR="00246A2C">
        <w:rPr>
          <w:rFonts w:ascii="Century Gothic" w:hAnsi="Century Gothic"/>
          <w:sz w:val="22"/>
          <w:szCs w:val="22"/>
          <w:lang w:eastAsia="en-US"/>
        </w:rPr>
        <w:t xml:space="preserve"> 2</w:t>
      </w:r>
      <w:r w:rsidR="00771B65">
        <w:rPr>
          <w:rFonts w:ascii="Century Gothic" w:hAnsi="Century Gothic"/>
          <w:sz w:val="22"/>
          <w:szCs w:val="22"/>
          <w:lang w:eastAsia="en-US"/>
        </w:rPr>
        <w:t xml:space="preserve"> – ação 2</w:t>
      </w:r>
      <w:r w:rsidR="00771B65">
        <w:rPr>
          <w:rFonts w:ascii="Century Gothic" w:hAnsi="Century Gothic"/>
          <w:sz w:val="22"/>
          <w:szCs w:val="22"/>
          <w:lang w:eastAsia="en-US"/>
        </w:rPr>
        <w:t>)</w:t>
      </w:r>
    </w:p>
    <w:p w:rsidR="0067331B" w:rsidRPr="003224F8" w:rsidRDefault="0067331B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67331B" w:rsidRPr="003224F8" w:rsidRDefault="000237C5" w:rsidP="00EA1F99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lastRenderedPageBreak/>
        <w:t>Se arquivo que retornar</w:t>
      </w:r>
      <w:r w:rsidR="00343B21" w:rsidRPr="003224F8">
        <w:rPr>
          <w:rFonts w:ascii="Century Gothic" w:hAnsi="Century Gothic"/>
          <w:sz w:val="22"/>
          <w:szCs w:val="22"/>
          <w:lang w:eastAsia="en-US"/>
        </w:rPr>
        <w:t xml:space="preserve"> registros com sucesso e </w:t>
      </w:r>
      <w:r>
        <w:rPr>
          <w:rFonts w:ascii="Century Gothic" w:hAnsi="Century Gothic"/>
          <w:sz w:val="22"/>
          <w:szCs w:val="22"/>
          <w:lang w:eastAsia="en-US"/>
        </w:rPr>
        <w:t>inválidos</w:t>
      </w:r>
      <w:r w:rsidR="00343B21" w:rsidRPr="003224F8">
        <w:rPr>
          <w:rFonts w:ascii="Century Gothic" w:hAnsi="Century Gothic"/>
          <w:sz w:val="22"/>
          <w:szCs w:val="22"/>
          <w:lang w:eastAsia="en-US"/>
        </w:rPr>
        <w:t>, o</w:t>
      </w:r>
      <w:r w:rsidR="0067331B" w:rsidRPr="003224F8">
        <w:rPr>
          <w:rFonts w:ascii="Century Gothic" w:hAnsi="Century Gothic"/>
          <w:sz w:val="22"/>
          <w:szCs w:val="22"/>
          <w:lang w:eastAsia="en-US"/>
        </w:rPr>
        <w:t xml:space="preserve"> usuário </w:t>
      </w:r>
      <w:proofErr w:type="spellStart"/>
      <w:r w:rsidR="0067331B" w:rsidRPr="003224F8">
        <w:rPr>
          <w:rFonts w:ascii="Century Gothic" w:hAnsi="Century Gothic"/>
          <w:sz w:val="22"/>
          <w:szCs w:val="22"/>
          <w:lang w:eastAsia="en-US"/>
        </w:rPr>
        <w:t>poderá</w:t>
      </w:r>
      <w:proofErr w:type="spellEnd"/>
      <w:r w:rsidR="0067331B" w:rsidRPr="003224F8">
        <w:rPr>
          <w:rFonts w:ascii="Century Gothic" w:hAnsi="Century Gothic"/>
          <w:sz w:val="22"/>
          <w:szCs w:val="22"/>
          <w:lang w:eastAsia="en-US"/>
        </w:rPr>
        <w:t xml:space="preserve"> optar pela higienização,</w:t>
      </w:r>
      <w:r w:rsidR="00343B21" w:rsidRPr="003224F8">
        <w:rPr>
          <w:rFonts w:ascii="Century Gothic" w:hAnsi="Century Gothic"/>
          <w:sz w:val="22"/>
          <w:szCs w:val="22"/>
          <w:lang w:eastAsia="en-US"/>
        </w:rPr>
        <w:t xml:space="preserve"> porém serão </w:t>
      </w:r>
      <w:r>
        <w:rPr>
          <w:rFonts w:ascii="Century Gothic" w:hAnsi="Century Gothic"/>
          <w:sz w:val="22"/>
          <w:szCs w:val="22"/>
          <w:lang w:eastAsia="en-US"/>
        </w:rPr>
        <w:t xml:space="preserve">enviados para processamento </w:t>
      </w:r>
      <w:r w:rsidR="00EA1F99">
        <w:rPr>
          <w:rFonts w:ascii="Century Gothic" w:hAnsi="Century Gothic"/>
          <w:sz w:val="22"/>
          <w:szCs w:val="22"/>
          <w:lang w:eastAsia="en-US"/>
        </w:rPr>
        <w:t xml:space="preserve">apenas </w:t>
      </w:r>
      <w:r w:rsidR="00343B21" w:rsidRPr="003224F8">
        <w:rPr>
          <w:rFonts w:ascii="Century Gothic" w:hAnsi="Century Gothic"/>
          <w:sz w:val="22"/>
          <w:szCs w:val="22"/>
          <w:lang w:eastAsia="en-US"/>
        </w:rPr>
        <w:t xml:space="preserve">os que retornaram com sucesso </w:t>
      </w:r>
      <w:r w:rsidR="00246A2C">
        <w:rPr>
          <w:rFonts w:ascii="Century Gothic" w:hAnsi="Century Gothic"/>
          <w:sz w:val="22"/>
          <w:szCs w:val="22"/>
          <w:lang w:eastAsia="en-US"/>
        </w:rPr>
        <w:t>da validação inicial - arquivo</w:t>
      </w:r>
      <w:r w:rsidR="00771B65">
        <w:rPr>
          <w:rFonts w:ascii="Century Gothic" w:hAnsi="Century Gothic"/>
          <w:sz w:val="22"/>
          <w:szCs w:val="22"/>
          <w:lang w:eastAsia="en-US"/>
        </w:rPr>
        <w:t>.</w:t>
      </w:r>
      <w:r w:rsidR="00246A2C">
        <w:rPr>
          <w:rFonts w:ascii="Century Gothic" w:hAnsi="Century Gothic"/>
          <w:sz w:val="22"/>
          <w:szCs w:val="22"/>
          <w:lang w:eastAsia="en-US"/>
        </w:rPr>
        <w:t xml:space="preserve"> (</w:t>
      </w:r>
      <w:proofErr w:type="spellStart"/>
      <w:r w:rsidR="00246A2C">
        <w:rPr>
          <w:rFonts w:ascii="Century Gothic" w:hAnsi="Century Gothic"/>
          <w:sz w:val="22"/>
          <w:szCs w:val="22"/>
          <w:lang w:eastAsia="en-US"/>
        </w:rPr>
        <w:t>Protipo</w:t>
      </w:r>
      <w:proofErr w:type="spellEnd"/>
      <w:r w:rsidR="00246A2C">
        <w:rPr>
          <w:rFonts w:ascii="Century Gothic" w:hAnsi="Century Gothic"/>
          <w:sz w:val="22"/>
          <w:szCs w:val="22"/>
          <w:lang w:eastAsia="en-US"/>
        </w:rPr>
        <w:t xml:space="preserve"> 1- ação</w:t>
      </w:r>
      <w:r>
        <w:rPr>
          <w:rFonts w:ascii="Century Gothic" w:hAnsi="Century Gothic"/>
          <w:sz w:val="22"/>
          <w:szCs w:val="22"/>
          <w:lang w:eastAsia="en-US"/>
        </w:rPr>
        <w:t xml:space="preserve"> 2 </w:t>
      </w:r>
      <w:proofErr w:type="gramStart"/>
      <w:r>
        <w:rPr>
          <w:rFonts w:ascii="Century Gothic" w:hAnsi="Century Gothic"/>
          <w:sz w:val="22"/>
          <w:szCs w:val="22"/>
          <w:lang w:eastAsia="en-US"/>
        </w:rPr>
        <w:t xml:space="preserve">e </w:t>
      </w:r>
      <w:r w:rsidR="00246A2C">
        <w:rPr>
          <w:rFonts w:ascii="Century Gothic" w:hAnsi="Century Gothic"/>
          <w:sz w:val="22"/>
          <w:szCs w:val="22"/>
          <w:lang w:eastAsia="en-US"/>
        </w:rPr>
        <w:t xml:space="preserve"> 3</w:t>
      </w:r>
      <w:proofErr w:type="gramEnd"/>
      <w:r w:rsidR="00246A2C">
        <w:rPr>
          <w:rFonts w:ascii="Century Gothic" w:hAnsi="Century Gothic"/>
          <w:sz w:val="22"/>
          <w:szCs w:val="22"/>
          <w:lang w:eastAsia="en-US"/>
        </w:rPr>
        <w:t>)</w:t>
      </w:r>
    </w:p>
    <w:p w:rsidR="005F1315" w:rsidRDefault="005F1315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1E6210" w:rsidRDefault="001E6210" w:rsidP="0022548C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1E6210">
        <w:rPr>
          <w:rFonts w:ascii="Century Gothic" w:hAnsi="Century Gothic"/>
          <w:sz w:val="22"/>
          <w:szCs w:val="22"/>
          <w:lang w:eastAsia="en-US"/>
        </w:rPr>
        <w:t>Se sair/abandonar a tela sem efetivar a solicitação de processamento, ao retornar não encontra</w:t>
      </w:r>
      <w:r>
        <w:rPr>
          <w:rFonts w:ascii="Century Gothic" w:hAnsi="Century Gothic"/>
          <w:sz w:val="22"/>
          <w:szCs w:val="22"/>
          <w:lang w:eastAsia="en-US"/>
        </w:rPr>
        <w:t>rá</w:t>
      </w:r>
      <w:r w:rsidRPr="001E6210">
        <w:rPr>
          <w:rFonts w:ascii="Century Gothic" w:hAnsi="Century Gothic"/>
          <w:sz w:val="22"/>
          <w:szCs w:val="22"/>
          <w:lang w:eastAsia="en-US"/>
        </w:rPr>
        <w:t xml:space="preserve"> mais o res</w:t>
      </w:r>
      <w:r>
        <w:rPr>
          <w:rFonts w:ascii="Century Gothic" w:hAnsi="Century Gothic"/>
          <w:sz w:val="22"/>
          <w:szCs w:val="22"/>
          <w:lang w:eastAsia="en-US"/>
        </w:rPr>
        <w:t>ultado da validação do arquivo.</w:t>
      </w:r>
    </w:p>
    <w:p w:rsidR="001E6210" w:rsidRPr="001E6210" w:rsidRDefault="001E6210" w:rsidP="001E6210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EA1F99" w:rsidRDefault="004910C6" w:rsidP="00EA1F99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EA1F99">
        <w:rPr>
          <w:rFonts w:ascii="Century Gothic" w:hAnsi="Century Gothic"/>
          <w:sz w:val="22"/>
          <w:szCs w:val="22"/>
          <w:lang w:eastAsia="en-US"/>
        </w:rPr>
        <w:t>O registros higienizados de clientes CNPJ e CPF deverão atualizar o</w:t>
      </w:r>
      <w:r w:rsidR="0061227C" w:rsidRPr="00EA1F99">
        <w:rPr>
          <w:rFonts w:ascii="Century Gothic" w:hAnsi="Century Gothic"/>
          <w:sz w:val="22"/>
          <w:szCs w:val="22"/>
          <w:lang w:eastAsia="en-US"/>
        </w:rPr>
        <w:t>s</w:t>
      </w:r>
      <w:r w:rsidRPr="00EA1F99">
        <w:rPr>
          <w:rFonts w:ascii="Century Gothic" w:hAnsi="Century Gothic"/>
          <w:sz w:val="22"/>
          <w:szCs w:val="22"/>
          <w:lang w:eastAsia="en-US"/>
        </w:rPr>
        <w:t xml:space="preserve"> cadastro</w:t>
      </w:r>
      <w:r w:rsidR="0061227C" w:rsidRPr="00EA1F99">
        <w:rPr>
          <w:rFonts w:ascii="Century Gothic" w:hAnsi="Century Gothic"/>
          <w:sz w:val="22"/>
          <w:szCs w:val="22"/>
          <w:lang w:eastAsia="en-US"/>
        </w:rPr>
        <w:t>s</w:t>
      </w:r>
      <w:r w:rsidRPr="00EA1F99">
        <w:rPr>
          <w:rFonts w:ascii="Century Gothic" w:hAnsi="Century Gothic"/>
          <w:sz w:val="22"/>
          <w:szCs w:val="22"/>
          <w:lang w:eastAsia="en-US"/>
        </w:rPr>
        <w:t xml:space="preserve"> no ERP</w:t>
      </w:r>
      <w:r w:rsidR="00343B21" w:rsidRPr="00EA1F99">
        <w:rPr>
          <w:rFonts w:ascii="Century Gothic" w:hAnsi="Century Gothic"/>
          <w:sz w:val="22"/>
          <w:szCs w:val="22"/>
          <w:lang w:eastAsia="en-US"/>
        </w:rPr>
        <w:t>;</w:t>
      </w:r>
    </w:p>
    <w:p w:rsidR="005F1315" w:rsidRPr="003224F8" w:rsidRDefault="005F1315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Default="004910C6" w:rsidP="00EA1F99">
      <w:pPr>
        <w:pStyle w:val="PargrafodaLista"/>
        <w:numPr>
          <w:ilvl w:val="0"/>
          <w:numId w:val="29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3224F8">
        <w:rPr>
          <w:rFonts w:ascii="Century Gothic" w:hAnsi="Century Gothic"/>
          <w:sz w:val="22"/>
          <w:szCs w:val="22"/>
          <w:lang w:eastAsia="en-US"/>
        </w:rPr>
        <w:t>O reg</w:t>
      </w:r>
      <w:r w:rsidR="0067331B" w:rsidRPr="003224F8">
        <w:rPr>
          <w:rFonts w:ascii="Century Gothic" w:hAnsi="Century Gothic"/>
          <w:sz w:val="22"/>
          <w:szCs w:val="22"/>
          <w:lang w:eastAsia="en-US"/>
        </w:rPr>
        <w:t xml:space="preserve">istros higienizados de </w:t>
      </w:r>
      <w:r w:rsidRPr="003224F8">
        <w:rPr>
          <w:rFonts w:ascii="Century Gothic" w:hAnsi="Century Gothic"/>
          <w:sz w:val="22"/>
          <w:szCs w:val="22"/>
          <w:lang w:eastAsia="en-US"/>
        </w:rPr>
        <w:t xml:space="preserve">CPF portador </w:t>
      </w:r>
      <w:r w:rsidR="0067331B" w:rsidRPr="003224F8">
        <w:rPr>
          <w:rFonts w:ascii="Century Gothic" w:hAnsi="Century Gothic"/>
          <w:sz w:val="22"/>
          <w:szCs w:val="22"/>
          <w:lang w:eastAsia="en-US"/>
        </w:rPr>
        <w:t>deverão</w:t>
      </w:r>
      <w:r w:rsidRPr="003224F8">
        <w:rPr>
          <w:rFonts w:ascii="Century Gothic" w:hAnsi="Century Gothic"/>
          <w:sz w:val="22"/>
          <w:szCs w:val="22"/>
          <w:lang w:eastAsia="en-US"/>
        </w:rPr>
        <w:t xml:space="preserve"> </w:t>
      </w:r>
      <w:proofErr w:type="spellStart"/>
      <w:r w:rsidRPr="003224F8">
        <w:rPr>
          <w:rFonts w:ascii="Century Gothic" w:hAnsi="Century Gothic"/>
          <w:sz w:val="22"/>
          <w:szCs w:val="22"/>
          <w:lang w:eastAsia="en-US"/>
        </w:rPr>
        <w:t>atualizar</w:t>
      </w:r>
      <w:proofErr w:type="spellEnd"/>
      <w:r w:rsidRPr="003224F8">
        <w:rPr>
          <w:rFonts w:ascii="Century Gothic" w:hAnsi="Century Gothic"/>
          <w:sz w:val="22"/>
          <w:szCs w:val="22"/>
          <w:lang w:eastAsia="en-US"/>
        </w:rPr>
        <w:t xml:space="preserve"> a base Pessoas (</w:t>
      </w:r>
      <w:r w:rsidR="00C42DFB" w:rsidRPr="003224F8">
        <w:rPr>
          <w:rFonts w:ascii="Century Gothic" w:hAnsi="Century Gothic"/>
          <w:sz w:val="22"/>
          <w:szCs w:val="22"/>
          <w:lang w:eastAsia="en-US"/>
        </w:rPr>
        <w:t>GRPF</w:t>
      </w:r>
      <w:r w:rsidRPr="003224F8">
        <w:rPr>
          <w:rFonts w:ascii="Century Gothic" w:hAnsi="Century Gothic"/>
          <w:sz w:val="22"/>
          <w:szCs w:val="22"/>
          <w:lang w:eastAsia="en-US"/>
        </w:rPr>
        <w:t>)</w:t>
      </w:r>
      <w:r w:rsidR="00343B21" w:rsidRPr="003224F8">
        <w:rPr>
          <w:rFonts w:ascii="Century Gothic" w:hAnsi="Century Gothic"/>
          <w:sz w:val="22"/>
          <w:szCs w:val="22"/>
          <w:lang w:eastAsia="en-US"/>
        </w:rPr>
        <w:t>;</w:t>
      </w:r>
    </w:p>
    <w:p w:rsidR="00771B65" w:rsidRPr="00771B65" w:rsidRDefault="00771B65" w:rsidP="00771B65">
      <w:pPr>
        <w:pStyle w:val="PargrafodaLista"/>
        <w:rPr>
          <w:rFonts w:ascii="Century Gothic" w:hAnsi="Century Gothic"/>
          <w:sz w:val="22"/>
          <w:szCs w:val="22"/>
          <w:lang w:eastAsia="en-US"/>
        </w:rPr>
      </w:pPr>
    </w:p>
    <w:p w:rsidR="00771B65" w:rsidRPr="00771B65" w:rsidRDefault="00771B65" w:rsidP="00771B65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A1F99" w:rsidRPr="00EA1F99" w:rsidRDefault="00EA1F99" w:rsidP="00EA1F99">
      <w:pPr>
        <w:pStyle w:val="PargrafodaLista"/>
        <w:numPr>
          <w:ilvl w:val="1"/>
          <w:numId w:val="36"/>
        </w:numPr>
        <w:jc w:val="both"/>
        <w:rPr>
          <w:rFonts w:cs="Arial"/>
          <w:b/>
          <w:bCs/>
          <w:lang w:val="es-MX"/>
        </w:rPr>
      </w:pPr>
      <w:r w:rsidRPr="00EA1F99">
        <w:rPr>
          <w:rFonts w:cs="Arial"/>
          <w:b/>
          <w:bCs/>
          <w:lang w:val="es-MX"/>
        </w:rPr>
        <w:t>BDD</w:t>
      </w:r>
    </w:p>
    <w:p w:rsidR="00A7587C" w:rsidRDefault="00A7587C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A1F99" w:rsidRPr="00EA1F99" w:rsidRDefault="00EA1F99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67331B" w:rsidRDefault="004910C6" w:rsidP="00EA1F99">
      <w:pPr>
        <w:pStyle w:val="PargrafodaLista"/>
        <w:numPr>
          <w:ilvl w:val="0"/>
          <w:numId w:val="31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EA1F99">
        <w:rPr>
          <w:rFonts w:ascii="Century Gothic" w:hAnsi="Century Gothic"/>
          <w:sz w:val="22"/>
          <w:szCs w:val="22"/>
          <w:lang w:eastAsia="en-US"/>
        </w:rPr>
        <w:t xml:space="preserve">Dado que se deseja realizar higienizações por lote quando o usuário acessar o menu “Higienizar por Lote” então será a exibida a tela “Solicitar Higienização por Lote” </w:t>
      </w:r>
      <w:r w:rsidR="0067331B" w:rsidRPr="00EA1F99">
        <w:rPr>
          <w:rFonts w:ascii="Century Gothic" w:hAnsi="Century Gothic"/>
          <w:sz w:val="22"/>
          <w:szCs w:val="22"/>
          <w:lang w:eastAsia="en-US"/>
        </w:rPr>
        <w:t>com</w:t>
      </w:r>
      <w:r w:rsidR="0084613B" w:rsidRPr="00EA1F99">
        <w:rPr>
          <w:rFonts w:ascii="Century Gothic" w:hAnsi="Century Gothic"/>
          <w:sz w:val="22"/>
          <w:szCs w:val="22"/>
          <w:lang w:eastAsia="en-US"/>
        </w:rPr>
        <w:t xml:space="preserve"> os campos “Higienização”, “Processamento”, “Empresa” e “</w:t>
      </w:r>
      <w:r w:rsidR="00F47B52" w:rsidRPr="00EA1F99">
        <w:rPr>
          <w:rFonts w:ascii="Century Gothic" w:hAnsi="Century Gothic"/>
          <w:sz w:val="22"/>
          <w:szCs w:val="22"/>
          <w:lang w:eastAsia="en-US"/>
        </w:rPr>
        <w:t>Relacionamento</w:t>
      </w:r>
      <w:r w:rsidR="0084613B" w:rsidRPr="00EA1F99">
        <w:rPr>
          <w:rFonts w:ascii="Century Gothic" w:hAnsi="Century Gothic"/>
          <w:sz w:val="22"/>
          <w:szCs w:val="22"/>
          <w:lang w:eastAsia="en-US"/>
        </w:rPr>
        <w:t>”</w:t>
      </w:r>
      <w:r w:rsidR="001E6210">
        <w:rPr>
          <w:rFonts w:ascii="Century Gothic" w:hAnsi="Century Gothic"/>
          <w:sz w:val="22"/>
          <w:szCs w:val="22"/>
          <w:lang w:eastAsia="en-US"/>
        </w:rPr>
        <w:t>.</w:t>
      </w:r>
    </w:p>
    <w:p w:rsidR="00EA1F99" w:rsidRPr="00EA1F99" w:rsidRDefault="00EA1F99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EA1F99" w:rsidRDefault="004910C6" w:rsidP="00EA1F99">
      <w:pPr>
        <w:pStyle w:val="PargrafodaLista"/>
        <w:numPr>
          <w:ilvl w:val="0"/>
          <w:numId w:val="31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EA1F99">
        <w:rPr>
          <w:rFonts w:ascii="Century Gothic" w:hAnsi="Century Gothic"/>
          <w:sz w:val="22"/>
          <w:szCs w:val="22"/>
          <w:lang w:eastAsia="en-US"/>
        </w:rPr>
        <w:t>Dado que se deseja realizar higienizações por lote até 200 registros qua</w:t>
      </w:r>
      <w:r w:rsidR="0084613B" w:rsidRPr="00EA1F99">
        <w:rPr>
          <w:rFonts w:ascii="Century Gothic" w:hAnsi="Century Gothic"/>
          <w:sz w:val="22"/>
          <w:szCs w:val="22"/>
          <w:lang w:eastAsia="en-US"/>
        </w:rPr>
        <w:t xml:space="preserve">ndo o arquivo for selecionado </w:t>
      </w:r>
      <w:r w:rsidRPr="00EA1F99">
        <w:rPr>
          <w:rFonts w:ascii="Century Gothic" w:hAnsi="Century Gothic"/>
          <w:sz w:val="22"/>
          <w:szCs w:val="22"/>
          <w:lang w:eastAsia="en-US"/>
        </w:rPr>
        <w:t xml:space="preserve">e for identificado número de registros até 200 então, no combo “Processamento” estarão disponíveis as opções “Online” e </w:t>
      </w:r>
      <w:r w:rsidR="001E6210">
        <w:rPr>
          <w:rFonts w:ascii="Century Gothic" w:hAnsi="Century Gothic"/>
          <w:sz w:val="22"/>
          <w:szCs w:val="22"/>
          <w:lang w:eastAsia="en-US"/>
        </w:rPr>
        <w:t>“</w:t>
      </w:r>
      <w:r w:rsidRPr="00EA1F99">
        <w:rPr>
          <w:rFonts w:ascii="Century Gothic" w:hAnsi="Century Gothic"/>
          <w:sz w:val="22"/>
          <w:szCs w:val="22"/>
          <w:lang w:eastAsia="en-US"/>
        </w:rPr>
        <w:t>Ba</w:t>
      </w:r>
      <w:r w:rsidR="001E6210">
        <w:rPr>
          <w:rFonts w:ascii="Century Gothic" w:hAnsi="Century Gothic"/>
          <w:sz w:val="22"/>
          <w:szCs w:val="22"/>
          <w:lang w:eastAsia="en-US"/>
        </w:rPr>
        <w:t>tch”.</w:t>
      </w:r>
    </w:p>
    <w:p w:rsidR="005F1315" w:rsidRPr="003224F8" w:rsidRDefault="005F1315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EA1F99" w:rsidRDefault="004910C6" w:rsidP="00EA1F99">
      <w:pPr>
        <w:pStyle w:val="PargrafodaLista"/>
        <w:numPr>
          <w:ilvl w:val="0"/>
          <w:numId w:val="31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EA1F99">
        <w:rPr>
          <w:rFonts w:ascii="Century Gothic" w:hAnsi="Century Gothic"/>
          <w:sz w:val="22"/>
          <w:szCs w:val="22"/>
          <w:lang w:eastAsia="en-US"/>
        </w:rPr>
        <w:t xml:space="preserve">Dado que se deseja realizar higienizações por lote superior a 200 registros quando o arquivo for selecionado e for identificado número de registros superior a 200 então, no combo “Processamento”, estará </w:t>
      </w:r>
      <w:r w:rsidR="001E6210">
        <w:rPr>
          <w:rFonts w:ascii="Century Gothic" w:hAnsi="Century Gothic"/>
          <w:sz w:val="22"/>
          <w:szCs w:val="22"/>
          <w:lang w:eastAsia="en-US"/>
        </w:rPr>
        <w:t>disponível apenas a opção Batch.</w:t>
      </w:r>
    </w:p>
    <w:p w:rsidR="005F1315" w:rsidRPr="00EA1F99" w:rsidRDefault="005F1315" w:rsidP="00EA1F99">
      <w:pPr>
        <w:ind w:left="360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EA1F99" w:rsidRDefault="004910C6" w:rsidP="00EA1F99">
      <w:pPr>
        <w:pStyle w:val="PargrafodaLista"/>
        <w:numPr>
          <w:ilvl w:val="0"/>
          <w:numId w:val="31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EA1F99">
        <w:rPr>
          <w:rFonts w:ascii="Century Gothic" w:hAnsi="Century Gothic"/>
          <w:sz w:val="22"/>
          <w:szCs w:val="22"/>
          <w:lang w:eastAsia="en-US"/>
        </w:rPr>
        <w:t xml:space="preserve">Dado que se deseja realizar higienizações por lote superior a 200 registros quando o usuário selecionar o arquivo, </w:t>
      </w:r>
      <w:r w:rsidR="0084613B" w:rsidRPr="00EA1F99">
        <w:rPr>
          <w:rFonts w:ascii="Century Gothic" w:hAnsi="Century Gothic"/>
          <w:sz w:val="22"/>
          <w:szCs w:val="22"/>
          <w:lang w:eastAsia="en-US"/>
        </w:rPr>
        <w:t xml:space="preserve">preencher o campo “Higienização”, “Processamento” (batch), “Empresa” e “Segmento” e realizar &lt;Upload&gt; então o sistema exibe a área </w:t>
      </w:r>
      <w:r w:rsidR="000237C5">
        <w:rPr>
          <w:rFonts w:ascii="Century Gothic" w:hAnsi="Century Gothic"/>
          <w:sz w:val="22"/>
          <w:szCs w:val="22"/>
          <w:lang w:eastAsia="en-US"/>
        </w:rPr>
        <w:t>“</w:t>
      </w:r>
      <w:r w:rsidR="0084613B" w:rsidRPr="00EA1F99">
        <w:rPr>
          <w:rFonts w:ascii="Century Gothic" w:hAnsi="Century Gothic"/>
          <w:sz w:val="22"/>
          <w:szCs w:val="22"/>
          <w:lang w:eastAsia="en-US"/>
        </w:rPr>
        <w:t xml:space="preserve">Solicitação para Grandes Volumes”, e </w:t>
      </w:r>
      <w:proofErr w:type="spellStart"/>
      <w:r w:rsidR="0084613B" w:rsidRPr="00EA1F99">
        <w:rPr>
          <w:rFonts w:ascii="Century Gothic" w:hAnsi="Century Gothic"/>
          <w:sz w:val="22"/>
          <w:szCs w:val="22"/>
          <w:lang w:eastAsia="en-US"/>
        </w:rPr>
        <w:t>exibe</w:t>
      </w:r>
      <w:proofErr w:type="spellEnd"/>
      <w:r w:rsidR="0084613B" w:rsidRPr="00EA1F99">
        <w:rPr>
          <w:rFonts w:ascii="Century Gothic" w:hAnsi="Century Gothic"/>
          <w:sz w:val="22"/>
          <w:szCs w:val="22"/>
          <w:lang w:eastAsia="en-US"/>
        </w:rPr>
        <w:t xml:space="preserve"> a </w:t>
      </w:r>
      <w:proofErr w:type="spellStart"/>
      <w:r w:rsidR="0084613B" w:rsidRPr="00EA1F99">
        <w:rPr>
          <w:rFonts w:ascii="Century Gothic" w:hAnsi="Century Gothic"/>
          <w:sz w:val="22"/>
          <w:szCs w:val="22"/>
          <w:lang w:eastAsia="en-US"/>
        </w:rPr>
        <w:t>quantidade</w:t>
      </w:r>
      <w:proofErr w:type="spellEnd"/>
      <w:r w:rsidR="0084613B" w:rsidRPr="00EA1F99">
        <w:rPr>
          <w:rFonts w:ascii="Century Gothic" w:hAnsi="Century Gothic"/>
          <w:sz w:val="22"/>
          <w:szCs w:val="22"/>
          <w:lang w:eastAsia="en-US"/>
        </w:rPr>
        <w:t xml:space="preserve"> de registros envolvidos no processamento</w:t>
      </w:r>
      <w:r w:rsidR="001E6210">
        <w:rPr>
          <w:rFonts w:ascii="Century Gothic" w:hAnsi="Century Gothic"/>
          <w:sz w:val="22"/>
          <w:szCs w:val="22"/>
          <w:lang w:eastAsia="en-US"/>
        </w:rPr>
        <w:t>.</w:t>
      </w:r>
      <w:r w:rsidR="0084613B" w:rsidRPr="00EA1F99">
        <w:rPr>
          <w:rFonts w:ascii="Century Gothic" w:hAnsi="Century Gothic"/>
          <w:sz w:val="22"/>
          <w:szCs w:val="22"/>
          <w:lang w:eastAsia="en-US"/>
        </w:rPr>
        <w:t xml:space="preserve"> (Sucesso e </w:t>
      </w:r>
      <w:r w:rsidR="000237C5">
        <w:rPr>
          <w:rFonts w:ascii="Century Gothic" w:hAnsi="Century Gothic"/>
          <w:sz w:val="22"/>
          <w:szCs w:val="22"/>
          <w:lang w:eastAsia="en-US"/>
        </w:rPr>
        <w:t>inválido</w:t>
      </w:r>
      <w:r w:rsidR="0084613B" w:rsidRPr="00EA1F99">
        <w:rPr>
          <w:rFonts w:ascii="Century Gothic" w:hAnsi="Century Gothic"/>
          <w:sz w:val="22"/>
          <w:szCs w:val="22"/>
          <w:lang w:eastAsia="en-US"/>
        </w:rPr>
        <w:t>)</w:t>
      </w:r>
      <w:bookmarkStart w:id="0" w:name="_GoBack"/>
      <w:bookmarkEnd w:id="0"/>
    </w:p>
    <w:p w:rsidR="005F1315" w:rsidRPr="003224F8" w:rsidRDefault="005F1315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020E32" w:rsidRPr="00EA1F99" w:rsidRDefault="00552E59" w:rsidP="00EA1F99">
      <w:pPr>
        <w:pStyle w:val="PargrafodaLista"/>
        <w:numPr>
          <w:ilvl w:val="0"/>
          <w:numId w:val="31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EA1F99">
        <w:rPr>
          <w:rFonts w:ascii="Century Gothic" w:hAnsi="Century Gothic"/>
          <w:sz w:val="22"/>
          <w:szCs w:val="22"/>
          <w:lang w:eastAsia="en-US"/>
        </w:rPr>
        <w:t xml:space="preserve">Dado que se deseja verificar os registros </w:t>
      </w:r>
      <w:r w:rsidR="000237C5">
        <w:rPr>
          <w:rFonts w:ascii="Century Gothic" w:hAnsi="Century Gothic"/>
          <w:sz w:val="22"/>
          <w:szCs w:val="22"/>
          <w:lang w:eastAsia="en-US"/>
        </w:rPr>
        <w:t>inválidos</w:t>
      </w:r>
      <w:r w:rsidR="00020E32" w:rsidRPr="00EA1F99">
        <w:rPr>
          <w:rFonts w:ascii="Century Gothic" w:hAnsi="Century Gothic"/>
          <w:sz w:val="22"/>
          <w:szCs w:val="22"/>
          <w:lang w:eastAsia="en-US"/>
        </w:rPr>
        <w:t xml:space="preserve"> e </w:t>
      </w:r>
      <w:proofErr w:type="spellStart"/>
      <w:r w:rsidR="00020E32" w:rsidRPr="00EA1F99">
        <w:rPr>
          <w:rFonts w:ascii="Century Gothic" w:hAnsi="Century Gothic"/>
          <w:sz w:val="22"/>
          <w:szCs w:val="22"/>
          <w:lang w:eastAsia="en-US"/>
        </w:rPr>
        <w:t>suc</w:t>
      </w:r>
      <w:r w:rsidR="00EF2088" w:rsidRPr="00EA1F99">
        <w:rPr>
          <w:rFonts w:ascii="Century Gothic" w:hAnsi="Century Gothic"/>
          <w:sz w:val="22"/>
          <w:szCs w:val="22"/>
          <w:lang w:eastAsia="en-US"/>
        </w:rPr>
        <w:t>esso</w:t>
      </w:r>
      <w:proofErr w:type="spellEnd"/>
      <w:r w:rsidR="00EF2088" w:rsidRPr="00EA1F99">
        <w:rPr>
          <w:rFonts w:ascii="Century Gothic" w:hAnsi="Century Gothic"/>
          <w:sz w:val="22"/>
          <w:szCs w:val="22"/>
          <w:lang w:eastAsia="en-US"/>
        </w:rPr>
        <w:t xml:space="preserve">, </w:t>
      </w:r>
      <w:proofErr w:type="spellStart"/>
      <w:r w:rsidR="00EF2088" w:rsidRPr="00EA1F99">
        <w:rPr>
          <w:rFonts w:ascii="Century Gothic" w:hAnsi="Century Gothic"/>
          <w:sz w:val="22"/>
          <w:szCs w:val="22"/>
          <w:lang w:eastAsia="en-US"/>
        </w:rPr>
        <w:t>quando</w:t>
      </w:r>
      <w:proofErr w:type="spellEnd"/>
      <w:r w:rsidR="00EF2088" w:rsidRPr="00EA1F99">
        <w:rPr>
          <w:rFonts w:ascii="Century Gothic" w:hAnsi="Century Gothic"/>
          <w:sz w:val="22"/>
          <w:szCs w:val="22"/>
          <w:lang w:eastAsia="en-US"/>
        </w:rPr>
        <w:t xml:space="preserve"> clicar nos números </w:t>
      </w:r>
      <w:r w:rsidR="001E6210">
        <w:rPr>
          <w:rFonts w:ascii="Century Gothic" w:hAnsi="Century Gothic"/>
          <w:sz w:val="22"/>
          <w:szCs w:val="22"/>
          <w:lang w:eastAsia="en-US"/>
        </w:rPr>
        <w:t>dest</w:t>
      </w:r>
      <w:r w:rsidR="00020E32" w:rsidRPr="00EA1F99">
        <w:rPr>
          <w:rFonts w:ascii="Century Gothic" w:hAnsi="Century Gothic"/>
          <w:sz w:val="22"/>
          <w:szCs w:val="22"/>
          <w:lang w:eastAsia="en-US"/>
        </w:rPr>
        <w:t>as opções (link) ent</w:t>
      </w:r>
      <w:r w:rsidR="00343B21" w:rsidRPr="00EA1F99">
        <w:rPr>
          <w:rFonts w:ascii="Century Gothic" w:hAnsi="Century Gothic"/>
          <w:sz w:val="22"/>
          <w:szCs w:val="22"/>
          <w:lang w:eastAsia="en-US"/>
        </w:rPr>
        <w:t xml:space="preserve">ão será </w:t>
      </w:r>
      <w:r w:rsidR="000237C5">
        <w:rPr>
          <w:rFonts w:ascii="Century Gothic" w:hAnsi="Century Gothic"/>
          <w:sz w:val="22"/>
          <w:szCs w:val="22"/>
          <w:lang w:eastAsia="en-US"/>
        </w:rPr>
        <w:t>realizado download dos registros</w:t>
      </w:r>
      <w:r w:rsidR="00343B21" w:rsidRPr="00EA1F99">
        <w:rPr>
          <w:rFonts w:ascii="Century Gothic" w:hAnsi="Century Gothic"/>
          <w:sz w:val="22"/>
          <w:szCs w:val="22"/>
          <w:lang w:eastAsia="en-US"/>
        </w:rPr>
        <w:t xml:space="preserve"> correspondentes.</w:t>
      </w:r>
    </w:p>
    <w:p w:rsidR="005F1315" w:rsidRPr="003224F8" w:rsidRDefault="005F1315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Default="00020E32" w:rsidP="00EA1F99">
      <w:pPr>
        <w:pStyle w:val="PargrafodaLista"/>
        <w:numPr>
          <w:ilvl w:val="0"/>
          <w:numId w:val="31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EA1F99">
        <w:rPr>
          <w:rFonts w:ascii="Century Gothic" w:hAnsi="Century Gothic"/>
          <w:sz w:val="22"/>
          <w:szCs w:val="22"/>
          <w:lang w:eastAsia="en-US"/>
        </w:rPr>
        <w:t>Dado que se deseja higienizar um volume que teve os registros parcialmente com sucesso, quando clicar em &lt;Higienizar&gt; então uma mensagem de alerta será exibida informando que apenas o</w:t>
      </w:r>
      <w:r w:rsidR="00FB3B35" w:rsidRPr="00EA1F99">
        <w:rPr>
          <w:rFonts w:ascii="Century Gothic" w:hAnsi="Century Gothic"/>
          <w:sz w:val="22"/>
          <w:szCs w:val="22"/>
          <w:lang w:eastAsia="en-US"/>
        </w:rPr>
        <w:t>s registros com sucesso seguirão para processamento</w:t>
      </w:r>
      <w:r w:rsidR="000237C5">
        <w:rPr>
          <w:rFonts w:ascii="Century Gothic" w:hAnsi="Century Gothic"/>
          <w:sz w:val="22"/>
          <w:szCs w:val="22"/>
          <w:lang w:eastAsia="en-US"/>
        </w:rPr>
        <w:t xml:space="preserve"> e a opção de continuar ou não.</w:t>
      </w:r>
    </w:p>
    <w:p w:rsidR="001E6210" w:rsidRPr="001E6210" w:rsidRDefault="001E6210" w:rsidP="001E6210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Pr="00EA1F99" w:rsidRDefault="004910C6" w:rsidP="00EA1F99">
      <w:pPr>
        <w:pStyle w:val="PargrafodaLista"/>
        <w:numPr>
          <w:ilvl w:val="0"/>
          <w:numId w:val="31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EA1F99">
        <w:rPr>
          <w:rFonts w:ascii="Century Gothic" w:hAnsi="Century Gothic"/>
          <w:sz w:val="22"/>
          <w:szCs w:val="22"/>
          <w:lang w:eastAsia="en-US"/>
        </w:rPr>
        <w:t xml:space="preserve">Dado que se deseja </w:t>
      </w:r>
      <w:r w:rsidR="00FB3B35" w:rsidRPr="00EA1F99">
        <w:rPr>
          <w:rFonts w:ascii="Century Gothic" w:hAnsi="Century Gothic"/>
          <w:sz w:val="22"/>
          <w:szCs w:val="22"/>
          <w:lang w:eastAsia="en-US"/>
        </w:rPr>
        <w:t>efetivar um processamento</w:t>
      </w:r>
      <w:r w:rsidR="00343B21" w:rsidRPr="00EA1F99">
        <w:rPr>
          <w:rFonts w:ascii="Century Gothic" w:hAnsi="Century Gothic"/>
          <w:sz w:val="22"/>
          <w:szCs w:val="22"/>
          <w:lang w:eastAsia="en-US"/>
        </w:rPr>
        <w:t xml:space="preserve"> e os registros estiverem com sucesso </w:t>
      </w:r>
      <w:r w:rsidR="00FB3B35" w:rsidRPr="00EA1F99">
        <w:rPr>
          <w:rFonts w:ascii="Century Gothic" w:hAnsi="Century Gothic"/>
          <w:sz w:val="22"/>
          <w:szCs w:val="22"/>
          <w:lang w:eastAsia="en-US"/>
        </w:rPr>
        <w:t xml:space="preserve">quando o usuário clicar em &lt;Higienizar&gt; então uma mensagem </w:t>
      </w:r>
      <w:r w:rsidR="00343B21" w:rsidRPr="00EA1F99">
        <w:rPr>
          <w:rFonts w:ascii="Century Gothic" w:hAnsi="Century Gothic"/>
          <w:sz w:val="22"/>
          <w:szCs w:val="22"/>
          <w:lang w:eastAsia="en-US"/>
        </w:rPr>
        <w:t xml:space="preserve">informando o </w:t>
      </w:r>
      <w:r w:rsidR="00FB3B35" w:rsidRPr="00EA1F99">
        <w:rPr>
          <w:rFonts w:ascii="Century Gothic" w:hAnsi="Century Gothic"/>
          <w:sz w:val="22"/>
          <w:szCs w:val="22"/>
          <w:lang w:eastAsia="en-US"/>
        </w:rPr>
        <w:t>envio para processamento será exibida.</w:t>
      </w:r>
    </w:p>
    <w:p w:rsidR="00FB3B35" w:rsidRPr="00EA1F99" w:rsidRDefault="00FB3B35" w:rsidP="00EA1F99">
      <w:pPr>
        <w:ind w:left="360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FB3B35" w:rsidRPr="00EA1F99" w:rsidRDefault="00FB3B35" w:rsidP="00EA1F99">
      <w:pPr>
        <w:pStyle w:val="PargrafodaLista"/>
        <w:numPr>
          <w:ilvl w:val="0"/>
          <w:numId w:val="31"/>
        </w:numPr>
        <w:jc w:val="both"/>
        <w:rPr>
          <w:rFonts w:ascii="Century Gothic" w:hAnsi="Century Gothic"/>
          <w:sz w:val="22"/>
          <w:szCs w:val="22"/>
          <w:lang w:eastAsia="en-US"/>
        </w:rPr>
      </w:pPr>
      <w:r w:rsidRPr="00EA1F99">
        <w:rPr>
          <w:rFonts w:ascii="Century Gothic" w:hAnsi="Century Gothic"/>
          <w:sz w:val="22"/>
          <w:szCs w:val="22"/>
          <w:lang w:eastAsia="en-US"/>
        </w:rPr>
        <w:t>Dado que se deseja efetivar um processamento e os registros estiverem todos inconsistentes quando o usuário clicar em &lt;Higienizar&gt; então uma mensagem de alerta informará a impossibilidade de efetivação daquele processamento.</w:t>
      </w:r>
    </w:p>
    <w:p w:rsidR="00FB3B35" w:rsidRDefault="00FB3B35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A1F99" w:rsidRDefault="00EA1F99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A1F99" w:rsidRDefault="00EA1F99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A1F99" w:rsidRDefault="00EA1F99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A1F99" w:rsidRDefault="00EA1F99" w:rsidP="00EA1F99">
      <w:pPr>
        <w:pStyle w:val="PargrafodaLista"/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5F1315" w:rsidRDefault="005F1315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EA1F99" w:rsidRPr="00EA1F99" w:rsidRDefault="009261D4" w:rsidP="00EA1F99">
      <w:pPr>
        <w:pStyle w:val="PargrafodaLista"/>
        <w:numPr>
          <w:ilvl w:val="1"/>
          <w:numId w:val="30"/>
        </w:numPr>
        <w:jc w:val="both"/>
        <w:rPr>
          <w:rFonts w:ascii="Century Gothic" w:hAnsi="Century Gothic"/>
          <w:b/>
          <w:sz w:val="22"/>
          <w:szCs w:val="22"/>
          <w:lang w:eastAsia="en-US"/>
        </w:rPr>
      </w:pPr>
      <w:r>
        <w:rPr>
          <w:rFonts w:ascii="Century Gothic" w:hAnsi="Century Gothic"/>
          <w:b/>
          <w:sz w:val="22"/>
          <w:szCs w:val="22"/>
          <w:lang w:eastAsia="en-US"/>
        </w:rPr>
        <w:t>Anexo</w:t>
      </w:r>
    </w:p>
    <w:p w:rsidR="00EA1F99" w:rsidRDefault="00EA1F99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9261D4" w:rsidRDefault="009261D4" w:rsidP="00A90091">
      <w:pPr>
        <w:ind w:firstLine="709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Protótipo</w:t>
      </w:r>
      <w:r w:rsidR="00246A2C">
        <w:rPr>
          <w:rFonts w:ascii="Century Gothic" w:hAnsi="Century Gothic"/>
          <w:sz w:val="22"/>
          <w:szCs w:val="22"/>
          <w:lang w:eastAsia="en-US"/>
        </w:rPr>
        <w:t xml:space="preserve"> 1 </w:t>
      </w:r>
    </w:p>
    <w:p w:rsidR="00246A2C" w:rsidRDefault="00246A2C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246A2C" w:rsidRDefault="00246A2C" w:rsidP="00A90091">
      <w:pPr>
        <w:ind w:left="709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Higienização até 200 registros. Com opção de processamento Online ou Batch (processo existente).</w:t>
      </w:r>
    </w:p>
    <w:p w:rsidR="00246A2C" w:rsidRDefault="00246A2C" w:rsidP="00A90091">
      <w:pPr>
        <w:ind w:firstLine="709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Incluído</w:t>
      </w:r>
      <w:r w:rsidR="00A90091">
        <w:rPr>
          <w:rFonts w:ascii="Century Gothic" w:hAnsi="Century Gothic"/>
          <w:sz w:val="22"/>
          <w:szCs w:val="22"/>
          <w:lang w:eastAsia="en-US"/>
        </w:rPr>
        <w:t xml:space="preserve"> apenas</w:t>
      </w:r>
      <w:r>
        <w:rPr>
          <w:rFonts w:ascii="Century Gothic" w:hAnsi="Century Gothic"/>
          <w:sz w:val="22"/>
          <w:szCs w:val="22"/>
          <w:lang w:eastAsia="en-US"/>
        </w:rPr>
        <w:t xml:space="preserve"> os campo</w:t>
      </w:r>
      <w:r w:rsidR="001E6210">
        <w:rPr>
          <w:rFonts w:ascii="Century Gothic" w:hAnsi="Century Gothic"/>
          <w:sz w:val="22"/>
          <w:szCs w:val="22"/>
          <w:lang w:eastAsia="en-US"/>
        </w:rPr>
        <w:t>s</w:t>
      </w:r>
      <w:r>
        <w:rPr>
          <w:rFonts w:ascii="Century Gothic" w:hAnsi="Century Gothic"/>
          <w:sz w:val="22"/>
          <w:szCs w:val="22"/>
          <w:lang w:eastAsia="en-US"/>
        </w:rPr>
        <w:t xml:space="preserve"> </w:t>
      </w:r>
      <w:r w:rsidR="001E6210">
        <w:rPr>
          <w:rFonts w:ascii="Century Gothic" w:hAnsi="Century Gothic"/>
          <w:sz w:val="22"/>
          <w:szCs w:val="22"/>
          <w:lang w:eastAsia="en-US"/>
        </w:rPr>
        <w:t>“</w:t>
      </w:r>
      <w:r>
        <w:rPr>
          <w:rFonts w:ascii="Century Gothic" w:hAnsi="Century Gothic"/>
          <w:sz w:val="22"/>
          <w:szCs w:val="22"/>
          <w:lang w:eastAsia="en-US"/>
        </w:rPr>
        <w:t>Empresa</w:t>
      </w:r>
      <w:r w:rsidR="001E6210">
        <w:rPr>
          <w:rFonts w:ascii="Century Gothic" w:hAnsi="Century Gothic"/>
          <w:sz w:val="22"/>
          <w:szCs w:val="22"/>
          <w:lang w:eastAsia="en-US"/>
        </w:rPr>
        <w:t>”</w:t>
      </w:r>
      <w:r>
        <w:rPr>
          <w:rFonts w:ascii="Century Gothic" w:hAnsi="Century Gothic"/>
          <w:sz w:val="22"/>
          <w:szCs w:val="22"/>
          <w:lang w:eastAsia="en-US"/>
        </w:rPr>
        <w:t xml:space="preserve"> e </w:t>
      </w:r>
      <w:r w:rsidR="001E6210">
        <w:rPr>
          <w:rFonts w:ascii="Century Gothic" w:hAnsi="Century Gothic"/>
          <w:sz w:val="22"/>
          <w:szCs w:val="22"/>
          <w:lang w:eastAsia="en-US"/>
        </w:rPr>
        <w:t>“</w:t>
      </w:r>
      <w:r>
        <w:rPr>
          <w:rFonts w:ascii="Century Gothic" w:hAnsi="Century Gothic"/>
          <w:sz w:val="22"/>
          <w:szCs w:val="22"/>
          <w:lang w:eastAsia="en-US"/>
        </w:rPr>
        <w:t>Relacionamento</w:t>
      </w:r>
      <w:r w:rsidR="001E6210">
        <w:rPr>
          <w:rFonts w:ascii="Century Gothic" w:hAnsi="Century Gothic"/>
          <w:sz w:val="22"/>
          <w:szCs w:val="22"/>
          <w:lang w:eastAsia="en-US"/>
        </w:rPr>
        <w:t>”</w:t>
      </w:r>
      <w:r>
        <w:rPr>
          <w:rFonts w:ascii="Century Gothic" w:hAnsi="Century Gothic"/>
          <w:sz w:val="22"/>
          <w:szCs w:val="22"/>
          <w:lang w:eastAsia="en-US"/>
        </w:rPr>
        <w:t>.</w:t>
      </w:r>
    </w:p>
    <w:p w:rsidR="00246A2C" w:rsidRDefault="00246A2C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3BCC1491" wp14:editId="5A431A29">
            <wp:extent cx="6120765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D4" w:rsidRDefault="009261D4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246A2C" w:rsidRDefault="00246A2C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246A2C" w:rsidRDefault="00246A2C" w:rsidP="00A90091">
      <w:pPr>
        <w:ind w:firstLine="709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Protótipo 2</w:t>
      </w:r>
    </w:p>
    <w:p w:rsidR="00246A2C" w:rsidRDefault="00246A2C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</w:p>
    <w:p w:rsidR="00246A2C" w:rsidRDefault="00A90091" w:rsidP="00A90091">
      <w:pPr>
        <w:ind w:left="709"/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rFonts w:ascii="Century Gothic" w:hAnsi="Century Gothic"/>
          <w:sz w:val="22"/>
          <w:szCs w:val="22"/>
          <w:lang w:eastAsia="en-US"/>
        </w:rPr>
        <w:t>Se o sistema reconhecer arquivo com mais de 200 registros,</w:t>
      </w:r>
      <w:r w:rsidR="00246A2C">
        <w:rPr>
          <w:rFonts w:ascii="Century Gothic" w:hAnsi="Century Gothic"/>
          <w:sz w:val="22"/>
          <w:szCs w:val="22"/>
          <w:lang w:eastAsia="en-US"/>
        </w:rPr>
        <w:t xml:space="preserve"> obri</w:t>
      </w:r>
      <w:r>
        <w:rPr>
          <w:rFonts w:ascii="Century Gothic" w:hAnsi="Century Gothic"/>
          <w:sz w:val="22"/>
          <w:szCs w:val="22"/>
          <w:lang w:eastAsia="en-US"/>
        </w:rPr>
        <w:t>ga o processamento Batch. A</w:t>
      </w:r>
      <w:r w:rsidR="00246A2C">
        <w:rPr>
          <w:rFonts w:ascii="Century Gothic" w:hAnsi="Century Gothic"/>
          <w:sz w:val="22"/>
          <w:szCs w:val="22"/>
          <w:lang w:eastAsia="en-US"/>
        </w:rPr>
        <w:t>pós a validação do arquivo é exibido na área como o nome de “Processamento para Grandes Volumes”</w:t>
      </w:r>
      <w:r>
        <w:rPr>
          <w:rFonts w:ascii="Century Gothic" w:hAnsi="Century Gothic"/>
          <w:sz w:val="22"/>
          <w:szCs w:val="22"/>
          <w:lang w:eastAsia="en-US"/>
        </w:rPr>
        <w:t xml:space="preserve"> a quantidade de registros válidos e inválidos. Sendo eles “link” para download dos registros.</w:t>
      </w:r>
    </w:p>
    <w:p w:rsidR="009261D4" w:rsidRPr="00EA1F99" w:rsidRDefault="009261D4" w:rsidP="00EA1F99">
      <w:pPr>
        <w:jc w:val="both"/>
        <w:rPr>
          <w:rFonts w:ascii="Century Gothic" w:hAnsi="Century Gothic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4034970B" wp14:editId="5F5BE6A1">
            <wp:extent cx="6120765" cy="30226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10" w:rsidRDefault="001E6210">
      <w:pPr>
        <w:pStyle w:val="PargrafodaLista"/>
        <w:jc w:val="both"/>
        <w:rPr>
          <w:rFonts w:cs="Arial"/>
          <w:bCs/>
          <w:sz w:val="22"/>
          <w:szCs w:val="22"/>
        </w:rPr>
      </w:pPr>
    </w:p>
    <w:p w:rsidR="001E6210" w:rsidRDefault="001E6210">
      <w:pPr>
        <w:pStyle w:val="PargrafodaLista"/>
        <w:jc w:val="both"/>
        <w:rPr>
          <w:rFonts w:cs="Arial"/>
          <w:bCs/>
          <w:sz w:val="22"/>
          <w:szCs w:val="22"/>
        </w:rPr>
      </w:pPr>
    </w:p>
    <w:p w:rsidR="005F1315" w:rsidRPr="00771B65" w:rsidRDefault="004910C6" w:rsidP="00771B65">
      <w:pPr>
        <w:pStyle w:val="PargrafodaLista"/>
        <w:numPr>
          <w:ilvl w:val="1"/>
          <w:numId w:val="30"/>
        </w:numPr>
        <w:jc w:val="both"/>
        <w:rPr>
          <w:rFonts w:ascii="Century Gothic" w:hAnsi="Century Gothic"/>
          <w:b/>
          <w:sz w:val="22"/>
          <w:szCs w:val="22"/>
          <w:lang w:eastAsia="en-US"/>
        </w:rPr>
      </w:pPr>
      <w:r w:rsidRPr="00771B65">
        <w:rPr>
          <w:rFonts w:ascii="Century Gothic" w:hAnsi="Century Gothic"/>
          <w:b/>
          <w:sz w:val="22"/>
          <w:szCs w:val="22"/>
          <w:lang w:eastAsia="en-US"/>
        </w:rPr>
        <w:t xml:space="preserve"> 7 Dimensões</w:t>
      </w:r>
    </w:p>
    <w:p w:rsidR="005F1315" w:rsidRDefault="005F1315">
      <w:pPr>
        <w:pStyle w:val="Standard"/>
        <w:jc w:val="both"/>
        <w:rPr>
          <w:rFonts w:cs="Arial"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662"/>
      </w:tblGrid>
      <w:tr w:rsidR="005F1315">
        <w:trPr>
          <w:cantSplit/>
          <w:jc w:val="center"/>
        </w:trPr>
        <w:tc>
          <w:tcPr>
            <w:tcW w:w="93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Pr="00771B65" w:rsidRDefault="004910C6">
            <w:pPr>
              <w:pStyle w:val="Tablecolheads"/>
              <w:spacing w:before="0" w:after="120"/>
              <w:rPr>
                <w:lang w:val="pt-BR"/>
              </w:rPr>
            </w:pPr>
            <w:r>
              <w:rPr>
                <w:rFonts w:cs="Arial"/>
                <w:lang w:val="pt-BR"/>
              </w:rPr>
              <w:t>7 Dimensões</w:t>
            </w:r>
          </w:p>
        </w:tc>
      </w:tr>
      <w:tr w:rsidR="005F1315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Pr="00771B65" w:rsidRDefault="005F1315">
            <w:pPr>
              <w:pStyle w:val="Tablecolheads"/>
              <w:spacing w:before="0" w:after="120"/>
              <w:jc w:val="center"/>
              <w:rPr>
                <w:lang w:val="pt-BR"/>
              </w:rPr>
            </w:pPr>
          </w:p>
          <w:p w:rsidR="005F1315" w:rsidRPr="00771B65" w:rsidRDefault="004910C6">
            <w:pPr>
              <w:pStyle w:val="Tablecolheads"/>
              <w:spacing w:before="0" w:after="120"/>
              <w:jc w:val="center"/>
              <w:rPr>
                <w:lang w:val="pt-BR"/>
              </w:rPr>
            </w:pPr>
            <w:r>
              <w:rPr>
                <w:rFonts w:cs="Arial"/>
                <w:lang w:val="pt-BR"/>
              </w:rPr>
              <w:t>Usuário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 w:rsidP="009261D4">
            <w:pPr>
              <w:pStyle w:val="Tablecolheads"/>
              <w:spacing w:before="0" w:after="120"/>
              <w:rPr>
                <w:rFonts w:cs="Arial"/>
                <w:b w:val="0"/>
                <w:lang w:val="pt-BR"/>
              </w:rPr>
            </w:pPr>
            <w:r>
              <w:rPr>
                <w:rFonts w:cs="Arial"/>
                <w:b w:val="0"/>
                <w:lang w:val="pt-BR"/>
              </w:rPr>
              <w:t xml:space="preserve">Área de </w:t>
            </w:r>
            <w:r w:rsidR="009261D4">
              <w:rPr>
                <w:rFonts w:cs="Arial"/>
                <w:b w:val="0"/>
                <w:lang w:val="pt-BR"/>
              </w:rPr>
              <w:t>Cadastro</w:t>
            </w:r>
          </w:p>
        </w:tc>
      </w:tr>
      <w:tr w:rsidR="005F1315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Pr="00771B65" w:rsidRDefault="005F1315">
            <w:pPr>
              <w:pStyle w:val="Tablecolheads"/>
              <w:spacing w:before="0" w:after="120"/>
              <w:jc w:val="center"/>
              <w:rPr>
                <w:lang w:val="pt-BR"/>
              </w:rPr>
            </w:pPr>
          </w:p>
          <w:p w:rsidR="005F1315" w:rsidRPr="00771B65" w:rsidRDefault="004910C6">
            <w:pPr>
              <w:pStyle w:val="Tablecolheads"/>
              <w:spacing w:before="0" w:after="120"/>
              <w:jc w:val="center"/>
              <w:rPr>
                <w:lang w:val="pt-BR"/>
              </w:rPr>
            </w:pPr>
            <w:r>
              <w:rPr>
                <w:rFonts w:cs="Arial"/>
                <w:lang w:val="pt-BR"/>
              </w:rPr>
              <w:t>Interface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Pr="00771B65" w:rsidRDefault="004910C6">
            <w:pPr>
              <w:pStyle w:val="Tablecolheads"/>
              <w:spacing w:before="0" w:after="120"/>
              <w:ind w:left="-360"/>
              <w:rPr>
                <w:lang w:val="pt-BR"/>
              </w:rPr>
            </w:pPr>
            <w:r>
              <w:rPr>
                <w:b w:val="0"/>
                <w:lang w:val="pt-BR"/>
              </w:rPr>
              <w:t xml:space="preserve">TT  </w:t>
            </w:r>
          </w:p>
          <w:p w:rsidR="005F1315" w:rsidRDefault="005F1315">
            <w:pPr>
              <w:pStyle w:val="Tablecolheads"/>
              <w:spacing w:before="0" w:after="120"/>
              <w:ind w:left="-360"/>
              <w:rPr>
                <w:b w:val="0"/>
                <w:lang w:val="pt-BR"/>
              </w:rPr>
            </w:pPr>
          </w:p>
          <w:p w:rsidR="005F1315" w:rsidRDefault="004910C6">
            <w:pPr>
              <w:pStyle w:val="Tablecolheads"/>
              <w:spacing w:before="0" w:after="120"/>
              <w:ind w:left="-36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To </w:t>
            </w:r>
          </w:p>
        </w:tc>
      </w:tr>
      <w:tr w:rsidR="005F1315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Pr="00771B65" w:rsidRDefault="005F1315">
            <w:pPr>
              <w:pStyle w:val="Tablecolheads"/>
              <w:spacing w:before="0" w:after="120"/>
              <w:jc w:val="center"/>
              <w:rPr>
                <w:lang w:val="pt-BR"/>
              </w:rPr>
            </w:pPr>
          </w:p>
          <w:p w:rsidR="005F1315" w:rsidRPr="00771B65" w:rsidRDefault="004910C6">
            <w:pPr>
              <w:pStyle w:val="Tablecolheads"/>
              <w:spacing w:before="0" w:after="120"/>
              <w:jc w:val="center"/>
              <w:rPr>
                <w:lang w:val="pt-BR"/>
              </w:rPr>
            </w:pPr>
            <w:r>
              <w:rPr>
                <w:rFonts w:cs="Arial"/>
                <w:lang w:val="pt-BR"/>
              </w:rPr>
              <w:t>Ação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5F1315">
            <w:pPr>
              <w:pStyle w:val="Tabletext"/>
              <w:rPr>
                <w:lang w:val="pt-BR"/>
              </w:rPr>
            </w:pPr>
          </w:p>
        </w:tc>
      </w:tr>
      <w:tr w:rsidR="005F1315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Pr="00771B65" w:rsidRDefault="005F1315">
            <w:pPr>
              <w:pStyle w:val="Tablecolheads"/>
              <w:spacing w:before="0" w:after="120"/>
              <w:jc w:val="center"/>
              <w:rPr>
                <w:lang w:val="pt-BR"/>
              </w:rPr>
            </w:pPr>
          </w:p>
          <w:p w:rsidR="005F1315" w:rsidRPr="00771B65" w:rsidRDefault="004910C6">
            <w:pPr>
              <w:pStyle w:val="Tablecolheads"/>
              <w:spacing w:before="0" w:after="120"/>
              <w:jc w:val="center"/>
              <w:rPr>
                <w:lang w:val="pt-BR"/>
              </w:rPr>
            </w:pPr>
            <w:r>
              <w:rPr>
                <w:rFonts w:cs="Arial"/>
                <w:lang w:val="pt-BR"/>
              </w:rPr>
              <w:t>Dados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SERVIDORES:</w:t>
            </w:r>
          </w:p>
          <w:p w:rsidR="005F1315" w:rsidRDefault="004910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DESE: SATKTSAO02DB05\INST4</w:t>
            </w:r>
          </w:p>
          <w:p w:rsidR="005F1315" w:rsidRDefault="004910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QA: SATKTSAO02DB07\INST5</w:t>
            </w:r>
          </w:p>
          <w:p w:rsidR="005F1315" w:rsidRDefault="004910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HOMO: SATKTSAO02DB09\INST5</w:t>
            </w:r>
          </w:p>
          <w:p w:rsidR="005F1315" w:rsidRDefault="005F1315">
            <w:pPr>
              <w:rPr>
                <w:rFonts w:ascii="Arial" w:eastAsia="Arial" w:hAnsi="Arial" w:cs="Arial"/>
              </w:rPr>
            </w:pPr>
          </w:p>
          <w:p w:rsidR="005F1315" w:rsidRDefault="005F1315">
            <w:pPr>
              <w:rPr>
                <w:rFonts w:ascii="Arial" w:eastAsia="Arial" w:hAnsi="Arial" w:cs="Arial"/>
              </w:rPr>
            </w:pPr>
          </w:p>
          <w:p w:rsidR="005F1315" w:rsidRDefault="005F1315">
            <w:pPr>
              <w:rPr>
                <w:rFonts w:ascii="Arial" w:eastAsia="Arial" w:hAnsi="Arial" w:cs="Arial"/>
              </w:rPr>
            </w:pPr>
          </w:p>
          <w:p w:rsidR="005F1315" w:rsidRDefault="005F1315">
            <w:pPr>
              <w:pStyle w:val="Tabletext"/>
              <w:rPr>
                <w:lang w:val="pt-BR"/>
              </w:rPr>
            </w:pPr>
          </w:p>
        </w:tc>
      </w:tr>
      <w:tr w:rsidR="005F1315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5F1315">
            <w:pPr>
              <w:pStyle w:val="Tablecolheads"/>
              <w:spacing w:before="0" w:after="120"/>
              <w:jc w:val="center"/>
            </w:pPr>
          </w:p>
          <w:p w:rsidR="005F1315" w:rsidRDefault="004910C6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es-MX"/>
              </w:rPr>
              <w:t>Restrições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5F1315">
            <w:pPr>
              <w:pStyle w:val="Tabletext"/>
              <w:rPr>
                <w:lang w:val="pt-BR"/>
              </w:rPr>
            </w:pPr>
          </w:p>
        </w:tc>
      </w:tr>
      <w:tr w:rsidR="005F1315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5F1315">
            <w:pPr>
              <w:pStyle w:val="Tablecolheads"/>
              <w:spacing w:before="0" w:after="120"/>
              <w:jc w:val="center"/>
            </w:pPr>
          </w:p>
          <w:p w:rsidR="005F1315" w:rsidRDefault="004910C6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es-MX"/>
              </w:rPr>
              <w:t>Ambiente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4910C6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Ambiente não-produtivo e produtivo – Cloud Edenred.</w:t>
            </w:r>
          </w:p>
          <w:p w:rsidR="005F1315" w:rsidRDefault="005F1315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</w:p>
          <w:p w:rsidR="005F1315" w:rsidRDefault="004910C6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Ambiente de desenvolvimento – Local na Stefanini.</w:t>
            </w:r>
          </w:p>
          <w:p w:rsidR="005F1315" w:rsidRDefault="005F1315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</w:p>
          <w:p w:rsidR="005F1315" w:rsidRDefault="004910C6">
            <w:pPr>
              <w:spacing w:before="6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Plataforma web para uso da ferramenta através de qualquer computador com acesso à intranet (restrito a usuários da Edenred)</w:t>
            </w:r>
          </w:p>
          <w:p w:rsidR="005F1315" w:rsidRDefault="005F1315">
            <w:pPr>
              <w:pStyle w:val="Tabletext"/>
              <w:rPr>
                <w:lang w:val="pt-BR"/>
              </w:rPr>
            </w:pPr>
          </w:p>
        </w:tc>
      </w:tr>
      <w:tr w:rsidR="005F1315">
        <w:trPr>
          <w:cantSplit/>
          <w:jc w:val="center"/>
        </w:trPr>
        <w:tc>
          <w:tcPr>
            <w:tcW w:w="2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5F1315">
            <w:pPr>
              <w:pStyle w:val="Tablecolheads"/>
              <w:spacing w:before="0" w:after="120"/>
              <w:jc w:val="center"/>
            </w:pPr>
          </w:p>
          <w:p w:rsidR="005F1315" w:rsidRDefault="004910C6">
            <w:pPr>
              <w:pStyle w:val="Tablecolheads"/>
              <w:spacing w:before="0" w:after="120"/>
              <w:jc w:val="center"/>
            </w:pPr>
            <w:r>
              <w:rPr>
                <w:rFonts w:cs="Arial"/>
                <w:lang w:val="es-MX"/>
              </w:rPr>
              <w:t>Qualidade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315" w:rsidRDefault="005F1315">
            <w:pPr>
              <w:pStyle w:val="Tabletext"/>
              <w:rPr>
                <w:lang w:val="pt-BR"/>
              </w:rPr>
            </w:pPr>
          </w:p>
        </w:tc>
      </w:tr>
    </w:tbl>
    <w:p w:rsidR="005F1315" w:rsidRDefault="005F1315" w:rsidP="00A7587C">
      <w:pPr>
        <w:pStyle w:val="Standard"/>
        <w:jc w:val="both"/>
      </w:pPr>
    </w:p>
    <w:sectPr w:rsidR="005F1315">
      <w:footerReference w:type="default" r:id="rId9"/>
      <w:pgSz w:w="11906" w:h="16838"/>
      <w:pgMar w:top="720" w:right="1133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0BB" w:rsidRDefault="009860BB">
      <w:r>
        <w:separator/>
      </w:r>
    </w:p>
  </w:endnote>
  <w:endnote w:type="continuationSeparator" w:id="0">
    <w:p w:rsidR="009860BB" w:rsidRDefault="0098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64A" w:rsidRDefault="009860BB">
    <w:pPr>
      <w:pStyle w:val="Rodap"/>
      <w:rPr>
        <w:lang w:val="es-MX"/>
      </w:rPr>
    </w:pPr>
  </w:p>
  <w:p w:rsidR="002C364A" w:rsidRDefault="009860BB">
    <w:pPr>
      <w:pStyle w:val="Rodap"/>
      <w:jc w:val="center"/>
    </w:pPr>
  </w:p>
  <w:p w:rsidR="002C364A" w:rsidRDefault="009860BB">
    <w:pPr>
      <w:pStyle w:val="Rodap"/>
      <w:jc w:val="center"/>
    </w:pPr>
  </w:p>
  <w:p w:rsidR="002C364A" w:rsidRDefault="009860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0BB" w:rsidRDefault="009860BB">
      <w:r>
        <w:rPr>
          <w:color w:val="000000"/>
        </w:rPr>
        <w:separator/>
      </w:r>
    </w:p>
  </w:footnote>
  <w:footnote w:type="continuationSeparator" w:id="0">
    <w:p w:rsidR="009860BB" w:rsidRDefault="00986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D5E"/>
    <w:multiLevelType w:val="multilevel"/>
    <w:tmpl w:val="B43A9808"/>
    <w:styleLink w:val="WWNum1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FD4DA9"/>
    <w:multiLevelType w:val="multilevel"/>
    <w:tmpl w:val="1882884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81F2E33"/>
    <w:multiLevelType w:val="multilevel"/>
    <w:tmpl w:val="49665428"/>
    <w:styleLink w:val="WWNum7"/>
    <w:lvl w:ilvl="0">
      <w:start w:val="1"/>
      <w:numFmt w:val="decimal"/>
      <w:lvlText w:val="%1."/>
      <w:lvlJc w:val="left"/>
      <w:pPr>
        <w:ind w:left="709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D036533"/>
    <w:multiLevelType w:val="multilevel"/>
    <w:tmpl w:val="35B4913E"/>
    <w:styleLink w:val="WWNum22"/>
    <w:lvl w:ilvl="0">
      <w:numFmt w:val="bullet"/>
      <w:lvlText w:val=""/>
      <w:lvlJc w:val="left"/>
      <w:pPr>
        <w:ind w:left="177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49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8" w:hanging="360"/>
      </w:pPr>
      <w:rPr>
        <w:rFonts w:ascii="Wingdings" w:hAnsi="Wingdings"/>
      </w:rPr>
    </w:lvl>
  </w:abstractNum>
  <w:abstractNum w:abstractNumId="4">
    <w:nsid w:val="0F392E59"/>
    <w:multiLevelType w:val="multilevel"/>
    <w:tmpl w:val="949CB804"/>
    <w:styleLink w:val="WWNum2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10BE6CDD"/>
    <w:multiLevelType w:val="multilevel"/>
    <w:tmpl w:val="597A1232"/>
    <w:styleLink w:val="WWNum1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BEE369F"/>
    <w:multiLevelType w:val="multilevel"/>
    <w:tmpl w:val="8544EB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3F0633E"/>
    <w:multiLevelType w:val="hybridMultilevel"/>
    <w:tmpl w:val="3F04C7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7B65B8"/>
    <w:multiLevelType w:val="hybridMultilevel"/>
    <w:tmpl w:val="C1DA8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B5F45"/>
    <w:multiLevelType w:val="multilevel"/>
    <w:tmpl w:val="68142324"/>
    <w:styleLink w:val="WWNum1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0">
    <w:nsid w:val="27E365C2"/>
    <w:multiLevelType w:val="multilevel"/>
    <w:tmpl w:val="2174B3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381B3D"/>
    <w:multiLevelType w:val="multilevel"/>
    <w:tmpl w:val="2ACE9A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DC644DE"/>
    <w:multiLevelType w:val="multilevel"/>
    <w:tmpl w:val="851870DA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2E5229C3"/>
    <w:multiLevelType w:val="hybridMultilevel"/>
    <w:tmpl w:val="FFB2D2F4"/>
    <w:lvl w:ilvl="0" w:tplc="475E54F8">
      <w:start w:val="2"/>
      <w:numFmt w:val="decimal"/>
      <w:lvlText w:val="%1"/>
      <w:lvlJc w:val="left"/>
      <w:pPr>
        <w:ind w:left="720" w:hanging="360"/>
      </w:pPr>
      <w:rPr>
        <w:rFonts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C345E"/>
    <w:multiLevelType w:val="multilevel"/>
    <w:tmpl w:val="6F326C5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2FA32E8B"/>
    <w:multiLevelType w:val="multilevel"/>
    <w:tmpl w:val="AF1C3AA4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313D3950"/>
    <w:multiLevelType w:val="multilevel"/>
    <w:tmpl w:val="E4AAD7F6"/>
    <w:styleLink w:val="WWNum17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76853F5"/>
    <w:multiLevelType w:val="multilevel"/>
    <w:tmpl w:val="2ACE9A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8E723F5"/>
    <w:multiLevelType w:val="multilevel"/>
    <w:tmpl w:val="52340CD0"/>
    <w:lvl w:ilvl="0">
      <w:start w:val="2"/>
      <w:numFmt w:val="decimal"/>
      <w:lvlText w:val="%1"/>
      <w:lvlJc w:val="left"/>
      <w:pPr>
        <w:ind w:left="720" w:hanging="360"/>
      </w:pPr>
      <w:rPr>
        <w:rFonts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Aria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Arial" w:hint="default"/>
      </w:rPr>
    </w:lvl>
  </w:abstractNum>
  <w:abstractNum w:abstractNumId="19">
    <w:nsid w:val="3EB201E3"/>
    <w:multiLevelType w:val="multilevel"/>
    <w:tmpl w:val="21FACA64"/>
    <w:styleLink w:val="WWNum5"/>
    <w:lvl w:ilvl="0">
      <w:numFmt w:val="bullet"/>
      <w:lvlText w:val=""/>
      <w:lvlJc w:val="left"/>
      <w:pPr>
        <w:ind w:left="907" w:hanging="340"/>
      </w:pPr>
      <w:rPr>
        <w:rFonts w:ascii="Times New Roman" w:hAnsi="Times New Roman" w:cs="Wingdings 2"/>
        <w:color w:val="808080"/>
        <w:sz w:val="20"/>
        <w:szCs w:val="20"/>
      </w:rPr>
    </w:lvl>
    <w:lvl w:ilvl="1">
      <w:numFmt w:val="bullet"/>
      <w:lvlText w:val=""/>
      <w:lvlJc w:val="left"/>
      <w:pPr>
        <w:ind w:left="1247" w:hanging="340"/>
      </w:pPr>
      <w:rPr>
        <w:rFonts w:ascii="Times New Roman" w:hAnsi="Times New Roman" w:cs="Wingdings 2"/>
        <w:b w:val="0"/>
        <w:bCs w:val="0"/>
        <w:i w:val="0"/>
        <w:iCs w:val="0"/>
        <w:color w:val="808080"/>
        <w:sz w:val="20"/>
        <w:szCs w:val="20"/>
      </w:rPr>
    </w:lvl>
    <w:lvl w:ilvl="2">
      <w:numFmt w:val="bullet"/>
      <w:lvlText w:val=""/>
      <w:lvlJc w:val="left"/>
      <w:pPr>
        <w:ind w:left="1588" w:hanging="341"/>
      </w:pPr>
      <w:rPr>
        <w:rFonts w:ascii="Times New Roman" w:hAnsi="Times New Roman" w:cs="Wingdings 2"/>
        <w:bCs w:val="0"/>
        <w:iCs w:val="0"/>
        <w:color w:val="808080"/>
        <w:sz w:val="20"/>
        <w:szCs w:val="20"/>
      </w:rPr>
    </w:lvl>
    <w:lvl w:ilvl="3">
      <w:numFmt w:val="bullet"/>
      <w:lvlText w:val=""/>
      <w:lvlJc w:val="left"/>
      <w:pPr>
        <w:ind w:left="1928" w:hanging="340"/>
      </w:pPr>
      <w:rPr>
        <w:rFonts w:ascii="Times New Roman" w:hAnsi="Times New Roman" w:cs="Wingdings 2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20">
    <w:nsid w:val="410B78CF"/>
    <w:multiLevelType w:val="multilevel"/>
    <w:tmpl w:val="FBAC86BC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4331750B"/>
    <w:multiLevelType w:val="multilevel"/>
    <w:tmpl w:val="FC723398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>
    <w:nsid w:val="4CF346BA"/>
    <w:multiLevelType w:val="multilevel"/>
    <w:tmpl w:val="24705118"/>
    <w:styleLink w:val="WWNum19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1.%2.%3."/>
      <w:lvlJc w:val="right"/>
      <w:pPr>
        <w:ind w:left="3216" w:hanging="180"/>
      </w:pPr>
    </w:lvl>
    <w:lvl w:ilvl="3">
      <w:start w:val="1"/>
      <w:numFmt w:val="decimal"/>
      <w:lvlText w:val="%1.%2.%3.%4."/>
      <w:lvlJc w:val="left"/>
      <w:pPr>
        <w:ind w:left="3936" w:hanging="360"/>
      </w:pPr>
    </w:lvl>
    <w:lvl w:ilvl="4">
      <w:start w:val="1"/>
      <w:numFmt w:val="lowerLetter"/>
      <w:lvlText w:val="%1.%2.%3.%4.%5."/>
      <w:lvlJc w:val="left"/>
      <w:pPr>
        <w:ind w:left="4656" w:hanging="360"/>
      </w:pPr>
    </w:lvl>
    <w:lvl w:ilvl="5">
      <w:start w:val="1"/>
      <w:numFmt w:val="lowerRoman"/>
      <w:lvlText w:val="%1.%2.%3.%4.%5.%6."/>
      <w:lvlJc w:val="right"/>
      <w:pPr>
        <w:ind w:left="5376" w:hanging="180"/>
      </w:pPr>
    </w:lvl>
    <w:lvl w:ilvl="6">
      <w:start w:val="1"/>
      <w:numFmt w:val="decimal"/>
      <w:lvlText w:val="%1.%2.%3.%4.%5.%6.%7."/>
      <w:lvlJc w:val="left"/>
      <w:pPr>
        <w:ind w:left="6096" w:hanging="360"/>
      </w:pPr>
    </w:lvl>
    <w:lvl w:ilvl="7">
      <w:start w:val="1"/>
      <w:numFmt w:val="lowerLetter"/>
      <w:lvlText w:val="%1.%2.%3.%4.%5.%6.%7.%8."/>
      <w:lvlJc w:val="left"/>
      <w:pPr>
        <w:ind w:left="6816" w:hanging="360"/>
      </w:pPr>
    </w:lvl>
    <w:lvl w:ilvl="8">
      <w:start w:val="1"/>
      <w:numFmt w:val="lowerRoman"/>
      <w:lvlText w:val="%1.%2.%3.%4.%5.%6.%7.%8.%9."/>
      <w:lvlJc w:val="right"/>
      <w:pPr>
        <w:ind w:left="7536" w:hanging="180"/>
      </w:pPr>
    </w:lvl>
  </w:abstractNum>
  <w:abstractNum w:abstractNumId="23">
    <w:nsid w:val="4EF8363A"/>
    <w:multiLevelType w:val="multilevel"/>
    <w:tmpl w:val="02B6658C"/>
    <w:styleLink w:val="WWNum15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>
    <w:nsid w:val="532B5365"/>
    <w:multiLevelType w:val="multilevel"/>
    <w:tmpl w:val="156AD436"/>
    <w:styleLink w:val="WWNum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>
    <w:nsid w:val="56CF00A7"/>
    <w:multiLevelType w:val="multilevel"/>
    <w:tmpl w:val="6CD477A0"/>
    <w:lvl w:ilvl="0">
      <w:start w:val="2"/>
      <w:numFmt w:val="decimal"/>
      <w:lvlText w:val="%1"/>
      <w:lvlJc w:val="left"/>
      <w:pPr>
        <w:ind w:left="360" w:hanging="360"/>
      </w:pPr>
      <w:rPr>
        <w:rFonts w:cs="Arial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Arial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Arial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rial"/>
        <w:b/>
      </w:rPr>
    </w:lvl>
  </w:abstractNum>
  <w:abstractNum w:abstractNumId="26">
    <w:nsid w:val="596954BF"/>
    <w:multiLevelType w:val="hybridMultilevel"/>
    <w:tmpl w:val="80523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FB49C2"/>
    <w:multiLevelType w:val="hybridMultilevel"/>
    <w:tmpl w:val="4F4C6972"/>
    <w:lvl w:ilvl="0" w:tplc="294A5062">
      <w:start w:val="2"/>
      <w:numFmt w:val="decimal"/>
      <w:lvlText w:val="%1"/>
      <w:lvlJc w:val="left"/>
      <w:pPr>
        <w:ind w:left="720" w:hanging="360"/>
      </w:pPr>
      <w:rPr>
        <w:rFonts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1613B"/>
    <w:multiLevelType w:val="multilevel"/>
    <w:tmpl w:val="BCA216E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66910DF1"/>
    <w:multiLevelType w:val="multilevel"/>
    <w:tmpl w:val="F1EA6026"/>
    <w:styleLink w:val="WWNum3"/>
    <w:lvl w:ilvl="0">
      <w:numFmt w:val="bullet"/>
      <w:lvlText w:val="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A"/>
      </w:rPr>
    </w:lvl>
    <w:lvl w:ilvl="2">
      <w:numFmt w:val="bullet"/>
      <w:lvlText w:val="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3DE5FF2"/>
    <w:multiLevelType w:val="multilevel"/>
    <w:tmpl w:val="2208FF36"/>
    <w:styleLink w:val="WWNum11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77E55891"/>
    <w:multiLevelType w:val="multilevel"/>
    <w:tmpl w:val="F9C45E96"/>
    <w:styleLink w:val="WWNum6"/>
    <w:lvl w:ilvl="0">
      <w:start w:val="1"/>
      <w:numFmt w:val="decimal"/>
      <w:lvlText w:val="%1."/>
      <w:lvlJc w:val="left"/>
      <w:pPr>
        <w:ind w:left="709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7D9042EA"/>
    <w:multiLevelType w:val="multilevel"/>
    <w:tmpl w:val="90B8568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7E222A48"/>
    <w:multiLevelType w:val="multilevel"/>
    <w:tmpl w:val="9900FF5A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2"/>
  </w:num>
  <w:num w:numId="2">
    <w:abstractNumId w:val="14"/>
  </w:num>
  <w:num w:numId="3">
    <w:abstractNumId w:val="29"/>
  </w:num>
  <w:num w:numId="4">
    <w:abstractNumId w:val="1"/>
  </w:num>
  <w:num w:numId="5">
    <w:abstractNumId w:val="19"/>
  </w:num>
  <w:num w:numId="6">
    <w:abstractNumId w:val="31"/>
  </w:num>
  <w:num w:numId="7">
    <w:abstractNumId w:val="2"/>
  </w:num>
  <w:num w:numId="8">
    <w:abstractNumId w:val="33"/>
  </w:num>
  <w:num w:numId="9">
    <w:abstractNumId w:val="28"/>
  </w:num>
  <w:num w:numId="10">
    <w:abstractNumId w:val="0"/>
  </w:num>
  <w:num w:numId="11">
    <w:abstractNumId w:val="30"/>
  </w:num>
  <w:num w:numId="12">
    <w:abstractNumId w:val="20"/>
  </w:num>
  <w:num w:numId="13">
    <w:abstractNumId w:val="9"/>
  </w:num>
  <w:num w:numId="14">
    <w:abstractNumId w:val="21"/>
  </w:num>
  <w:num w:numId="15">
    <w:abstractNumId w:val="23"/>
  </w:num>
  <w:num w:numId="16">
    <w:abstractNumId w:val="5"/>
  </w:num>
  <w:num w:numId="17">
    <w:abstractNumId w:val="16"/>
  </w:num>
  <w:num w:numId="18">
    <w:abstractNumId w:val="24"/>
  </w:num>
  <w:num w:numId="19">
    <w:abstractNumId w:val="22"/>
  </w:num>
  <w:num w:numId="20">
    <w:abstractNumId w:val="15"/>
  </w:num>
  <w:num w:numId="21">
    <w:abstractNumId w:val="4"/>
  </w:num>
  <w:num w:numId="22">
    <w:abstractNumId w:val="3"/>
  </w:num>
  <w:num w:numId="23">
    <w:abstractNumId w:val="20"/>
    <w:lvlOverride w:ilvl="0">
      <w:startOverride w:val="1"/>
    </w:lvlOverride>
  </w:num>
  <w:num w:numId="24">
    <w:abstractNumId w:val="12"/>
  </w:num>
  <w:num w:numId="25">
    <w:abstractNumId w:val="23"/>
    <w:lvlOverride w:ilvl="0">
      <w:startOverride w:val="1"/>
    </w:lvlOverride>
  </w:num>
  <w:num w:numId="26">
    <w:abstractNumId w:val="25"/>
  </w:num>
  <w:num w:numId="27">
    <w:abstractNumId w:val="10"/>
  </w:num>
  <w:num w:numId="28">
    <w:abstractNumId w:val="7"/>
  </w:num>
  <w:num w:numId="29">
    <w:abstractNumId w:val="26"/>
  </w:num>
  <w:num w:numId="30">
    <w:abstractNumId w:val="17"/>
  </w:num>
  <w:num w:numId="31">
    <w:abstractNumId w:val="8"/>
  </w:num>
  <w:num w:numId="32">
    <w:abstractNumId w:val="11"/>
  </w:num>
  <w:num w:numId="33">
    <w:abstractNumId w:val="6"/>
  </w:num>
  <w:num w:numId="34">
    <w:abstractNumId w:val="11"/>
    <w:lvlOverride w:ilvl="0">
      <w:startOverride w:val="1"/>
    </w:lvlOverride>
  </w:num>
  <w:num w:numId="35">
    <w:abstractNumId w:val="13"/>
  </w:num>
  <w:num w:numId="36">
    <w:abstractNumId w:val="18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15"/>
    <w:rsid w:val="00020E32"/>
    <w:rsid w:val="000237C5"/>
    <w:rsid w:val="001003D2"/>
    <w:rsid w:val="00104DB0"/>
    <w:rsid w:val="001E6210"/>
    <w:rsid w:val="002306C8"/>
    <w:rsid w:val="00246A2C"/>
    <w:rsid w:val="00277CC4"/>
    <w:rsid w:val="003224F8"/>
    <w:rsid w:val="00343B21"/>
    <w:rsid w:val="00407186"/>
    <w:rsid w:val="00456987"/>
    <w:rsid w:val="00485D91"/>
    <w:rsid w:val="004910C6"/>
    <w:rsid w:val="004956C7"/>
    <w:rsid w:val="00552E59"/>
    <w:rsid w:val="005B6E50"/>
    <w:rsid w:val="005F1315"/>
    <w:rsid w:val="0061123B"/>
    <w:rsid w:val="0061227C"/>
    <w:rsid w:val="0067331B"/>
    <w:rsid w:val="006869BC"/>
    <w:rsid w:val="006D13B7"/>
    <w:rsid w:val="00771B65"/>
    <w:rsid w:val="007A4C40"/>
    <w:rsid w:val="007B7E1C"/>
    <w:rsid w:val="0084613B"/>
    <w:rsid w:val="00861A1A"/>
    <w:rsid w:val="00896843"/>
    <w:rsid w:val="008D2434"/>
    <w:rsid w:val="009261D4"/>
    <w:rsid w:val="00926FB5"/>
    <w:rsid w:val="009860BB"/>
    <w:rsid w:val="009979A8"/>
    <w:rsid w:val="009E0580"/>
    <w:rsid w:val="00A51B63"/>
    <w:rsid w:val="00A72475"/>
    <w:rsid w:val="00A7587C"/>
    <w:rsid w:val="00A90091"/>
    <w:rsid w:val="00AE0382"/>
    <w:rsid w:val="00BD569E"/>
    <w:rsid w:val="00C42DFB"/>
    <w:rsid w:val="00C64F63"/>
    <w:rsid w:val="00E110A7"/>
    <w:rsid w:val="00E237A7"/>
    <w:rsid w:val="00E927B9"/>
    <w:rsid w:val="00EA1F99"/>
    <w:rsid w:val="00EF2088"/>
    <w:rsid w:val="00F23DB3"/>
    <w:rsid w:val="00F47B52"/>
    <w:rsid w:val="00FB3B35"/>
    <w:rsid w:val="00FE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6AFF3D-76BF-4C5C-9F76-E5C3C829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Textbody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next w:val="Textbody"/>
    <w:pPr>
      <w:keepNext/>
      <w:pageBreakBefore/>
      <w:tabs>
        <w:tab w:val="left" w:pos="1152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  <w:lang w:val="es-MX"/>
    </w:rPr>
  </w:style>
  <w:style w:type="paragraph" w:styleId="Ttulo3">
    <w:name w:val="heading 3"/>
    <w:basedOn w:val="Standard"/>
    <w:next w:val="Textbody"/>
    <w:pPr>
      <w:keepNext/>
      <w:tabs>
        <w:tab w:val="left" w:pos="144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Textbody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Textbody"/>
    <w:pPr>
      <w:spacing w:before="240" w:after="60"/>
      <w:outlineLvl w:val="6"/>
    </w:pPr>
  </w:style>
  <w:style w:type="paragraph" w:styleId="Ttulo8">
    <w:name w:val="heading 8"/>
    <w:basedOn w:val="Standard"/>
    <w:next w:val="Textbody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Textbody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hAnsi="Arial"/>
      <w:sz w:val="24"/>
      <w:szCs w:val="24"/>
    </w:rPr>
  </w:style>
  <w:style w:type="paragraph" w:styleId="Ttulo">
    <w:name w:val="Title"/>
    <w:basedOn w:val="Standard"/>
    <w:next w:val="Textbody"/>
    <w:pPr>
      <w:keepNext/>
      <w:pBdr>
        <w:bottom w:val="single" w:sz="8" w:space="4" w:color="4F81BD"/>
      </w:pBdr>
      <w:spacing w:before="240" w:after="300"/>
    </w:pPr>
    <w:rPr>
      <w:rFonts w:ascii="Cambria" w:eastAsia="Microsoft YaHei" w:hAnsi="Cambria" w:cs="F"/>
      <w:color w:val="17365D"/>
      <w:spacing w:val="5"/>
      <w:sz w:val="52"/>
      <w:szCs w:val="52"/>
    </w:rPr>
  </w:style>
  <w:style w:type="paragraph" w:customStyle="1" w:styleId="Textbody">
    <w:name w:val="Text body"/>
    <w:basedOn w:val="Standard"/>
    <w:pPr>
      <w:jc w:val="both"/>
    </w:pPr>
    <w:rPr>
      <w:rFonts w:ascii="Times New Roman" w:hAnsi="Times New Roman"/>
      <w:lang w:val="es-AR" w:eastAsia="es-ES"/>
    </w:rPr>
  </w:style>
  <w:style w:type="paragraph" w:styleId="Lista">
    <w:name w:val="List"/>
    <w:basedOn w:val="Standard"/>
    <w:pPr>
      <w:ind w:left="360" w:hanging="360"/>
    </w:pPr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spacing w:before="360"/>
    </w:pPr>
    <w:rPr>
      <w:rFonts w:cs="Arial"/>
      <w:b/>
      <w:bCs/>
      <w:caps/>
    </w:rPr>
  </w:style>
  <w:style w:type="paragraph" w:customStyle="1" w:styleId="Contents2">
    <w:name w:val="Contents 2"/>
    <w:basedOn w:val="Standard"/>
    <w:pPr>
      <w:tabs>
        <w:tab w:val="right" w:leader="dot" w:pos="9638"/>
      </w:tabs>
      <w:spacing w:before="240"/>
      <w:ind w:left="283"/>
    </w:pPr>
    <w:rPr>
      <w:rFonts w:ascii="Times New Roman" w:hAnsi="Times New Roman"/>
      <w:b/>
      <w:bCs/>
      <w:sz w:val="20"/>
      <w:szCs w:val="20"/>
    </w:rPr>
  </w:style>
  <w:style w:type="paragraph" w:customStyle="1" w:styleId="Contents3">
    <w:name w:val="Contents 3"/>
    <w:basedOn w:val="Standard"/>
    <w:pPr>
      <w:tabs>
        <w:tab w:val="right" w:leader="dot" w:pos="9312"/>
      </w:tabs>
      <w:ind w:left="240"/>
    </w:pPr>
    <w:rPr>
      <w:rFonts w:ascii="Times New Roman" w:hAnsi="Times New Roman"/>
      <w:sz w:val="20"/>
      <w:szCs w:val="20"/>
    </w:rPr>
  </w:style>
  <w:style w:type="paragraph" w:customStyle="1" w:styleId="Contents4">
    <w:name w:val="Contents 4"/>
    <w:basedOn w:val="Standard"/>
    <w:pPr>
      <w:tabs>
        <w:tab w:val="right" w:leader="dot" w:pos="9269"/>
      </w:tabs>
      <w:ind w:left="480"/>
    </w:pPr>
    <w:rPr>
      <w:rFonts w:ascii="Times New Roman" w:hAnsi="Times New Roman"/>
      <w:sz w:val="20"/>
      <w:szCs w:val="20"/>
    </w:rPr>
  </w:style>
  <w:style w:type="paragraph" w:customStyle="1" w:styleId="Contents5">
    <w:name w:val="Contents 5"/>
    <w:basedOn w:val="Standard"/>
    <w:pPr>
      <w:tabs>
        <w:tab w:val="right" w:leader="dot" w:pos="9226"/>
      </w:tabs>
      <w:ind w:left="720"/>
    </w:pPr>
    <w:rPr>
      <w:rFonts w:ascii="Times New Roman" w:hAnsi="Times New Roman"/>
      <w:sz w:val="20"/>
      <w:szCs w:val="20"/>
    </w:rPr>
  </w:style>
  <w:style w:type="paragraph" w:customStyle="1" w:styleId="Contents6">
    <w:name w:val="Contents 6"/>
    <w:basedOn w:val="Standard"/>
    <w:pPr>
      <w:tabs>
        <w:tab w:val="right" w:leader="dot" w:pos="9183"/>
      </w:tabs>
      <w:ind w:left="960"/>
    </w:pPr>
    <w:rPr>
      <w:rFonts w:ascii="Times New Roman" w:hAnsi="Times New Roman"/>
      <w:sz w:val="20"/>
      <w:szCs w:val="20"/>
    </w:rPr>
  </w:style>
  <w:style w:type="paragraph" w:customStyle="1" w:styleId="Contents7">
    <w:name w:val="Contents 7"/>
    <w:basedOn w:val="Standard"/>
    <w:pPr>
      <w:tabs>
        <w:tab w:val="right" w:leader="dot" w:pos="9140"/>
      </w:tabs>
      <w:ind w:left="1200"/>
    </w:pPr>
    <w:rPr>
      <w:rFonts w:ascii="Times New Roman" w:hAnsi="Times New Roman"/>
      <w:sz w:val="20"/>
      <w:szCs w:val="20"/>
    </w:rPr>
  </w:style>
  <w:style w:type="paragraph" w:customStyle="1" w:styleId="Contents8">
    <w:name w:val="Contents 8"/>
    <w:basedOn w:val="Standard"/>
    <w:pPr>
      <w:tabs>
        <w:tab w:val="right" w:leader="dot" w:pos="9097"/>
      </w:tabs>
      <w:ind w:left="1440"/>
    </w:pPr>
    <w:rPr>
      <w:rFonts w:ascii="Times New Roman" w:hAnsi="Times New Roman"/>
      <w:sz w:val="20"/>
      <w:szCs w:val="20"/>
    </w:rPr>
  </w:style>
  <w:style w:type="paragraph" w:customStyle="1" w:styleId="Contents9">
    <w:name w:val="Contents 9"/>
    <w:basedOn w:val="Standard"/>
    <w:pPr>
      <w:tabs>
        <w:tab w:val="right" w:leader="dot" w:pos="9054"/>
      </w:tabs>
      <w:ind w:left="1680"/>
    </w:pPr>
    <w:rPr>
      <w:rFonts w:ascii="Times New Roman" w:hAnsi="Times New Roman"/>
      <w:sz w:val="20"/>
      <w:szCs w:val="20"/>
    </w:rPr>
  </w:style>
  <w:style w:type="paragraph" w:customStyle="1" w:styleId="Tabletext">
    <w:name w:val="Table text"/>
    <w:basedOn w:val="Standard"/>
    <w:pPr>
      <w:spacing w:before="60" w:after="60"/>
      <w:jc w:val="both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rPr>
      <w:b/>
    </w:rPr>
  </w:style>
  <w:style w:type="paragraph" w:customStyle="1" w:styleId="ListeC">
    <w:name w:val="Liste C"/>
    <w:basedOn w:val="Standard"/>
    <w:pPr>
      <w:spacing w:before="40" w:after="40"/>
    </w:pPr>
    <w:rPr>
      <w:rFonts w:ascii="Tahoma" w:hAnsi="Tahoma" w:cs="Tahoma"/>
      <w:sz w:val="20"/>
      <w:szCs w:val="20"/>
      <w:lang w:val="fr-FR" w:eastAsia="fr-FR"/>
    </w:rPr>
  </w:style>
  <w:style w:type="paragraph" w:customStyle="1" w:styleId="ListeB">
    <w:name w:val="Liste B"/>
    <w:basedOn w:val="Standard"/>
    <w:pPr>
      <w:spacing w:before="40" w:after="40"/>
    </w:pPr>
    <w:rPr>
      <w:rFonts w:ascii="Tahoma" w:hAnsi="Tahoma" w:cs="Tahoma"/>
      <w:sz w:val="20"/>
      <w:szCs w:val="20"/>
      <w:lang w:val="fr-FR" w:eastAsia="fr-FR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100" w:after="28"/>
    </w:pPr>
    <w:rPr>
      <w:rFonts w:ascii="Times New Roman" w:hAnsi="Times New Roman"/>
    </w:rPr>
  </w:style>
  <w:style w:type="paragraph" w:customStyle="1" w:styleId="PargrafodaLista1">
    <w:name w:val="Parágrafo da Lista1"/>
    <w:basedOn w:val="Standard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rPr>
      <w:b/>
      <w:bCs/>
    </w:rPr>
  </w:style>
  <w:style w:type="paragraph" w:styleId="PargrafodaLista">
    <w:name w:val="List Paragraph"/>
    <w:basedOn w:val="Standard"/>
    <w:pPr>
      <w:ind w:left="720"/>
    </w:pPr>
  </w:style>
  <w:style w:type="paragraph" w:styleId="Reviso">
    <w:name w:val="Revision"/>
    <w:pPr>
      <w:widowControl/>
      <w:suppressAutoHyphens/>
    </w:pPr>
    <w:rPr>
      <w:rFonts w:ascii="Arial" w:hAnsi="Arial"/>
      <w:sz w:val="24"/>
      <w:szCs w:val="24"/>
    </w:rPr>
  </w:style>
  <w:style w:type="paragraph" w:styleId="Subttulo">
    <w:name w:val="Subtitle"/>
    <w:basedOn w:val="Standard"/>
    <w:next w:val="Textbody"/>
    <w:rPr>
      <w:rFonts w:ascii="Cambria" w:hAnsi="Cambria" w:cs="F"/>
      <w:i/>
      <w:iCs/>
      <w:color w:val="4F81BD"/>
      <w:spacing w:val="15"/>
      <w:sz w:val="28"/>
      <w:szCs w:val="28"/>
    </w:rPr>
  </w:style>
  <w:style w:type="paragraph" w:styleId="TextosemFormatao">
    <w:name w:val="Plain Text"/>
    <w:basedOn w:val="Standard"/>
    <w:rPr>
      <w:rFonts w:ascii="Calibri" w:hAnsi="Calibri" w:cs="F"/>
      <w:sz w:val="22"/>
      <w:szCs w:val="21"/>
      <w:lang w:eastAsia="en-US"/>
    </w:rPr>
  </w:style>
  <w:style w:type="paragraph" w:customStyle="1" w:styleId="Tableboldcolumntitle">
    <w:name w:val="Table bold column title"/>
    <w:basedOn w:val="Standard"/>
    <w:pPr>
      <w:spacing w:line="260" w:lineRule="exact"/>
      <w:ind w:left="113" w:right="113"/>
      <w:jc w:val="right"/>
    </w:pPr>
    <w:rPr>
      <w:rFonts w:ascii="Cambria" w:hAnsi="Cambria"/>
      <w:b/>
      <w:color w:val="000000"/>
      <w:sz w:val="16"/>
      <w:szCs w:val="20"/>
      <w:lang w:eastAsia="fr-FR"/>
    </w:rPr>
  </w:style>
  <w:style w:type="paragraph" w:styleId="SemEspaamento">
    <w:name w:val="No Spacing"/>
    <w:pPr>
      <w:widowControl/>
      <w:suppressAutoHyphens/>
    </w:pPr>
    <w:rPr>
      <w:rFonts w:ascii="Calibri" w:hAnsi="Calibri" w:cs="F"/>
      <w:sz w:val="22"/>
      <w:szCs w:val="22"/>
      <w:lang w:eastAsia="en-US"/>
    </w:rPr>
  </w:style>
  <w:style w:type="paragraph" w:customStyle="1" w:styleId="DecimalAligned">
    <w:name w:val="Decimal Aligned"/>
    <w:basedOn w:val="Standard"/>
    <w:pPr>
      <w:tabs>
        <w:tab w:val="left" w:pos="360"/>
      </w:tabs>
      <w:spacing w:after="200" w:line="276" w:lineRule="auto"/>
    </w:pPr>
    <w:rPr>
      <w:rFonts w:ascii="Calibri" w:hAnsi="Calibri" w:cs="F"/>
      <w:sz w:val="22"/>
      <w:szCs w:val="22"/>
      <w:lang w:val="es-MX" w:eastAsia="es-MX"/>
    </w:rPr>
  </w:style>
  <w:style w:type="paragraph" w:styleId="Textodenotaderodap">
    <w:name w:val="footnote text"/>
    <w:basedOn w:val="Standard"/>
    <w:rPr>
      <w:rFonts w:ascii="Calibri" w:hAnsi="Calibri" w:cs="F"/>
      <w:sz w:val="20"/>
      <w:szCs w:val="20"/>
      <w:lang w:val="es-MX" w:eastAsia="es-MX"/>
    </w:rPr>
  </w:style>
  <w:style w:type="paragraph" w:customStyle="1" w:styleId="C1HPopupTopicText">
    <w:name w:val="C1H Popup Topic Text"/>
    <w:basedOn w:val="Textbody"/>
    <w:pPr>
      <w:spacing w:before="115"/>
      <w:jc w:val="left"/>
    </w:pPr>
    <w:rPr>
      <w:rFonts w:cs="Angsana New"/>
      <w:sz w:val="20"/>
      <w:szCs w:val="20"/>
      <w:lang w:val="en-US"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Nmerodepgina">
    <w:name w:val="page number"/>
    <w:basedOn w:val="Fontepargpadr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ecorrea">
    <w:name w:val="ecorrea"/>
    <w:rPr>
      <w:rFonts w:ascii="Arial" w:hAnsi="Arial" w:cs="Arial"/>
      <w:color w:val="00000A"/>
      <w:sz w:val="20"/>
      <w:szCs w:val="20"/>
    </w:rPr>
  </w:style>
  <w:style w:type="character" w:customStyle="1" w:styleId="estilodeemail17">
    <w:name w:val="estilodeemail17"/>
    <w:rPr>
      <w:rFonts w:ascii="Arial" w:hAnsi="Arial" w:cs="Arial"/>
      <w:color w:val="00000A"/>
      <w:sz w:val="20"/>
      <w:szCs w:val="20"/>
    </w:rPr>
  </w:style>
  <w:style w:type="character" w:styleId="HiperlinkVisitado">
    <w:name w:val="FollowedHyperlink"/>
    <w:rPr>
      <w:color w:val="800080"/>
      <w:u w:val="single"/>
    </w:rPr>
  </w:style>
  <w:style w:type="character" w:styleId="TextodoEspaoReservado">
    <w:name w:val="Placeholder Text"/>
    <w:rPr>
      <w:color w:val="808080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shorttext1">
    <w:name w:val="short_text1"/>
    <w:rPr>
      <w:sz w:val="22"/>
      <w:szCs w:val="22"/>
    </w:rPr>
  </w:style>
  <w:style w:type="character" w:customStyle="1" w:styleId="Ttulo3Char">
    <w:name w:val="Título 3 Char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rPr>
      <w:rFonts w:ascii="Arial" w:hAnsi="Arial"/>
      <w:b/>
      <w:bCs/>
      <w:sz w:val="28"/>
      <w:szCs w:val="28"/>
    </w:rPr>
  </w:style>
  <w:style w:type="character" w:customStyle="1" w:styleId="fe099135">
    <w:name w:val="fe099135"/>
    <w:rPr>
      <w:rFonts w:ascii="Arial" w:hAnsi="Arial" w:cs="Arial"/>
      <w:color w:val="000080"/>
      <w:sz w:val="20"/>
      <w:szCs w:val="20"/>
    </w:rPr>
  </w:style>
  <w:style w:type="character" w:customStyle="1" w:styleId="CorpodetextoChar">
    <w:name w:val="Corpo de texto Char"/>
    <w:rPr>
      <w:sz w:val="24"/>
      <w:szCs w:val="24"/>
      <w:lang w:val="es-AR" w:eastAsia="es-ES"/>
    </w:rPr>
  </w:style>
  <w:style w:type="character" w:customStyle="1" w:styleId="TextodecomentrioChar">
    <w:name w:val="Texto de comentário Char"/>
    <w:basedOn w:val="Fontepargpadro"/>
    <w:rPr>
      <w:rFonts w:ascii="Arial" w:hAnsi="Arial"/>
    </w:rPr>
  </w:style>
  <w:style w:type="character" w:customStyle="1" w:styleId="SubttuloChar">
    <w:name w:val="Subtítulo Char"/>
    <w:basedOn w:val="Fontepargpadro"/>
    <w:rPr>
      <w:rFonts w:ascii="Cambria" w:hAnsi="Cambria" w:cs="F"/>
      <w:i/>
      <w:iCs/>
      <w:color w:val="4F81BD"/>
      <w:spacing w:val="15"/>
      <w:sz w:val="24"/>
      <w:szCs w:val="24"/>
    </w:rPr>
  </w:style>
  <w:style w:type="character" w:customStyle="1" w:styleId="TtuloChar">
    <w:name w:val="Título Char"/>
    <w:basedOn w:val="Fontepargpadro"/>
    <w:rPr>
      <w:rFonts w:ascii="Cambria" w:hAnsi="Cambria" w:cs="F"/>
      <w:color w:val="17365D"/>
      <w:spacing w:val="5"/>
      <w:kern w:val="3"/>
      <w:sz w:val="52"/>
      <w:szCs w:val="52"/>
    </w:rPr>
  </w:style>
  <w:style w:type="character" w:customStyle="1" w:styleId="TextosemFormataoChar">
    <w:name w:val="Texto sem Formatação Char"/>
    <w:basedOn w:val="Fontepargpadro"/>
    <w:rPr>
      <w:rFonts w:ascii="Calibri" w:hAnsi="Calibri" w:cs="F"/>
      <w:sz w:val="22"/>
      <w:szCs w:val="21"/>
      <w:lang w:eastAsia="en-US"/>
    </w:rPr>
  </w:style>
  <w:style w:type="character" w:customStyle="1" w:styleId="TextodenotaderodapChar">
    <w:name w:val="Texto de nota de rodapé Char"/>
    <w:basedOn w:val="Fontepargpadro"/>
    <w:rPr>
      <w:rFonts w:ascii="Calibri" w:hAnsi="Calibri" w:cs="F"/>
      <w:lang w:val="es-MX" w:eastAsia="es-MX"/>
    </w:rPr>
  </w:style>
  <w:style w:type="character" w:styleId="nfaseSutil">
    <w:name w:val="Subtle Emphasis"/>
    <w:basedOn w:val="Fontepargpadro"/>
    <w:rPr>
      <w:i/>
      <w:iCs/>
      <w:color w:val="7F7F7F"/>
    </w:rPr>
  </w:style>
  <w:style w:type="character" w:customStyle="1" w:styleId="ListLabel1">
    <w:name w:val="ListLabel 1"/>
    <w:rPr>
      <w:sz w:val="28"/>
      <w:lang w:val="pt-BR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sz w:val="16"/>
    </w:rPr>
  </w:style>
  <w:style w:type="character" w:customStyle="1" w:styleId="ListLabel6">
    <w:name w:val="ListLabel 6"/>
    <w:rPr>
      <w:rFonts w:cs="Wingdings 2"/>
      <w:color w:val="808080"/>
      <w:sz w:val="20"/>
      <w:szCs w:val="20"/>
    </w:rPr>
  </w:style>
  <w:style w:type="character" w:customStyle="1" w:styleId="ListLabel7">
    <w:name w:val="ListLabel 7"/>
    <w:rPr>
      <w:rFonts w:cs="Wingdings 2"/>
      <w:b w:val="0"/>
      <w:bCs w:val="0"/>
      <w:i w:val="0"/>
      <w:iCs w:val="0"/>
      <w:color w:val="808080"/>
      <w:sz w:val="20"/>
      <w:szCs w:val="20"/>
    </w:rPr>
  </w:style>
  <w:style w:type="character" w:customStyle="1" w:styleId="ListLabel8">
    <w:name w:val="ListLabel 8"/>
    <w:rPr>
      <w:rFonts w:cs="Wingdings 2"/>
      <w:bCs w:val="0"/>
      <w:iCs w:val="0"/>
      <w:color w:val="808080"/>
      <w:sz w:val="20"/>
      <w:szCs w:val="20"/>
    </w:rPr>
  </w:style>
  <w:style w:type="character" w:customStyle="1" w:styleId="ListLabel9">
    <w:name w:val="ListLabel 9"/>
    <w:rPr>
      <w:rFonts w:eastAsia="Times New Roman" w:cs="Times New Roman"/>
    </w:rPr>
  </w:style>
  <w:style w:type="character" w:customStyle="1" w:styleId="FooterChar">
    <w:name w:val="Footer Char"/>
    <w:basedOn w:val="Fontepargpadro"/>
  </w:style>
  <w:style w:type="character" w:customStyle="1" w:styleId="FooterChar1">
    <w:name w:val="Footer Char1"/>
    <w:basedOn w:val="Fontepargpadro"/>
  </w:style>
  <w:style w:type="character" w:styleId="nfase">
    <w:name w:val="Emphasis"/>
    <w:basedOn w:val="Fontepargpadro"/>
    <w:rPr>
      <w:i/>
      <w:iCs/>
    </w:rPr>
  </w:style>
  <w:style w:type="character" w:styleId="Forte">
    <w:name w:val="Strong"/>
    <w:basedOn w:val="Fontepargpadro"/>
    <w:rPr>
      <w:b/>
      <w:bCs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numbering" w:customStyle="1" w:styleId="WWNum6">
    <w:name w:val="WWNum6"/>
    <w:basedOn w:val="Semlista"/>
    <w:pPr>
      <w:numPr>
        <w:numId w:val="6"/>
      </w:numPr>
    </w:pPr>
  </w:style>
  <w:style w:type="numbering" w:customStyle="1" w:styleId="WWNum7">
    <w:name w:val="WWNum7"/>
    <w:basedOn w:val="Semlista"/>
    <w:pPr>
      <w:numPr>
        <w:numId w:val="7"/>
      </w:numPr>
    </w:pPr>
  </w:style>
  <w:style w:type="numbering" w:customStyle="1" w:styleId="WWNum8">
    <w:name w:val="WWNum8"/>
    <w:basedOn w:val="Semlista"/>
    <w:pPr>
      <w:numPr>
        <w:numId w:val="8"/>
      </w:numPr>
    </w:pPr>
  </w:style>
  <w:style w:type="numbering" w:customStyle="1" w:styleId="WWNum9">
    <w:name w:val="WWNum9"/>
    <w:basedOn w:val="Semlista"/>
    <w:pPr>
      <w:numPr>
        <w:numId w:val="9"/>
      </w:numPr>
    </w:pPr>
  </w:style>
  <w:style w:type="numbering" w:customStyle="1" w:styleId="WWNum10">
    <w:name w:val="WWNum10"/>
    <w:basedOn w:val="Semlista"/>
    <w:pPr>
      <w:numPr>
        <w:numId w:val="10"/>
      </w:numPr>
    </w:pPr>
  </w:style>
  <w:style w:type="numbering" w:customStyle="1" w:styleId="WWNum11">
    <w:name w:val="WWNum11"/>
    <w:basedOn w:val="Semlista"/>
    <w:pPr>
      <w:numPr>
        <w:numId w:val="11"/>
      </w:numPr>
    </w:pPr>
  </w:style>
  <w:style w:type="numbering" w:customStyle="1" w:styleId="WWNum12">
    <w:name w:val="WWNum12"/>
    <w:basedOn w:val="Semlista"/>
    <w:pPr>
      <w:numPr>
        <w:numId w:val="12"/>
      </w:numPr>
    </w:pPr>
  </w:style>
  <w:style w:type="numbering" w:customStyle="1" w:styleId="WWNum13">
    <w:name w:val="WWNum13"/>
    <w:basedOn w:val="Semlista"/>
    <w:pPr>
      <w:numPr>
        <w:numId w:val="13"/>
      </w:numPr>
    </w:pPr>
  </w:style>
  <w:style w:type="numbering" w:customStyle="1" w:styleId="WWNum14">
    <w:name w:val="WWNum14"/>
    <w:basedOn w:val="Semlista"/>
    <w:pPr>
      <w:numPr>
        <w:numId w:val="14"/>
      </w:numPr>
    </w:pPr>
  </w:style>
  <w:style w:type="numbering" w:customStyle="1" w:styleId="WWNum15">
    <w:name w:val="WWNum15"/>
    <w:basedOn w:val="Semlista"/>
    <w:pPr>
      <w:numPr>
        <w:numId w:val="15"/>
      </w:numPr>
    </w:pPr>
  </w:style>
  <w:style w:type="numbering" w:customStyle="1" w:styleId="WWNum16">
    <w:name w:val="WWNum16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8">
    <w:name w:val="WWNum18"/>
    <w:basedOn w:val="Semlista"/>
    <w:pPr>
      <w:numPr>
        <w:numId w:val="18"/>
      </w:numPr>
    </w:pPr>
  </w:style>
  <w:style w:type="numbering" w:customStyle="1" w:styleId="WWNum19">
    <w:name w:val="WWNum19"/>
    <w:basedOn w:val="Semlista"/>
    <w:pPr>
      <w:numPr>
        <w:numId w:val="19"/>
      </w:numPr>
    </w:pPr>
  </w:style>
  <w:style w:type="numbering" w:customStyle="1" w:styleId="WWNum20">
    <w:name w:val="WWNum20"/>
    <w:basedOn w:val="Semlista"/>
    <w:pPr>
      <w:numPr>
        <w:numId w:val="20"/>
      </w:numPr>
    </w:pPr>
  </w:style>
  <w:style w:type="numbering" w:customStyle="1" w:styleId="WWNum21">
    <w:name w:val="WWNum21"/>
    <w:basedOn w:val="Semlista"/>
    <w:pPr>
      <w:numPr>
        <w:numId w:val="21"/>
      </w:numPr>
    </w:pPr>
  </w:style>
  <w:style w:type="numbering" w:customStyle="1" w:styleId="WWNum22">
    <w:name w:val="WWNum22"/>
    <w:basedOn w:val="Semlista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4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ecorrea</dc:creator>
  <dc:description/>
  <cp:lastModifiedBy>SOUZA Erlei Jose de</cp:lastModifiedBy>
  <cp:revision>20</cp:revision>
  <cp:lastPrinted>2017-10-19T12:20:00Z</cp:lastPrinted>
  <dcterms:created xsi:type="dcterms:W3CDTF">2018-10-15T00:31:00Z</dcterms:created>
  <dcterms:modified xsi:type="dcterms:W3CDTF">2018-10-25T00:18:00Z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Ticket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