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B0" w:rsidRDefault="00B507BE" w:rsidP="00732FB3">
      <w:pPr>
        <w:shd w:val="clear" w:color="auto" w:fill="FFFFFF"/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171FAD">
        <w:rPr>
          <w:b/>
          <w:color w:val="0070C0"/>
          <w:sz w:val="20"/>
          <w:szCs w:val="20"/>
        </w:rPr>
        <w:t>Tema:</w:t>
      </w:r>
      <w:r w:rsidRPr="00C0028A">
        <w:rPr>
          <w:b/>
          <w:sz w:val="20"/>
          <w:szCs w:val="20"/>
        </w:rPr>
        <w:t xml:space="preserve"> </w:t>
      </w:r>
      <w:r w:rsidR="00515202">
        <w:rPr>
          <w:rFonts w:ascii="Calibri" w:hAnsi="Calibri"/>
          <w:color w:val="000000"/>
          <w:shd w:val="clear" w:color="auto" w:fill="FFFFFF"/>
        </w:rPr>
        <w:t>Escoliose</w:t>
      </w:r>
    </w:p>
    <w:p w:rsidR="00A86576" w:rsidRDefault="00A86576" w:rsidP="00732FB3">
      <w:pPr>
        <w:shd w:val="clear" w:color="auto" w:fill="FFFFFF"/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591C64" w:rsidRPr="00B507BE" w:rsidRDefault="00B507BE" w:rsidP="00B507BE">
      <w:pPr>
        <w:shd w:val="clear" w:color="auto" w:fill="FFFFFF"/>
        <w:spacing w:after="0" w:line="240" w:lineRule="auto"/>
        <w:rPr>
          <w:b/>
          <w:color w:val="0070C0"/>
          <w:sz w:val="20"/>
          <w:szCs w:val="20"/>
        </w:rPr>
      </w:pPr>
      <w:r w:rsidRPr="00B507BE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>Fontes:</w:t>
      </w:r>
    </w:p>
    <w:p w:rsidR="00CE36A4" w:rsidRDefault="00CB0CEE" w:rsidP="00CE36A4">
      <w:pPr>
        <w:shd w:val="clear" w:color="auto" w:fill="FFFFFF"/>
        <w:rPr>
          <w:rFonts w:ascii="Arial" w:hAnsi="Arial" w:cs="Arial"/>
          <w:color w:val="1155CC"/>
          <w:sz w:val="19"/>
          <w:szCs w:val="19"/>
          <w:u w:val="single"/>
        </w:rPr>
      </w:pPr>
      <w:r w:rsidRPr="00CB0CEE">
        <w:rPr>
          <w:rFonts w:ascii="Arial" w:hAnsi="Arial" w:cs="Arial"/>
          <w:color w:val="1155CC"/>
          <w:sz w:val="19"/>
          <w:szCs w:val="19"/>
          <w:u w:val="single"/>
        </w:rPr>
        <w:br/>
      </w:r>
      <w:hyperlink r:id="rId7" w:history="1">
        <w:r w:rsidR="00CE36A4" w:rsidRPr="00192E34">
          <w:rPr>
            <w:rStyle w:val="Hyperlink"/>
            <w:rFonts w:ascii="Arial" w:hAnsi="Arial" w:cs="Arial"/>
            <w:sz w:val="19"/>
            <w:szCs w:val="19"/>
          </w:rPr>
          <w:t>https://minutosaudavel.com.br/tudo-sobre-escoliose-lombar-cura-cirurgia-tratamento-e-exercicios/</w:t>
        </w:r>
      </w:hyperlink>
    </w:p>
    <w:p w:rsidR="00CE36A4" w:rsidRDefault="00F559CF" w:rsidP="00CE36A4">
      <w:pPr>
        <w:shd w:val="clear" w:color="auto" w:fill="FFFFFF"/>
        <w:rPr>
          <w:rFonts w:ascii="Arial" w:hAnsi="Arial" w:cs="Arial"/>
          <w:color w:val="1155CC"/>
          <w:sz w:val="19"/>
          <w:szCs w:val="19"/>
          <w:u w:val="single"/>
        </w:rPr>
      </w:pPr>
      <w:hyperlink r:id="rId8" w:history="1">
        <w:r w:rsidR="00CE36A4" w:rsidRPr="00192E34">
          <w:rPr>
            <w:rStyle w:val="Hyperlink"/>
            <w:rFonts w:ascii="Arial" w:hAnsi="Arial" w:cs="Arial"/>
            <w:sz w:val="19"/>
            <w:szCs w:val="19"/>
          </w:rPr>
          <w:t>https://drauziovarella.com.br/doencas-e-sintomas/escoliose</w:t>
        </w:r>
      </w:hyperlink>
    </w:p>
    <w:p w:rsidR="00CE36A4" w:rsidRDefault="00F559CF" w:rsidP="00CE36A4">
      <w:pPr>
        <w:shd w:val="clear" w:color="auto" w:fill="FFFFFF"/>
        <w:rPr>
          <w:rFonts w:ascii="Arial" w:hAnsi="Arial" w:cs="Arial"/>
          <w:color w:val="1155CC"/>
          <w:sz w:val="19"/>
          <w:szCs w:val="19"/>
          <w:u w:val="single"/>
        </w:rPr>
      </w:pPr>
      <w:hyperlink r:id="rId9" w:history="1">
        <w:r w:rsidR="00A86576" w:rsidRPr="00192E34">
          <w:rPr>
            <w:rStyle w:val="Hyperlink"/>
            <w:rFonts w:ascii="Arial" w:hAnsi="Arial" w:cs="Arial"/>
            <w:sz w:val="19"/>
            <w:szCs w:val="19"/>
          </w:rPr>
          <w:t>https://blog.drconsulta.com/2017/05/entenda-o-que-e-escoliose-e-quais-sao-os-tratamentos-disponiveis/</w:t>
        </w:r>
      </w:hyperlink>
    </w:p>
    <w:p w:rsidR="00A86576" w:rsidRDefault="00F559CF" w:rsidP="00CE36A4">
      <w:pPr>
        <w:shd w:val="clear" w:color="auto" w:fill="FFFFFF"/>
        <w:rPr>
          <w:rFonts w:ascii="Arial" w:hAnsi="Arial" w:cs="Arial"/>
          <w:color w:val="1155CC"/>
          <w:sz w:val="19"/>
          <w:szCs w:val="19"/>
          <w:u w:val="single"/>
        </w:rPr>
      </w:pPr>
      <w:hyperlink r:id="rId10" w:history="1">
        <w:r w:rsidR="00A86576" w:rsidRPr="00192E34">
          <w:rPr>
            <w:rStyle w:val="Hyperlink"/>
            <w:rFonts w:ascii="Arial" w:hAnsi="Arial" w:cs="Arial"/>
            <w:sz w:val="19"/>
            <w:szCs w:val="19"/>
          </w:rPr>
          <w:t>http://www.minhavida.com.br/saude/temas/escoliose</w:t>
        </w:r>
      </w:hyperlink>
    </w:p>
    <w:p w:rsidR="00B507BE" w:rsidRDefault="0006128C" w:rsidP="00CE36A4">
      <w:pPr>
        <w:shd w:val="clear" w:color="auto" w:fill="FFFFFF"/>
        <w:rPr>
          <w:b/>
          <w:color w:val="0070C0"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 w:rsidR="001031C4">
        <w:rPr>
          <w:b/>
          <w:color w:val="0070C0"/>
          <w:sz w:val="20"/>
          <w:szCs w:val="20"/>
        </w:rPr>
        <w:t>s-chave</w:t>
      </w:r>
      <w:r w:rsidR="00B507BE" w:rsidRPr="00171FAD">
        <w:rPr>
          <w:b/>
          <w:color w:val="0070C0"/>
          <w:sz w:val="20"/>
          <w:szCs w:val="20"/>
        </w:rPr>
        <w:t xml:space="preserve">: </w:t>
      </w:r>
      <w:r w:rsidR="00F82BAA">
        <w:rPr>
          <w:b/>
          <w:i/>
          <w:sz w:val="20"/>
          <w:szCs w:val="20"/>
        </w:rPr>
        <w:t>es</w:t>
      </w:r>
      <w:r w:rsidR="00491601">
        <w:rPr>
          <w:b/>
          <w:i/>
          <w:sz w:val="20"/>
          <w:szCs w:val="20"/>
        </w:rPr>
        <w:t>c</w:t>
      </w:r>
      <w:r w:rsidR="00F82BAA">
        <w:rPr>
          <w:b/>
          <w:i/>
          <w:sz w:val="20"/>
          <w:szCs w:val="20"/>
        </w:rPr>
        <w:t>o</w:t>
      </w:r>
      <w:r w:rsidR="00491601">
        <w:rPr>
          <w:b/>
          <w:i/>
          <w:sz w:val="20"/>
          <w:szCs w:val="20"/>
        </w:rPr>
        <w:t>liose</w:t>
      </w:r>
      <w:r w:rsidR="00D24836">
        <w:rPr>
          <w:b/>
          <w:i/>
          <w:sz w:val="20"/>
          <w:szCs w:val="20"/>
        </w:rPr>
        <w:t>, médico ortopedista</w:t>
      </w:r>
      <w:r w:rsidR="00CD5751">
        <w:rPr>
          <w:b/>
          <w:i/>
          <w:sz w:val="20"/>
          <w:szCs w:val="20"/>
        </w:rPr>
        <w:t>,</w:t>
      </w:r>
      <w:r w:rsidR="007457C9">
        <w:rPr>
          <w:b/>
          <w:i/>
          <w:sz w:val="20"/>
          <w:szCs w:val="20"/>
        </w:rPr>
        <w:t xml:space="preserve"> especialista em </w:t>
      </w:r>
      <w:r w:rsidR="00491601">
        <w:rPr>
          <w:b/>
          <w:i/>
          <w:sz w:val="20"/>
          <w:szCs w:val="20"/>
        </w:rPr>
        <w:t>coluna</w:t>
      </w:r>
      <w:r w:rsidR="00344470">
        <w:rPr>
          <w:b/>
          <w:i/>
          <w:sz w:val="20"/>
          <w:szCs w:val="20"/>
        </w:rPr>
        <w:t>.</w:t>
      </w:r>
    </w:p>
    <w:p w:rsidR="00E9725A" w:rsidRDefault="00B507BE" w:rsidP="00B507BE">
      <w:pPr>
        <w:rPr>
          <w:b/>
          <w:color w:val="0070C0"/>
          <w:sz w:val="20"/>
          <w:szCs w:val="20"/>
        </w:rPr>
      </w:pPr>
      <w:r w:rsidRPr="00211435">
        <w:rPr>
          <w:b/>
          <w:color w:val="0070C0"/>
          <w:sz w:val="20"/>
          <w:szCs w:val="20"/>
        </w:rPr>
        <w:t xml:space="preserve">Título: </w:t>
      </w:r>
    </w:p>
    <w:p w:rsidR="009F71D8" w:rsidRDefault="00FC6F4B" w:rsidP="00CB0CEE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 w:rsidRPr="006F57CE">
        <w:rPr>
          <w:rFonts w:asciiTheme="majorHAnsi" w:hAnsiTheme="majorHAnsi"/>
          <w:b/>
          <w:i/>
          <w:sz w:val="24"/>
          <w:szCs w:val="24"/>
        </w:rPr>
        <w:t>Escoliose</w:t>
      </w:r>
      <w:r w:rsidR="001C2659">
        <w:rPr>
          <w:rFonts w:asciiTheme="majorHAnsi" w:hAnsiTheme="majorHAnsi"/>
          <w:b/>
          <w:sz w:val="24"/>
          <w:szCs w:val="24"/>
        </w:rPr>
        <w:t xml:space="preserve"> </w:t>
      </w:r>
      <w:r w:rsidR="006F57CE">
        <w:rPr>
          <w:rFonts w:asciiTheme="majorHAnsi" w:hAnsiTheme="majorHAnsi"/>
          <w:b/>
          <w:sz w:val="24"/>
          <w:szCs w:val="24"/>
        </w:rPr>
        <w:t>–</w:t>
      </w:r>
      <w:r w:rsidR="001C2659">
        <w:rPr>
          <w:rFonts w:asciiTheme="majorHAnsi" w:hAnsiTheme="majorHAnsi"/>
          <w:b/>
          <w:sz w:val="24"/>
          <w:szCs w:val="24"/>
        </w:rPr>
        <w:t xml:space="preserve"> </w:t>
      </w:r>
      <w:r w:rsidR="009F71D8">
        <w:rPr>
          <w:rFonts w:asciiTheme="majorHAnsi" w:hAnsiTheme="majorHAnsi"/>
          <w:b/>
          <w:sz w:val="24"/>
          <w:szCs w:val="24"/>
        </w:rPr>
        <w:t>Você sofre com esse mal?</w:t>
      </w:r>
    </w:p>
    <w:p w:rsidR="00F53072" w:rsidRDefault="00F53072" w:rsidP="00F53072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Subt</w:t>
      </w:r>
      <w:r w:rsidRPr="00211435">
        <w:rPr>
          <w:b/>
          <w:color w:val="0070C0"/>
          <w:sz w:val="20"/>
          <w:szCs w:val="20"/>
        </w:rPr>
        <w:t xml:space="preserve">ítulo: </w:t>
      </w:r>
    </w:p>
    <w:p w:rsidR="00FC6F4B" w:rsidRDefault="009F71D8" w:rsidP="00CB0CEE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Saiba p</w:t>
      </w:r>
      <w:r w:rsidR="006F57CE">
        <w:rPr>
          <w:rFonts w:asciiTheme="majorHAnsi" w:hAnsiTheme="majorHAnsi"/>
          <w:b/>
          <w:sz w:val="24"/>
          <w:szCs w:val="24"/>
        </w:rPr>
        <w:t>or</w:t>
      </w:r>
      <w:r w:rsidR="00276001">
        <w:rPr>
          <w:rFonts w:asciiTheme="majorHAnsi" w:hAnsiTheme="majorHAnsi"/>
          <w:b/>
          <w:sz w:val="24"/>
          <w:szCs w:val="24"/>
        </w:rPr>
        <w:t xml:space="preserve"> </w:t>
      </w:r>
      <w:r w:rsidR="00CE3223">
        <w:rPr>
          <w:rFonts w:asciiTheme="majorHAnsi" w:hAnsiTheme="majorHAnsi"/>
          <w:b/>
          <w:sz w:val="24"/>
          <w:szCs w:val="24"/>
        </w:rPr>
        <w:t>que</w:t>
      </w:r>
      <w:r w:rsidR="006F57CE">
        <w:rPr>
          <w:rFonts w:asciiTheme="majorHAnsi" w:hAnsiTheme="majorHAnsi"/>
          <w:b/>
          <w:sz w:val="24"/>
          <w:szCs w:val="24"/>
        </w:rPr>
        <w:t xml:space="preserve"> é tão importante </w:t>
      </w:r>
      <w:r w:rsidR="00E4528E">
        <w:rPr>
          <w:rFonts w:asciiTheme="majorHAnsi" w:hAnsiTheme="majorHAnsi"/>
          <w:b/>
          <w:sz w:val="24"/>
          <w:szCs w:val="24"/>
        </w:rPr>
        <w:t>o</w:t>
      </w:r>
      <w:r w:rsidR="006F57CE">
        <w:rPr>
          <w:rFonts w:asciiTheme="majorHAnsi" w:hAnsiTheme="majorHAnsi"/>
          <w:b/>
          <w:sz w:val="24"/>
          <w:szCs w:val="24"/>
        </w:rPr>
        <w:t xml:space="preserve"> diagnóstico precoce </w:t>
      </w:r>
      <w:r>
        <w:rPr>
          <w:rFonts w:asciiTheme="majorHAnsi" w:hAnsiTheme="majorHAnsi"/>
          <w:b/>
          <w:sz w:val="24"/>
          <w:szCs w:val="24"/>
        </w:rPr>
        <w:t>feito por</w:t>
      </w:r>
      <w:r w:rsidR="00E4528E">
        <w:rPr>
          <w:rFonts w:asciiTheme="majorHAnsi" w:hAnsiTheme="majorHAnsi"/>
          <w:b/>
          <w:sz w:val="24"/>
          <w:szCs w:val="24"/>
        </w:rPr>
        <w:t xml:space="preserve"> um </w:t>
      </w:r>
      <w:r w:rsidR="00E4528E" w:rsidRPr="00CE3223">
        <w:rPr>
          <w:rFonts w:asciiTheme="majorHAnsi" w:hAnsiTheme="majorHAnsi"/>
          <w:b/>
          <w:i/>
          <w:sz w:val="24"/>
          <w:szCs w:val="24"/>
        </w:rPr>
        <w:t>médico ortopedista especialista em coluna</w:t>
      </w:r>
      <w:r w:rsidR="00E4528E">
        <w:rPr>
          <w:rFonts w:asciiTheme="majorHAnsi" w:hAnsiTheme="majorHAnsi"/>
          <w:b/>
          <w:sz w:val="24"/>
          <w:szCs w:val="24"/>
        </w:rPr>
        <w:t>.</w:t>
      </w:r>
    </w:p>
    <w:p w:rsidR="00DD5BD3" w:rsidRDefault="007C37ED" w:rsidP="00CB0CEE">
      <w:pPr>
        <w:tabs>
          <w:tab w:val="left" w:pos="2055"/>
        </w:tabs>
      </w:pPr>
      <w:r w:rsidRPr="007C37ED">
        <w:t xml:space="preserve">Uma </w:t>
      </w:r>
      <w:r w:rsidRPr="00976CC1">
        <w:rPr>
          <w:b/>
          <w:i/>
        </w:rPr>
        <w:t>coluna</w:t>
      </w:r>
      <w:r w:rsidRPr="007C37ED">
        <w:t xml:space="preserve"> </w:t>
      </w:r>
      <w:r>
        <w:t>saudável</w:t>
      </w:r>
      <w:r w:rsidR="00466FE4">
        <w:t xml:space="preserve"> </w:t>
      </w:r>
      <w:r>
        <w:t xml:space="preserve">vista </w:t>
      </w:r>
      <w:r w:rsidR="00347568">
        <w:t>de</w:t>
      </w:r>
      <w:r>
        <w:t xml:space="preserve"> frente</w:t>
      </w:r>
      <w:r w:rsidR="00420BE0">
        <w:t xml:space="preserve"> </w:t>
      </w:r>
      <w:r>
        <w:t>apresenta forma reta, e</w:t>
      </w:r>
      <w:r w:rsidR="000972DF">
        <w:t>nquanto que</w:t>
      </w:r>
      <w:r>
        <w:t xml:space="preserve"> de perfil exibe duas curvaturas</w:t>
      </w:r>
      <w:r w:rsidR="00E14E0F">
        <w:t xml:space="preserve"> principais,</w:t>
      </w:r>
      <w:r>
        <w:t xml:space="preserve"> fisiologicamente normais, que é a cifose (região torácica)</w:t>
      </w:r>
      <w:r w:rsidR="00A9138B">
        <w:t xml:space="preserve"> </w:t>
      </w:r>
      <w:r>
        <w:t xml:space="preserve">e </w:t>
      </w:r>
      <w:r w:rsidR="00AD0DA3">
        <w:t xml:space="preserve">a </w:t>
      </w:r>
      <w:r>
        <w:t>lordose (região lombar), cujos ângulos de desvio seguem um padrão de normalidade para que funcione perfeitamente, exercendo seu papel mediador na flexibilidade e apoio no suporte ao corpo, permitindo, além da movimentação dos membros e locomoção, a proteção da medula espinhal</w:t>
      </w:r>
      <w:r w:rsidR="00F012A9">
        <w:t xml:space="preserve"> e funcionamento do sistema nervoso</w:t>
      </w:r>
      <w:r>
        <w:t xml:space="preserve">, proporcionando </w:t>
      </w:r>
      <w:r w:rsidR="00F012A9">
        <w:t xml:space="preserve">também </w:t>
      </w:r>
      <w:r>
        <w:t>toda a acomodação das costelas</w:t>
      </w:r>
      <w:r w:rsidR="00F012A9">
        <w:t>, da musculatura com</w:t>
      </w:r>
      <w:r>
        <w:t xml:space="preserve"> </w:t>
      </w:r>
      <w:r w:rsidR="00F012A9">
        <w:t xml:space="preserve">seus ligamentos </w:t>
      </w:r>
      <w:r w:rsidR="00AD0DA3">
        <w:t>para</w:t>
      </w:r>
      <w:r w:rsidR="00F012A9">
        <w:t xml:space="preserve"> abrigo aos órgãos e vísceras adjacentes.</w:t>
      </w:r>
      <w:r>
        <w:t xml:space="preserve"> </w:t>
      </w:r>
    </w:p>
    <w:p w:rsidR="00DD5BD3" w:rsidRDefault="005B1DFF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t xml:space="preserve"> </w:t>
      </w:r>
      <w:r w:rsidR="001B633E">
        <w:t xml:space="preserve">Em alguns casos </w:t>
      </w:r>
      <w:r w:rsidR="00A9138B">
        <w:rPr>
          <w:rFonts w:eastAsia="Times New Roman" w:cs="Times New Roman"/>
          <w:spacing w:val="-1"/>
          <w:lang w:eastAsia="pt-BR"/>
        </w:rPr>
        <w:t xml:space="preserve">pode-se perceber a alteração na coluna vista </w:t>
      </w:r>
      <w:r w:rsidR="00572528">
        <w:rPr>
          <w:rFonts w:eastAsia="Times New Roman" w:cs="Times New Roman"/>
          <w:spacing w:val="-1"/>
          <w:lang w:eastAsia="pt-BR"/>
        </w:rPr>
        <w:t>no plano frontal</w:t>
      </w:r>
      <w:r w:rsidR="00A9138B">
        <w:rPr>
          <w:rFonts w:eastAsia="Times New Roman" w:cs="Times New Roman"/>
          <w:spacing w:val="-1"/>
          <w:lang w:eastAsia="pt-BR"/>
        </w:rPr>
        <w:t xml:space="preserve">, </w:t>
      </w:r>
      <w:r w:rsidR="00E14E0F">
        <w:rPr>
          <w:rFonts w:eastAsia="Times New Roman" w:cs="Times New Roman"/>
          <w:spacing w:val="-1"/>
          <w:lang w:eastAsia="pt-BR"/>
        </w:rPr>
        <w:t xml:space="preserve">com o paciente de costas, </w:t>
      </w:r>
      <w:r w:rsidR="00A9138B">
        <w:rPr>
          <w:rFonts w:eastAsia="Times New Roman" w:cs="Times New Roman"/>
          <w:spacing w:val="-1"/>
          <w:lang w:eastAsia="pt-BR"/>
        </w:rPr>
        <w:t xml:space="preserve">em forma de “C” ou de “S”, dependendo do tipo da patologia e seu prognóstico. </w:t>
      </w:r>
    </w:p>
    <w:p w:rsidR="004F6B74" w:rsidRDefault="00A9138B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E é esta </w:t>
      </w:r>
      <w:r w:rsidR="00E14E0F">
        <w:rPr>
          <w:rFonts w:eastAsia="Times New Roman" w:cs="Times New Roman"/>
          <w:spacing w:val="-1"/>
          <w:lang w:eastAsia="pt-BR"/>
        </w:rPr>
        <w:t>deform</w:t>
      </w:r>
      <w:r w:rsidR="00DD45BA">
        <w:rPr>
          <w:rFonts w:eastAsia="Times New Roman" w:cs="Times New Roman"/>
          <w:spacing w:val="-1"/>
          <w:lang w:eastAsia="pt-BR"/>
        </w:rPr>
        <w:t>idade</w:t>
      </w:r>
      <w:r w:rsidR="00E14E0F">
        <w:rPr>
          <w:rFonts w:eastAsia="Times New Roman" w:cs="Times New Roman"/>
          <w:spacing w:val="-1"/>
          <w:lang w:eastAsia="pt-BR"/>
        </w:rPr>
        <w:t xml:space="preserve"> patológica</w:t>
      </w:r>
      <w:r>
        <w:rPr>
          <w:rFonts w:eastAsia="Times New Roman" w:cs="Times New Roman"/>
          <w:spacing w:val="-1"/>
          <w:lang w:eastAsia="pt-BR"/>
        </w:rPr>
        <w:t xml:space="preserve"> que chamamos de </w:t>
      </w:r>
      <w:r w:rsidRPr="00D60220">
        <w:rPr>
          <w:rFonts w:eastAsia="Times New Roman" w:cs="Times New Roman"/>
          <w:b/>
          <w:i/>
          <w:spacing w:val="-1"/>
          <w:lang w:eastAsia="pt-BR"/>
        </w:rPr>
        <w:t>escoliose</w:t>
      </w:r>
      <w:r>
        <w:rPr>
          <w:rFonts w:eastAsia="Times New Roman" w:cs="Times New Roman"/>
          <w:spacing w:val="-1"/>
          <w:lang w:eastAsia="pt-BR"/>
        </w:rPr>
        <w:t>.</w:t>
      </w:r>
      <w:r w:rsidR="00B556B3">
        <w:rPr>
          <w:rFonts w:eastAsia="Times New Roman" w:cs="Times New Roman"/>
          <w:spacing w:val="-1"/>
          <w:lang w:eastAsia="pt-BR"/>
        </w:rPr>
        <w:t xml:space="preserve"> </w:t>
      </w:r>
    </w:p>
    <w:p w:rsidR="00DD5BD3" w:rsidRDefault="00B556B3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>E se você o</w:t>
      </w:r>
      <w:r w:rsidR="00D60220">
        <w:rPr>
          <w:rFonts w:eastAsia="Times New Roman" w:cs="Times New Roman"/>
          <w:spacing w:val="-1"/>
          <w:lang w:eastAsia="pt-BR"/>
        </w:rPr>
        <w:t>u alguém conhecido sofre com ess</w:t>
      </w:r>
      <w:r>
        <w:rPr>
          <w:rFonts w:eastAsia="Times New Roman" w:cs="Times New Roman"/>
          <w:spacing w:val="-1"/>
          <w:lang w:eastAsia="pt-BR"/>
        </w:rPr>
        <w:t xml:space="preserve">e problema, saiba que é imprescindível o diagnóstico </w:t>
      </w:r>
      <w:r w:rsidR="001C2D1E">
        <w:rPr>
          <w:rFonts w:eastAsia="Times New Roman" w:cs="Times New Roman"/>
          <w:spacing w:val="-1"/>
          <w:lang w:eastAsia="pt-BR"/>
        </w:rPr>
        <w:t xml:space="preserve">precoce </w:t>
      </w:r>
      <w:r>
        <w:rPr>
          <w:rFonts w:eastAsia="Times New Roman" w:cs="Times New Roman"/>
          <w:spacing w:val="-1"/>
          <w:lang w:eastAsia="pt-BR"/>
        </w:rPr>
        <w:t xml:space="preserve">para </w:t>
      </w:r>
      <w:r w:rsidR="00F246C1">
        <w:rPr>
          <w:rFonts w:eastAsia="Times New Roman" w:cs="Times New Roman"/>
          <w:spacing w:val="-1"/>
          <w:lang w:eastAsia="pt-BR"/>
        </w:rPr>
        <w:t xml:space="preserve">o devido </w:t>
      </w:r>
      <w:r>
        <w:rPr>
          <w:rFonts w:eastAsia="Times New Roman" w:cs="Times New Roman"/>
          <w:spacing w:val="-1"/>
          <w:lang w:eastAsia="pt-BR"/>
        </w:rPr>
        <w:t>tratamento com</w:t>
      </w:r>
      <w:r w:rsidR="00F246C1">
        <w:rPr>
          <w:rFonts w:eastAsia="Times New Roman" w:cs="Times New Roman"/>
          <w:spacing w:val="-1"/>
          <w:lang w:eastAsia="pt-BR"/>
        </w:rPr>
        <w:t xml:space="preserve"> um</w:t>
      </w:r>
      <w:r>
        <w:rPr>
          <w:rFonts w:eastAsia="Times New Roman" w:cs="Times New Roman"/>
          <w:spacing w:val="-1"/>
          <w:lang w:eastAsia="pt-BR"/>
        </w:rPr>
        <w:t xml:space="preserve"> </w:t>
      </w:r>
      <w:r w:rsidR="005B1DFF">
        <w:rPr>
          <w:rFonts w:eastAsia="Times New Roman" w:cs="Times New Roman"/>
          <w:b/>
          <w:i/>
          <w:spacing w:val="-1"/>
          <w:lang w:eastAsia="pt-BR"/>
        </w:rPr>
        <w:t xml:space="preserve">médico </w:t>
      </w:r>
      <w:r w:rsidRPr="00D60220">
        <w:rPr>
          <w:rFonts w:eastAsia="Times New Roman" w:cs="Times New Roman"/>
          <w:b/>
          <w:i/>
          <w:spacing w:val="-1"/>
          <w:lang w:eastAsia="pt-BR"/>
        </w:rPr>
        <w:t>especialista em coluna</w:t>
      </w:r>
      <w:r>
        <w:rPr>
          <w:rFonts w:eastAsia="Times New Roman" w:cs="Times New Roman"/>
          <w:spacing w:val="-1"/>
          <w:lang w:eastAsia="pt-BR"/>
        </w:rPr>
        <w:t xml:space="preserve">. </w:t>
      </w:r>
    </w:p>
    <w:p w:rsidR="007D6BA3" w:rsidRDefault="00B556B3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Por aqui, neste artigo, vamos entender melhor o que </w:t>
      </w:r>
      <w:r w:rsidR="00121044">
        <w:rPr>
          <w:rFonts w:eastAsia="Times New Roman" w:cs="Times New Roman"/>
          <w:spacing w:val="-1"/>
          <w:lang w:eastAsia="pt-BR"/>
        </w:rPr>
        <w:t xml:space="preserve">é </w:t>
      </w:r>
      <w:r w:rsidR="00AE4AC5">
        <w:rPr>
          <w:rFonts w:eastAsia="Times New Roman" w:cs="Times New Roman"/>
          <w:spacing w:val="-1"/>
          <w:lang w:eastAsia="pt-BR"/>
        </w:rPr>
        <w:t>ess</w:t>
      </w:r>
      <w:r w:rsidR="00121044">
        <w:rPr>
          <w:rFonts w:eastAsia="Times New Roman" w:cs="Times New Roman"/>
          <w:spacing w:val="-1"/>
          <w:lang w:eastAsia="pt-BR"/>
        </w:rPr>
        <w:t>a doença</w:t>
      </w:r>
      <w:r>
        <w:rPr>
          <w:rFonts w:eastAsia="Times New Roman" w:cs="Times New Roman"/>
          <w:spacing w:val="-1"/>
          <w:lang w:eastAsia="pt-BR"/>
        </w:rPr>
        <w:t xml:space="preserve">, </w:t>
      </w:r>
      <w:r w:rsidR="00F246C1">
        <w:rPr>
          <w:rFonts w:eastAsia="Times New Roman" w:cs="Times New Roman"/>
          <w:spacing w:val="-1"/>
          <w:lang w:eastAsia="pt-BR"/>
        </w:rPr>
        <w:t>quais os</w:t>
      </w:r>
      <w:r>
        <w:rPr>
          <w:rFonts w:eastAsia="Times New Roman" w:cs="Times New Roman"/>
          <w:spacing w:val="-1"/>
          <w:lang w:eastAsia="pt-BR"/>
        </w:rPr>
        <w:t xml:space="preserve"> tipos, sintomas, causas e </w:t>
      </w:r>
      <w:r w:rsidR="00F246C1">
        <w:rPr>
          <w:rFonts w:eastAsia="Times New Roman" w:cs="Times New Roman"/>
          <w:spacing w:val="-1"/>
          <w:lang w:eastAsia="pt-BR"/>
        </w:rPr>
        <w:t>como tratar</w:t>
      </w:r>
      <w:r w:rsidR="00AE4AC5">
        <w:rPr>
          <w:rFonts w:eastAsia="Times New Roman" w:cs="Times New Roman"/>
          <w:spacing w:val="-1"/>
          <w:lang w:eastAsia="pt-BR"/>
        </w:rPr>
        <w:t xml:space="preserve"> </w:t>
      </w:r>
      <w:r w:rsidR="00F246C1">
        <w:rPr>
          <w:rFonts w:eastAsia="Times New Roman" w:cs="Times New Roman"/>
          <w:spacing w:val="-1"/>
          <w:lang w:eastAsia="pt-BR"/>
        </w:rPr>
        <w:t xml:space="preserve">a </w:t>
      </w:r>
      <w:r w:rsidR="00F246C1" w:rsidRPr="00F246C1">
        <w:rPr>
          <w:rFonts w:eastAsia="Times New Roman" w:cs="Times New Roman"/>
          <w:b/>
          <w:i/>
          <w:spacing w:val="-1"/>
          <w:lang w:eastAsia="pt-BR"/>
        </w:rPr>
        <w:t>escoliose</w:t>
      </w:r>
      <w:r>
        <w:rPr>
          <w:rFonts w:eastAsia="Times New Roman" w:cs="Times New Roman"/>
          <w:spacing w:val="-1"/>
          <w:lang w:eastAsia="pt-BR"/>
        </w:rPr>
        <w:t>.</w:t>
      </w:r>
    </w:p>
    <w:p w:rsidR="00E3739D" w:rsidRDefault="00B556B3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 Continue lendo e faça bom uso destas informações!</w:t>
      </w:r>
    </w:p>
    <w:p w:rsidR="00374B58" w:rsidRDefault="00374B58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</w:p>
    <w:p w:rsidR="00374B58" w:rsidRPr="00374B58" w:rsidRDefault="00374B58" w:rsidP="00CB0CEE">
      <w:pPr>
        <w:tabs>
          <w:tab w:val="left" w:pos="2055"/>
        </w:tabs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</w:pPr>
      <w:r w:rsidRPr="00374B58"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 xml:space="preserve">Será que essa curva na minha coluna é uma </w:t>
      </w:r>
      <w:r w:rsidRPr="00374B58">
        <w:rPr>
          <w:rFonts w:asciiTheme="majorHAnsi" w:eastAsia="Times New Roman" w:hAnsiTheme="majorHAnsi" w:cs="Times New Roman"/>
          <w:b/>
          <w:i/>
          <w:spacing w:val="-1"/>
          <w:sz w:val="24"/>
          <w:szCs w:val="24"/>
          <w:lang w:eastAsia="pt-BR"/>
        </w:rPr>
        <w:t>escoliose</w:t>
      </w:r>
      <w:r w:rsidRPr="00374B58"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>?!</w:t>
      </w:r>
    </w:p>
    <w:p w:rsidR="007D6BA3" w:rsidRDefault="006A5530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Bom começar reforçando que nem toda curvatura na </w:t>
      </w:r>
      <w:r w:rsidRPr="00D63A6B">
        <w:rPr>
          <w:rFonts w:eastAsia="Times New Roman" w:cs="Times New Roman"/>
          <w:b/>
          <w:i/>
          <w:spacing w:val="-1"/>
          <w:lang w:eastAsia="pt-BR"/>
        </w:rPr>
        <w:t>coluna</w:t>
      </w:r>
      <w:r>
        <w:rPr>
          <w:rFonts w:eastAsia="Times New Roman" w:cs="Times New Roman"/>
          <w:spacing w:val="-1"/>
          <w:lang w:eastAsia="pt-BR"/>
        </w:rPr>
        <w:t xml:space="preserve"> é anormal. </w:t>
      </w:r>
    </w:p>
    <w:p w:rsidR="00DD5BD3" w:rsidRDefault="006A5530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lastRenderedPageBreak/>
        <w:t xml:space="preserve">Como já citamos, vista de um plano frontal, a </w:t>
      </w:r>
      <w:r w:rsidRPr="00D63A6B">
        <w:rPr>
          <w:rFonts w:eastAsia="Times New Roman" w:cs="Times New Roman"/>
          <w:b/>
          <w:i/>
          <w:spacing w:val="-1"/>
          <w:lang w:eastAsia="pt-BR"/>
        </w:rPr>
        <w:t>coluna</w:t>
      </w:r>
      <w:r>
        <w:rPr>
          <w:rFonts w:eastAsia="Times New Roman" w:cs="Times New Roman"/>
          <w:spacing w:val="-1"/>
          <w:lang w:eastAsia="pt-BR"/>
        </w:rPr>
        <w:t xml:space="preserve"> deve ser reta. Olhando de cima para baixo, as vértebras devem estar alinhadas entre si.</w:t>
      </w:r>
    </w:p>
    <w:p w:rsidR="00C11C18" w:rsidRDefault="006A5530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 E visualizando lateralmente, temos algumas curvaturas saudáveis, que s</w:t>
      </w:r>
      <w:r w:rsidR="00FD3A8A">
        <w:rPr>
          <w:rFonts w:eastAsia="Times New Roman" w:cs="Times New Roman"/>
          <w:spacing w:val="-1"/>
          <w:lang w:eastAsia="pt-BR"/>
        </w:rPr>
        <w:t xml:space="preserve">ão resultado da natural adaptação do corpo, </w:t>
      </w:r>
      <w:r w:rsidR="00D63611">
        <w:rPr>
          <w:rFonts w:eastAsia="Times New Roman" w:cs="Times New Roman"/>
          <w:spacing w:val="-1"/>
          <w:lang w:eastAsia="pt-BR"/>
        </w:rPr>
        <w:t>as quais</w:t>
      </w:r>
      <w:r w:rsidR="00FD3A8A">
        <w:rPr>
          <w:rFonts w:eastAsia="Times New Roman" w:cs="Times New Roman"/>
          <w:spacing w:val="-1"/>
          <w:lang w:eastAsia="pt-BR"/>
        </w:rPr>
        <w:t xml:space="preserve"> surgem espontaneamente para servir como uma espécie de molas na manutenção do equilíbrio</w:t>
      </w:r>
      <w:r w:rsidR="00D63611">
        <w:rPr>
          <w:rFonts w:eastAsia="Times New Roman" w:cs="Times New Roman"/>
          <w:spacing w:val="-1"/>
          <w:lang w:eastAsia="pt-BR"/>
        </w:rPr>
        <w:t xml:space="preserve">, aliviando as sobrecargas e os impactos exercidos pela força gravitacional ao sentar e levantar. </w:t>
      </w:r>
    </w:p>
    <w:p w:rsidR="006A5530" w:rsidRDefault="00CD005F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>São e</w:t>
      </w:r>
      <w:r w:rsidR="00D63611">
        <w:rPr>
          <w:rFonts w:eastAsia="Times New Roman" w:cs="Times New Roman"/>
          <w:spacing w:val="-1"/>
          <w:lang w:eastAsia="pt-BR"/>
        </w:rPr>
        <w:t xml:space="preserve">ssas </w:t>
      </w:r>
      <w:r>
        <w:rPr>
          <w:rFonts w:eastAsia="Times New Roman" w:cs="Times New Roman"/>
          <w:spacing w:val="-1"/>
          <w:lang w:eastAsia="pt-BR"/>
        </w:rPr>
        <w:t xml:space="preserve">as </w:t>
      </w:r>
      <w:r w:rsidR="00D63611">
        <w:rPr>
          <w:rFonts w:eastAsia="Times New Roman" w:cs="Times New Roman"/>
          <w:spacing w:val="-1"/>
          <w:lang w:eastAsia="pt-BR"/>
        </w:rPr>
        <w:t>curvaturas normais e fisiológicas</w:t>
      </w:r>
      <w:r w:rsidR="00C11C18">
        <w:rPr>
          <w:rFonts w:eastAsia="Times New Roman" w:cs="Times New Roman"/>
          <w:spacing w:val="-1"/>
          <w:lang w:eastAsia="pt-BR"/>
        </w:rPr>
        <w:t xml:space="preserve"> da </w:t>
      </w:r>
      <w:r w:rsidR="00C11C18" w:rsidRPr="00EC6EBE">
        <w:rPr>
          <w:rFonts w:eastAsia="Times New Roman" w:cs="Times New Roman"/>
          <w:b/>
          <w:i/>
          <w:spacing w:val="-1"/>
          <w:lang w:eastAsia="pt-BR"/>
        </w:rPr>
        <w:t>coluna</w:t>
      </w:r>
      <w:r w:rsidR="006A5530">
        <w:rPr>
          <w:rFonts w:eastAsia="Times New Roman" w:cs="Times New Roman"/>
          <w:spacing w:val="-1"/>
          <w:lang w:eastAsia="pt-BR"/>
        </w:rPr>
        <w:t>:</w:t>
      </w:r>
    </w:p>
    <w:p w:rsidR="006C4E02" w:rsidRDefault="006A5530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- </w:t>
      </w:r>
      <w:r w:rsidR="00B42B29">
        <w:rPr>
          <w:rFonts w:eastAsia="Times New Roman" w:cs="Times New Roman"/>
          <w:spacing w:val="-1"/>
          <w:lang w:eastAsia="pt-BR"/>
        </w:rPr>
        <w:t>Lordose cervical, na região do pescoço;</w:t>
      </w:r>
    </w:p>
    <w:p w:rsidR="00B42B29" w:rsidRDefault="00B42B29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>- Cifose torácica, na região do tórax;</w:t>
      </w:r>
    </w:p>
    <w:p w:rsidR="00B42B29" w:rsidRDefault="00B42B29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>- Lordose lombar, na região da cintura;</w:t>
      </w:r>
    </w:p>
    <w:p w:rsidR="00B42B29" w:rsidRDefault="00B42B29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>- Cifose sacrococcígea, na região da bacia.</w:t>
      </w:r>
    </w:p>
    <w:p w:rsidR="00B42B29" w:rsidRDefault="00B42B29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Sendo as mais acentuadas e perceptíveis, por isso </w:t>
      </w:r>
      <w:r w:rsidR="00374B58">
        <w:rPr>
          <w:rFonts w:eastAsia="Times New Roman" w:cs="Times New Roman"/>
          <w:spacing w:val="-1"/>
          <w:lang w:eastAsia="pt-BR"/>
        </w:rPr>
        <w:t xml:space="preserve">as consideradas </w:t>
      </w:r>
      <w:r>
        <w:rPr>
          <w:rFonts w:eastAsia="Times New Roman" w:cs="Times New Roman"/>
          <w:spacing w:val="-1"/>
          <w:lang w:eastAsia="pt-BR"/>
        </w:rPr>
        <w:t>principais, as das regiões torácica</w:t>
      </w:r>
      <w:r w:rsidR="00CD005F">
        <w:rPr>
          <w:rFonts w:eastAsia="Times New Roman" w:cs="Times New Roman"/>
          <w:spacing w:val="-1"/>
          <w:lang w:eastAsia="pt-BR"/>
        </w:rPr>
        <w:t xml:space="preserve"> </w:t>
      </w:r>
      <w:r>
        <w:rPr>
          <w:rFonts w:eastAsia="Times New Roman" w:cs="Times New Roman"/>
          <w:spacing w:val="-1"/>
          <w:lang w:eastAsia="pt-BR"/>
        </w:rPr>
        <w:t>(cifose) e lombar</w:t>
      </w:r>
      <w:r w:rsidR="00CD005F">
        <w:rPr>
          <w:rFonts w:eastAsia="Times New Roman" w:cs="Times New Roman"/>
          <w:spacing w:val="-1"/>
          <w:lang w:eastAsia="pt-BR"/>
        </w:rPr>
        <w:t xml:space="preserve"> </w:t>
      </w:r>
      <w:r>
        <w:rPr>
          <w:rFonts w:eastAsia="Times New Roman" w:cs="Times New Roman"/>
          <w:spacing w:val="-1"/>
          <w:lang w:eastAsia="pt-BR"/>
        </w:rPr>
        <w:t>(lordose).</w:t>
      </w:r>
    </w:p>
    <w:p w:rsidR="00B42B29" w:rsidRDefault="00B6609E" w:rsidP="00CB0CEE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>Para entender melhor, vamos conhecer um pouco mais da anatomia dessa estrutura tão fundamental ao corpo humano:</w:t>
      </w:r>
    </w:p>
    <w:p w:rsidR="00EC6EBE" w:rsidRDefault="00EC6EBE" w:rsidP="00CB0CEE">
      <w:pPr>
        <w:tabs>
          <w:tab w:val="left" w:pos="2055"/>
        </w:tabs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</w:pPr>
    </w:p>
    <w:p w:rsidR="00BD3F15" w:rsidRDefault="00674AD6" w:rsidP="00BD3F15">
      <w:pPr>
        <w:tabs>
          <w:tab w:val="left" w:pos="2055"/>
        </w:tabs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</w:pPr>
      <w:r w:rsidRPr="00674AD6"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 xml:space="preserve">ANATOMIA - Conhecendo melhor o “cenário” da </w:t>
      </w:r>
      <w:r w:rsidRPr="00674AD6">
        <w:rPr>
          <w:rFonts w:asciiTheme="majorHAnsi" w:eastAsia="Times New Roman" w:hAnsiTheme="majorHAnsi" w:cs="Times New Roman"/>
          <w:b/>
          <w:i/>
          <w:spacing w:val="-1"/>
          <w:sz w:val="24"/>
          <w:szCs w:val="24"/>
          <w:lang w:eastAsia="pt-BR"/>
        </w:rPr>
        <w:t>escoliose</w:t>
      </w:r>
      <w:r w:rsidRPr="00674AD6"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>...</w:t>
      </w:r>
      <w:r w:rsidR="00274C78" w:rsidRPr="00674AD6"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 xml:space="preserve"> </w:t>
      </w:r>
    </w:p>
    <w:p w:rsidR="0093770C" w:rsidRPr="00BD3F15" w:rsidRDefault="0093770C" w:rsidP="0093770C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Também chamada de espinha dorsal, a </w:t>
      </w:r>
      <w:r w:rsidRPr="005C1812">
        <w:rPr>
          <w:rFonts w:eastAsia="Times New Roman" w:cs="Times New Roman"/>
          <w:b/>
          <w:i/>
          <w:spacing w:val="-1"/>
          <w:lang w:eastAsia="pt-BR"/>
        </w:rPr>
        <w:t>coluna</w:t>
      </w:r>
      <w:r>
        <w:rPr>
          <w:rFonts w:eastAsia="Times New Roman" w:cs="Times New Roman"/>
          <w:spacing w:val="-1"/>
          <w:lang w:eastAsia="pt-BR"/>
        </w:rPr>
        <w:t xml:space="preserve"> é a estrutura central do nosso esqueleto; rígida, porém flexível, um</w:t>
      </w:r>
      <w:r w:rsidR="00220C46">
        <w:rPr>
          <w:rFonts w:eastAsia="Times New Roman" w:cs="Times New Roman"/>
          <w:spacing w:val="-1"/>
          <w:lang w:eastAsia="pt-BR"/>
        </w:rPr>
        <w:t xml:space="preserve"> verdadeiro </w:t>
      </w:r>
      <w:r>
        <w:rPr>
          <w:rFonts w:eastAsia="Times New Roman" w:cs="Times New Roman"/>
          <w:spacing w:val="-1"/>
          <w:lang w:eastAsia="pt-BR"/>
        </w:rPr>
        <w:t>eixo no corpo, possibilitando a movimentação e locomoção, além de outras funcionalidades, como a de abrigar a medula óssea, garantindo o desempenho do sistema nervoso.</w:t>
      </w:r>
    </w:p>
    <w:p w:rsidR="00DD5BD3" w:rsidRDefault="00670B29" w:rsidP="00BD3F15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>Cessado</w:t>
      </w:r>
      <w:r w:rsidR="00BD3F15">
        <w:rPr>
          <w:rFonts w:eastAsia="Times New Roman" w:cs="Times New Roman"/>
          <w:spacing w:val="-1"/>
          <w:lang w:eastAsia="pt-BR"/>
        </w:rPr>
        <w:t xml:space="preserve"> </w:t>
      </w:r>
      <w:r>
        <w:rPr>
          <w:rFonts w:eastAsia="Times New Roman" w:cs="Times New Roman"/>
          <w:spacing w:val="-1"/>
          <w:lang w:eastAsia="pt-BR"/>
        </w:rPr>
        <w:t>o tempo</w:t>
      </w:r>
      <w:r w:rsidR="00BD3F15">
        <w:rPr>
          <w:rFonts w:eastAsia="Times New Roman" w:cs="Times New Roman"/>
          <w:spacing w:val="-1"/>
          <w:lang w:eastAsia="pt-BR"/>
        </w:rPr>
        <w:t xml:space="preserve"> de crescimento, já na fase adulta, o padrão geral de comprimento da </w:t>
      </w:r>
      <w:r w:rsidR="00BD3F15" w:rsidRPr="00595F32">
        <w:rPr>
          <w:rFonts w:eastAsia="Times New Roman" w:cs="Times New Roman"/>
          <w:b/>
          <w:i/>
          <w:spacing w:val="-1"/>
          <w:lang w:eastAsia="pt-BR"/>
        </w:rPr>
        <w:t>coluna</w:t>
      </w:r>
      <w:r w:rsidR="00BD3F15">
        <w:rPr>
          <w:rFonts w:eastAsia="Times New Roman" w:cs="Times New Roman"/>
          <w:spacing w:val="-1"/>
          <w:lang w:eastAsia="pt-BR"/>
        </w:rPr>
        <w:t xml:space="preserve"> vertebral é de 72 a 75 cm.</w:t>
      </w:r>
    </w:p>
    <w:p w:rsidR="00DD5BD3" w:rsidRDefault="00BD3F15" w:rsidP="00BD3F15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 Essa exten</w:t>
      </w:r>
      <w:r w:rsidR="00670B29">
        <w:rPr>
          <w:rFonts w:eastAsia="Times New Roman" w:cs="Times New Roman"/>
          <w:spacing w:val="-1"/>
          <w:lang w:eastAsia="pt-BR"/>
        </w:rPr>
        <w:t xml:space="preserve">são é composta por 33 vértebras, </w:t>
      </w:r>
      <w:r w:rsidR="0093770C">
        <w:rPr>
          <w:rFonts w:eastAsia="Times New Roman" w:cs="Times New Roman"/>
          <w:spacing w:val="-1"/>
          <w:lang w:eastAsia="pt-BR"/>
        </w:rPr>
        <w:t>a</w:t>
      </w:r>
      <w:r w:rsidR="00670B29">
        <w:rPr>
          <w:rFonts w:eastAsia="Times New Roman" w:cs="Times New Roman"/>
          <w:spacing w:val="-1"/>
          <w:lang w:eastAsia="pt-BR"/>
        </w:rPr>
        <w:t>s quais</w:t>
      </w:r>
      <w:r>
        <w:rPr>
          <w:rFonts w:eastAsia="Times New Roman" w:cs="Times New Roman"/>
          <w:spacing w:val="-1"/>
          <w:lang w:eastAsia="pt-BR"/>
        </w:rPr>
        <w:t xml:space="preserve"> se sobrepõem um</w:t>
      </w:r>
      <w:r w:rsidR="0093770C">
        <w:rPr>
          <w:rFonts w:eastAsia="Times New Roman" w:cs="Times New Roman"/>
          <w:spacing w:val="-1"/>
          <w:lang w:eastAsia="pt-BR"/>
        </w:rPr>
        <w:t>a</w:t>
      </w:r>
      <w:r>
        <w:rPr>
          <w:rFonts w:eastAsia="Times New Roman" w:cs="Times New Roman"/>
          <w:spacing w:val="-1"/>
          <w:lang w:eastAsia="pt-BR"/>
        </w:rPr>
        <w:t xml:space="preserve"> acima d</w:t>
      </w:r>
      <w:r w:rsidR="0093770C">
        <w:rPr>
          <w:rFonts w:eastAsia="Times New Roman" w:cs="Times New Roman"/>
          <w:spacing w:val="-1"/>
          <w:lang w:eastAsia="pt-BR"/>
        </w:rPr>
        <w:t>a</w:t>
      </w:r>
      <w:r>
        <w:rPr>
          <w:rFonts w:eastAsia="Times New Roman" w:cs="Times New Roman"/>
          <w:spacing w:val="-1"/>
          <w:lang w:eastAsia="pt-BR"/>
        </w:rPr>
        <w:t xml:space="preserve"> outr</w:t>
      </w:r>
      <w:r w:rsidR="0093770C">
        <w:rPr>
          <w:rFonts w:eastAsia="Times New Roman" w:cs="Times New Roman"/>
          <w:spacing w:val="-1"/>
          <w:lang w:eastAsia="pt-BR"/>
        </w:rPr>
        <w:t>a</w:t>
      </w:r>
      <w:r>
        <w:rPr>
          <w:rFonts w:eastAsia="Times New Roman" w:cs="Times New Roman"/>
          <w:spacing w:val="-1"/>
          <w:lang w:eastAsia="pt-BR"/>
        </w:rPr>
        <w:t xml:space="preserve">, se estendendo desde a </w:t>
      </w:r>
      <w:r w:rsidR="00595F32">
        <w:rPr>
          <w:rFonts w:eastAsia="Times New Roman" w:cs="Times New Roman"/>
          <w:spacing w:val="-1"/>
          <w:lang w:eastAsia="pt-BR"/>
        </w:rPr>
        <w:t>pelve - onde fica o osso ilíaco conectando o tronco aos membros inferiores - até a região d</w:t>
      </w:r>
      <w:r>
        <w:rPr>
          <w:rFonts w:eastAsia="Times New Roman" w:cs="Times New Roman"/>
          <w:spacing w:val="-1"/>
          <w:lang w:eastAsia="pt-BR"/>
        </w:rPr>
        <w:t>o crânio.</w:t>
      </w:r>
    </w:p>
    <w:p w:rsidR="00BD3F15" w:rsidRDefault="00D14CEA" w:rsidP="00BD3F15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 São 24 vértebras móveis - dentre as quais sete são cervicais, 12 são torácicas e cinco são lombares – mais as </w:t>
      </w:r>
      <w:r w:rsidR="000407BB">
        <w:rPr>
          <w:rFonts w:eastAsia="Times New Roman" w:cs="Times New Roman"/>
          <w:spacing w:val="-1"/>
          <w:lang w:eastAsia="pt-BR"/>
        </w:rPr>
        <w:t xml:space="preserve">vértebras </w:t>
      </w:r>
      <w:r>
        <w:rPr>
          <w:rFonts w:eastAsia="Times New Roman" w:cs="Times New Roman"/>
          <w:spacing w:val="-1"/>
          <w:lang w:eastAsia="pt-BR"/>
        </w:rPr>
        <w:t>que não se movimentam</w:t>
      </w:r>
      <w:r w:rsidR="00586C9E">
        <w:rPr>
          <w:rFonts w:eastAsia="Times New Roman" w:cs="Times New Roman"/>
          <w:spacing w:val="-1"/>
          <w:lang w:eastAsia="pt-BR"/>
        </w:rPr>
        <w:t xml:space="preserve">: cinco sacrais, que agrupadas formam o osso sacro na articulação com o cóccix, </w:t>
      </w:r>
      <w:r w:rsidR="00F94206">
        <w:rPr>
          <w:rFonts w:eastAsia="Times New Roman" w:cs="Times New Roman"/>
          <w:spacing w:val="-1"/>
          <w:lang w:eastAsia="pt-BR"/>
        </w:rPr>
        <w:t>que por sua vez</w:t>
      </w:r>
      <w:r w:rsidR="000E14A3">
        <w:rPr>
          <w:rFonts w:eastAsia="Times New Roman" w:cs="Times New Roman"/>
          <w:spacing w:val="-1"/>
          <w:lang w:eastAsia="pt-BR"/>
        </w:rPr>
        <w:t xml:space="preserve"> é </w:t>
      </w:r>
      <w:r w:rsidR="00586C9E">
        <w:rPr>
          <w:rFonts w:eastAsia="Times New Roman" w:cs="Times New Roman"/>
          <w:spacing w:val="-1"/>
          <w:lang w:eastAsia="pt-BR"/>
        </w:rPr>
        <w:t>composto pelas quatro vértebras restantes</w:t>
      </w:r>
      <w:r w:rsidR="000E14A3">
        <w:rPr>
          <w:rFonts w:eastAsia="Times New Roman" w:cs="Times New Roman"/>
          <w:spacing w:val="-1"/>
          <w:lang w:eastAsia="pt-BR"/>
        </w:rPr>
        <w:t xml:space="preserve"> que se fundem para servir de apoio a toda a estrutura da espinha dorsal.</w:t>
      </w:r>
      <w:r w:rsidR="000407BB">
        <w:rPr>
          <w:rFonts w:eastAsia="Times New Roman" w:cs="Times New Roman"/>
          <w:spacing w:val="-1"/>
          <w:lang w:eastAsia="pt-BR"/>
        </w:rPr>
        <w:t xml:space="preserve"> </w:t>
      </w:r>
    </w:p>
    <w:p w:rsidR="00DD5BD3" w:rsidRDefault="003A1868" w:rsidP="00BD3F15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>Entre</w:t>
      </w:r>
      <w:r w:rsidR="00F517D3">
        <w:rPr>
          <w:rFonts w:eastAsia="Times New Roman" w:cs="Times New Roman"/>
          <w:spacing w:val="-1"/>
          <w:lang w:eastAsia="pt-BR"/>
        </w:rPr>
        <w:t xml:space="preserve"> uma vértebra </w:t>
      </w:r>
      <w:r>
        <w:rPr>
          <w:rFonts w:eastAsia="Times New Roman" w:cs="Times New Roman"/>
          <w:spacing w:val="-1"/>
          <w:lang w:eastAsia="pt-BR"/>
        </w:rPr>
        <w:t>e</w:t>
      </w:r>
      <w:r w:rsidR="00D14CEA">
        <w:rPr>
          <w:rFonts w:eastAsia="Times New Roman" w:cs="Times New Roman"/>
          <w:spacing w:val="-1"/>
          <w:lang w:eastAsia="pt-BR"/>
        </w:rPr>
        <w:t xml:space="preserve"> outra</w:t>
      </w:r>
      <w:r w:rsidR="00F517D3">
        <w:rPr>
          <w:rFonts w:eastAsia="Times New Roman" w:cs="Times New Roman"/>
          <w:spacing w:val="-1"/>
          <w:lang w:eastAsia="pt-BR"/>
        </w:rPr>
        <w:t xml:space="preserve"> existem </w:t>
      </w:r>
      <w:r w:rsidR="00EC6974">
        <w:rPr>
          <w:rFonts w:eastAsia="Times New Roman" w:cs="Times New Roman"/>
          <w:spacing w:val="-1"/>
          <w:lang w:eastAsia="pt-BR"/>
        </w:rPr>
        <w:t>os discos intervertebrais, f</w:t>
      </w:r>
      <w:r w:rsidR="00BE263F">
        <w:rPr>
          <w:rFonts w:eastAsia="Times New Roman" w:cs="Times New Roman"/>
          <w:spacing w:val="-1"/>
          <w:lang w:eastAsia="pt-BR"/>
        </w:rPr>
        <w:t xml:space="preserve">ormados de tecido cartilaginoso e envolvidos por substância gelatinosa retentora de líquido em seu chamado núcleo pulposo. </w:t>
      </w:r>
    </w:p>
    <w:p w:rsidR="00F517D3" w:rsidRDefault="008F2F84" w:rsidP="00BD3F15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Por conta </w:t>
      </w:r>
      <w:r w:rsidR="00531B26">
        <w:rPr>
          <w:rFonts w:eastAsia="Times New Roman" w:cs="Times New Roman"/>
          <w:spacing w:val="-1"/>
          <w:lang w:eastAsia="pt-BR"/>
        </w:rPr>
        <w:t>dos discos</w:t>
      </w:r>
      <w:r>
        <w:rPr>
          <w:rFonts w:eastAsia="Times New Roman" w:cs="Times New Roman"/>
          <w:spacing w:val="-1"/>
          <w:lang w:eastAsia="pt-BR"/>
        </w:rPr>
        <w:t>, é possível</w:t>
      </w:r>
      <w:r w:rsidR="00EC6974">
        <w:rPr>
          <w:rFonts w:eastAsia="Times New Roman" w:cs="Times New Roman"/>
          <w:spacing w:val="-1"/>
          <w:lang w:eastAsia="pt-BR"/>
        </w:rPr>
        <w:t xml:space="preserve"> amortecer a movimentação da </w:t>
      </w:r>
      <w:r w:rsidR="00EC6974" w:rsidRPr="00F415B9">
        <w:rPr>
          <w:rFonts w:eastAsia="Times New Roman" w:cs="Times New Roman"/>
          <w:b/>
          <w:i/>
          <w:spacing w:val="-1"/>
          <w:lang w:eastAsia="pt-BR"/>
        </w:rPr>
        <w:t>coluna</w:t>
      </w:r>
      <w:r w:rsidR="00F415B9">
        <w:rPr>
          <w:rFonts w:eastAsia="Times New Roman" w:cs="Times New Roman"/>
          <w:spacing w:val="-1"/>
          <w:lang w:eastAsia="pt-BR"/>
        </w:rPr>
        <w:t>,</w:t>
      </w:r>
      <w:r w:rsidR="00EC6974">
        <w:rPr>
          <w:rFonts w:eastAsia="Times New Roman" w:cs="Times New Roman"/>
          <w:spacing w:val="-1"/>
          <w:lang w:eastAsia="pt-BR"/>
        </w:rPr>
        <w:t xml:space="preserve"> </w:t>
      </w:r>
      <w:r w:rsidR="006A69FE">
        <w:rPr>
          <w:rFonts w:eastAsia="Times New Roman" w:cs="Times New Roman"/>
          <w:spacing w:val="-1"/>
          <w:lang w:eastAsia="pt-BR"/>
        </w:rPr>
        <w:t>tanto para frente, como para trás, de um lado para outro e g</w:t>
      </w:r>
      <w:r>
        <w:rPr>
          <w:rFonts w:eastAsia="Times New Roman" w:cs="Times New Roman"/>
          <w:spacing w:val="-1"/>
          <w:lang w:eastAsia="pt-BR"/>
        </w:rPr>
        <w:t xml:space="preserve">irando em volta do próprio eixo, assim como também </w:t>
      </w:r>
      <w:r>
        <w:rPr>
          <w:rFonts w:eastAsia="Times New Roman" w:cs="Times New Roman"/>
          <w:spacing w:val="-1"/>
          <w:lang w:eastAsia="pt-BR"/>
        </w:rPr>
        <w:lastRenderedPageBreak/>
        <w:t>impede que haja atrito entre as vértebras, ajudando a amenizar impactos, diminuindo a pressão nas articulações</w:t>
      </w:r>
      <w:r w:rsidR="00A45647">
        <w:rPr>
          <w:rFonts w:eastAsia="Times New Roman" w:cs="Times New Roman"/>
          <w:spacing w:val="-1"/>
          <w:lang w:eastAsia="pt-BR"/>
        </w:rPr>
        <w:t xml:space="preserve"> durante essas execuções de rotação, extensão e flexão. </w:t>
      </w:r>
    </w:p>
    <w:p w:rsidR="002E4620" w:rsidRDefault="002E4620" w:rsidP="00BD3F15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E é no interior da coluna que encontramos o túnel abrigo da medula óssea e seus nervos, mais conhecido como canal medular ou canal vertebral, de onde são transmitidos os impulsos nervosos para </w:t>
      </w:r>
      <w:r w:rsidR="005069BE">
        <w:rPr>
          <w:rFonts w:eastAsia="Times New Roman" w:cs="Times New Roman"/>
          <w:spacing w:val="-1"/>
          <w:lang w:eastAsia="pt-BR"/>
        </w:rPr>
        <w:t xml:space="preserve">todo </w:t>
      </w:r>
      <w:r>
        <w:rPr>
          <w:rFonts w:eastAsia="Times New Roman" w:cs="Times New Roman"/>
          <w:spacing w:val="-1"/>
          <w:lang w:eastAsia="pt-BR"/>
        </w:rPr>
        <w:t>o organismo.</w:t>
      </w:r>
    </w:p>
    <w:p w:rsidR="00DD5BD3" w:rsidRDefault="006F2D92" w:rsidP="00BD3F15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A </w:t>
      </w:r>
      <w:r w:rsidRPr="006F2D92">
        <w:rPr>
          <w:rFonts w:eastAsia="Times New Roman" w:cs="Times New Roman"/>
          <w:b/>
          <w:i/>
          <w:spacing w:val="-1"/>
          <w:lang w:eastAsia="pt-BR"/>
        </w:rPr>
        <w:t xml:space="preserve">escoliose </w:t>
      </w:r>
      <w:r w:rsidRPr="003D62D6">
        <w:rPr>
          <w:rFonts w:eastAsia="Times New Roman" w:cs="Times New Roman"/>
          <w:spacing w:val="-1"/>
          <w:lang w:eastAsia="pt-BR"/>
        </w:rPr>
        <w:t>o</w:t>
      </w:r>
      <w:r>
        <w:rPr>
          <w:rFonts w:eastAsia="Times New Roman" w:cs="Times New Roman"/>
          <w:spacing w:val="-1"/>
          <w:lang w:eastAsia="pt-BR"/>
        </w:rPr>
        <w:t xml:space="preserve">corre quando há um desnivelamento </w:t>
      </w:r>
      <w:r w:rsidR="00531B26">
        <w:rPr>
          <w:rFonts w:eastAsia="Times New Roman" w:cs="Times New Roman"/>
          <w:spacing w:val="-1"/>
          <w:lang w:eastAsia="pt-BR"/>
        </w:rPr>
        <w:t>na coluna</w:t>
      </w:r>
      <w:r>
        <w:rPr>
          <w:rFonts w:eastAsia="Times New Roman" w:cs="Times New Roman"/>
          <w:spacing w:val="-1"/>
          <w:lang w:eastAsia="pt-BR"/>
        </w:rPr>
        <w:t xml:space="preserve">, </w:t>
      </w:r>
      <w:r w:rsidR="009A350F">
        <w:rPr>
          <w:rFonts w:eastAsia="Times New Roman" w:cs="Times New Roman"/>
          <w:spacing w:val="-1"/>
          <w:lang w:eastAsia="pt-BR"/>
        </w:rPr>
        <w:t xml:space="preserve">e a curvatura atinge ângulo maior que 10 graus em plano frontal, </w:t>
      </w:r>
      <w:r w:rsidR="00531B26">
        <w:rPr>
          <w:rFonts w:eastAsia="Times New Roman" w:cs="Times New Roman"/>
          <w:spacing w:val="-1"/>
          <w:lang w:eastAsia="pt-BR"/>
        </w:rPr>
        <w:t>gerando</w:t>
      </w:r>
      <w:r w:rsidR="00040095">
        <w:rPr>
          <w:rFonts w:eastAsia="Times New Roman" w:cs="Times New Roman"/>
          <w:spacing w:val="-1"/>
          <w:lang w:eastAsia="pt-BR"/>
        </w:rPr>
        <w:t xml:space="preserve"> </w:t>
      </w:r>
      <w:r w:rsidR="00531B26">
        <w:rPr>
          <w:rFonts w:eastAsia="Times New Roman" w:cs="Times New Roman"/>
          <w:spacing w:val="-1"/>
          <w:lang w:eastAsia="pt-BR"/>
        </w:rPr>
        <w:t xml:space="preserve">alterações </w:t>
      </w:r>
      <w:r w:rsidR="005F5594">
        <w:rPr>
          <w:rFonts w:eastAsia="Times New Roman" w:cs="Times New Roman"/>
          <w:spacing w:val="-1"/>
          <w:lang w:eastAsia="pt-BR"/>
        </w:rPr>
        <w:t>em todos os planos da espinha</w:t>
      </w:r>
      <w:r w:rsidR="00040095">
        <w:rPr>
          <w:rFonts w:eastAsia="Times New Roman" w:cs="Times New Roman"/>
          <w:spacing w:val="-1"/>
          <w:lang w:eastAsia="pt-BR"/>
        </w:rPr>
        <w:t xml:space="preserve">. </w:t>
      </w:r>
    </w:p>
    <w:p w:rsidR="00DD5BD3" w:rsidRDefault="00205212" w:rsidP="00BD3F15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>Se</w:t>
      </w:r>
      <w:r w:rsidR="005F5594">
        <w:rPr>
          <w:rFonts w:eastAsia="Times New Roman" w:cs="Times New Roman"/>
          <w:spacing w:val="-1"/>
          <w:lang w:eastAsia="pt-BR"/>
        </w:rPr>
        <w:t xml:space="preserve"> </w:t>
      </w:r>
      <w:r w:rsidR="00040095">
        <w:rPr>
          <w:rFonts w:eastAsia="Times New Roman" w:cs="Times New Roman"/>
          <w:spacing w:val="-1"/>
          <w:lang w:eastAsia="pt-BR"/>
        </w:rPr>
        <w:t xml:space="preserve">há apenas uma curva deformada, mostra-se em formato de “C” e </w:t>
      </w:r>
      <w:r>
        <w:rPr>
          <w:rFonts w:eastAsia="Times New Roman" w:cs="Times New Roman"/>
          <w:spacing w:val="-1"/>
          <w:lang w:eastAsia="pt-BR"/>
        </w:rPr>
        <w:t>se</w:t>
      </w:r>
      <w:r w:rsidR="00040095">
        <w:rPr>
          <w:rFonts w:eastAsia="Times New Roman" w:cs="Times New Roman"/>
          <w:spacing w:val="-1"/>
          <w:lang w:eastAsia="pt-BR"/>
        </w:rPr>
        <w:t xml:space="preserve"> há mais de uma curva deformada, mostra-se em formato de “S”.</w:t>
      </w:r>
      <w:r w:rsidR="00437D2F">
        <w:rPr>
          <w:rFonts w:eastAsia="Times New Roman" w:cs="Times New Roman"/>
          <w:spacing w:val="-1"/>
          <w:lang w:eastAsia="pt-BR"/>
        </w:rPr>
        <w:t xml:space="preserve"> </w:t>
      </w:r>
    </w:p>
    <w:p w:rsidR="006F2D92" w:rsidRDefault="0026502F" w:rsidP="00BD3F15">
      <w:pPr>
        <w:tabs>
          <w:tab w:val="left" w:pos="2055"/>
        </w:tabs>
        <w:rPr>
          <w:rFonts w:eastAsia="Times New Roman" w:cs="Times New Roman"/>
          <w:spacing w:val="-1"/>
          <w:lang w:eastAsia="pt-BR"/>
        </w:rPr>
      </w:pPr>
      <w:r>
        <w:rPr>
          <w:rFonts w:eastAsia="Times New Roman" w:cs="Times New Roman"/>
          <w:spacing w:val="-1"/>
          <w:lang w:eastAsia="pt-BR"/>
        </w:rPr>
        <w:t xml:space="preserve"> </w:t>
      </w:r>
      <w:r w:rsidR="00205212">
        <w:rPr>
          <w:rFonts w:eastAsia="Times New Roman" w:cs="Times New Roman"/>
          <w:spacing w:val="-1"/>
          <w:lang w:eastAsia="pt-BR"/>
        </w:rPr>
        <w:t>Portanto, a</w:t>
      </w:r>
      <w:r w:rsidR="00437D2F">
        <w:rPr>
          <w:rFonts w:eastAsia="Times New Roman" w:cs="Times New Roman"/>
          <w:spacing w:val="-1"/>
          <w:lang w:eastAsia="pt-BR"/>
        </w:rPr>
        <w:t xml:space="preserve"> morfologia da deformidade, assim como sua causa</w:t>
      </w:r>
      <w:r w:rsidR="00205212">
        <w:rPr>
          <w:rFonts w:eastAsia="Times New Roman" w:cs="Times New Roman"/>
          <w:spacing w:val="-1"/>
          <w:lang w:eastAsia="pt-BR"/>
        </w:rPr>
        <w:t xml:space="preserve"> </w:t>
      </w:r>
      <w:r w:rsidR="00437D2F">
        <w:rPr>
          <w:rFonts w:eastAsia="Times New Roman" w:cs="Times New Roman"/>
          <w:spacing w:val="-1"/>
          <w:lang w:eastAsia="pt-BR"/>
        </w:rPr>
        <w:t>é que determina o</w:t>
      </w:r>
      <w:r w:rsidR="00205212">
        <w:rPr>
          <w:rFonts w:eastAsia="Times New Roman" w:cs="Times New Roman"/>
          <w:spacing w:val="-1"/>
          <w:lang w:eastAsia="pt-BR"/>
        </w:rPr>
        <w:t xml:space="preserve"> prognóstico e o</w:t>
      </w:r>
      <w:r w:rsidR="00437D2F">
        <w:rPr>
          <w:rFonts w:eastAsia="Times New Roman" w:cs="Times New Roman"/>
          <w:spacing w:val="-1"/>
          <w:lang w:eastAsia="pt-BR"/>
        </w:rPr>
        <w:t xml:space="preserve"> tipo de </w:t>
      </w:r>
      <w:r w:rsidR="00437D2F" w:rsidRPr="001009E1">
        <w:rPr>
          <w:rFonts w:eastAsia="Times New Roman" w:cs="Times New Roman"/>
          <w:b/>
          <w:i/>
          <w:spacing w:val="-1"/>
          <w:lang w:eastAsia="pt-BR"/>
        </w:rPr>
        <w:t>escoliose</w:t>
      </w:r>
      <w:r w:rsidR="00437D2F">
        <w:rPr>
          <w:rFonts w:eastAsia="Times New Roman" w:cs="Times New Roman"/>
          <w:spacing w:val="-1"/>
          <w:lang w:eastAsia="pt-BR"/>
        </w:rPr>
        <w:t xml:space="preserve"> que se tem.</w:t>
      </w:r>
    </w:p>
    <w:p w:rsidR="00D82B8F" w:rsidRDefault="00D82B8F" w:rsidP="00BD3F15">
      <w:pPr>
        <w:tabs>
          <w:tab w:val="left" w:pos="2055"/>
        </w:tabs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</w:pPr>
    </w:p>
    <w:p w:rsidR="001009E1" w:rsidRPr="001009E1" w:rsidRDefault="001009E1" w:rsidP="00BD3F15">
      <w:pPr>
        <w:tabs>
          <w:tab w:val="left" w:pos="2055"/>
        </w:tabs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</w:pPr>
      <w:r w:rsidRPr="001009E1"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 xml:space="preserve">Que tipo de </w:t>
      </w:r>
      <w:r w:rsidRPr="001009E1">
        <w:rPr>
          <w:rFonts w:asciiTheme="majorHAnsi" w:eastAsia="Times New Roman" w:hAnsiTheme="majorHAnsi" w:cs="Times New Roman"/>
          <w:b/>
          <w:i/>
          <w:spacing w:val="-1"/>
          <w:sz w:val="24"/>
          <w:szCs w:val="24"/>
          <w:lang w:eastAsia="pt-BR"/>
        </w:rPr>
        <w:t>escoliose</w:t>
      </w:r>
      <w:r w:rsidRPr="001009E1"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 xml:space="preserve"> é a minha?</w:t>
      </w:r>
    </w:p>
    <w:p w:rsidR="002930E9" w:rsidRDefault="00E47E53" w:rsidP="0093770C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Existem tipos diversos de </w:t>
      </w:r>
      <w:r w:rsidRPr="00886E41">
        <w:rPr>
          <w:rFonts w:asciiTheme="minorHAnsi" w:hAnsiTheme="minorHAnsi" w:cs="Arial"/>
          <w:b/>
          <w:i/>
          <w:color w:val="000000"/>
          <w:sz w:val="22"/>
          <w:szCs w:val="22"/>
        </w:rPr>
        <w:t>escoliose</w:t>
      </w:r>
      <w:r>
        <w:rPr>
          <w:rFonts w:asciiTheme="minorHAnsi" w:hAnsiTheme="minorHAnsi" w:cs="Arial"/>
          <w:color w:val="000000"/>
          <w:sz w:val="22"/>
          <w:szCs w:val="22"/>
        </w:rPr>
        <w:t>, a depender</w:t>
      </w:r>
      <w:r w:rsidR="0097090F">
        <w:rPr>
          <w:rFonts w:asciiTheme="minorHAnsi" w:hAnsiTheme="minorHAnsi" w:cs="Arial"/>
          <w:color w:val="000000"/>
          <w:sz w:val="22"/>
          <w:szCs w:val="22"/>
        </w:rPr>
        <w:t xml:space="preserve"> principalmente de sua causa </w:t>
      </w:r>
      <w:r w:rsidR="00007E41">
        <w:rPr>
          <w:rFonts w:asciiTheme="minorHAnsi" w:hAnsiTheme="minorHAnsi" w:cs="Arial"/>
          <w:color w:val="000000"/>
          <w:sz w:val="22"/>
          <w:szCs w:val="22"/>
        </w:rPr>
        <w:t xml:space="preserve">e </w:t>
      </w:r>
      <w:r w:rsidR="00603578">
        <w:rPr>
          <w:rFonts w:asciiTheme="minorHAnsi" w:hAnsiTheme="minorHAnsi" w:cs="Arial"/>
          <w:color w:val="000000"/>
          <w:sz w:val="22"/>
          <w:szCs w:val="22"/>
        </w:rPr>
        <w:t>morfologia</w:t>
      </w:r>
      <w:r w:rsidR="00007E41">
        <w:rPr>
          <w:rFonts w:asciiTheme="minorHAnsi" w:hAnsiTheme="minorHAnsi" w:cs="Arial"/>
          <w:color w:val="000000"/>
          <w:sz w:val="22"/>
          <w:szCs w:val="22"/>
        </w:rPr>
        <w:t xml:space="preserve">. </w:t>
      </w:r>
    </w:p>
    <w:p w:rsidR="00FE07F4" w:rsidRPr="00FE07F4" w:rsidRDefault="00FE07F4" w:rsidP="0093770C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 w:rsidRPr="00FE07F4">
        <w:rPr>
          <w:rFonts w:asciiTheme="minorHAnsi" w:hAnsiTheme="minorHAnsi" w:cs="Arial"/>
          <w:color w:val="000000"/>
          <w:sz w:val="22"/>
          <w:szCs w:val="22"/>
        </w:rPr>
        <w:t xml:space="preserve">TIPOS POR </w:t>
      </w:r>
      <w:r w:rsidR="00603578">
        <w:rPr>
          <w:rFonts w:asciiTheme="minorHAnsi" w:hAnsiTheme="minorHAnsi" w:cs="Arial"/>
          <w:color w:val="000000"/>
          <w:sz w:val="22"/>
          <w:szCs w:val="22"/>
        </w:rPr>
        <w:t>MORFOLOGIA</w:t>
      </w:r>
    </w:p>
    <w:p w:rsidR="00DD5BD3" w:rsidRDefault="00603578" w:rsidP="0093770C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Analisando morfologicamente</w:t>
      </w:r>
      <w:r w:rsidR="00007E41">
        <w:rPr>
          <w:rFonts w:asciiTheme="minorHAnsi" w:hAnsiTheme="minorHAnsi" w:cs="Arial"/>
          <w:color w:val="000000"/>
          <w:sz w:val="22"/>
          <w:szCs w:val="22"/>
        </w:rPr>
        <w:t xml:space="preserve">, conforme a variação da deformidade e sua consequente gravidade, </w:t>
      </w:r>
      <w:r w:rsidR="00886E41">
        <w:rPr>
          <w:rFonts w:asciiTheme="minorHAnsi" w:hAnsiTheme="minorHAnsi" w:cs="Arial"/>
          <w:color w:val="000000"/>
          <w:sz w:val="22"/>
          <w:szCs w:val="22"/>
        </w:rPr>
        <w:t xml:space="preserve">classificamos o tipo da </w:t>
      </w:r>
      <w:r w:rsidR="00886E41" w:rsidRPr="00886E41">
        <w:rPr>
          <w:rFonts w:asciiTheme="minorHAnsi" w:hAnsiTheme="minorHAnsi" w:cs="Arial"/>
          <w:b/>
          <w:i/>
          <w:color w:val="000000"/>
          <w:sz w:val="22"/>
          <w:szCs w:val="22"/>
        </w:rPr>
        <w:t xml:space="preserve">escoliose </w:t>
      </w:r>
      <w:r w:rsidR="00886E41">
        <w:rPr>
          <w:rFonts w:asciiTheme="minorHAnsi" w:hAnsiTheme="minorHAnsi" w:cs="Arial"/>
          <w:color w:val="000000"/>
          <w:sz w:val="22"/>
          <w:szCs w:val="22"/>
        </w:rPr>
        <w:t xml:space="preserve">de acordo com a região onde há o ápice de atingimento da curva. </w:t>
      </w:r>
    </w:p>
    <w:p w:rsidR="00007E41" w:rsidRDefault="00886E41" w:rsidP="0093770C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Dessa forma temos</w:t>
      </w:r>
      <w:r w:rsidR="00007E41">
        <w:rPr>
          <w:rFonts w:asciiTheme="minorHAnsi" w:hAnsiTheme="minorHAnsi" w:cs="Arial"/>
          <w:color w:val="000000"/>
          <w:sz w:val="22"/>
          <w:szCs w:val="22"/>
        </w:rPr>
        <w:t xml:space="preserve"> as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="00007E41">
        <w:rPr>
          <w:rFonts w:asciiTheme="minorHAnsi" w:hAnsiTheme="minorHAnsi" w:cs="Arial"/>
          <w:color w:val="000000"/>
          <w:sz w:val="22"/>
          <w:szCs w:val="22"/>
        </w:rPr>
        <w:t xml:space="preserve"> cervicotorácicas</w:t>
      </w:r>
      <w:r>
        <w:rPr>
          <w:rFonts w:asciiTheme="minorHAnsi" w:hAnsiTheme="minorHAnsi" w:cs="Arial"/>
          <w:color w:val="000000"/>
          <w:sz w:val="22"/>
          <w:szCs w:val="22"/>
        </w:rPr>
        <w:t>, torácicas, toracolombares, lombares e lombossacrais.</w:t>
      </w:r>
    </w:p>
    <w:p w:rsidR="0097090F" w:rsidRDefault="00FE07F4" w:rsidP="0093770C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TIPOS POR CAUSA</w:t>
      </w:r>
    </w:p>
    <w:p w:rsidR="00DD5BD3" w:rsidRDefault="00813A07" w:rsidP="00603578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Analisando pela origem da doença, a </w:t>
      </w:r>
      <w:r w:rsidRPr="00813A07">
        <w:rPr>
          <w:rFonts w:asciiTheme="minorHAnsi" w:hAnsiTheme="minorHAnsi" w:cs="Arial"/>
          <w:b/>
          <w:i/>
          <w:color w:val="000000"/>
          <w:sz w:val="22"/>
          <w:szCs w:val="22"/>
        </w:rPr>
        <w:t>escoliose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mais comum, de 70 a 85% dos casos, é a idiopática (causa desconhecida). </w:t>
      </w:r>
    </w:p>
    <w:p w:rsidR="00DD5BD3" w:rsidRDefault="00813A07" w:rsidP="00603578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E entre as </w:t>
      </w:r>
      <w:r w:rsidRPr="00957FEF">
        <w:rPr>
          <w:rFonts w:asciiTheme="minorHAnsi" w:hAnsiTheme="minorHAnsi" w:cs="Arial"/>
          <w:b/>
          <w:i/>
          <w:color w:val="000000"/>
          <w:sz w:val="22"/>
          <w:szCs w:val="22"/>
        </w:rPr>
        <w:t>escolioses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idiopáticas temos a classificação por faixa etária: infantil (0-3anos), juvenil</w:t>
      </w:r>
      <w:r w:rsidR="0082074D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(3-9anos), adolescente</w:t>
      </w:r>
      <w:r w:rsidR="0082074D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(9-18anos) e adulta</w:t>
      </w:r>
      <w:r w:rsidR="0082074D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(18 anos em diante).</w:t>
      </w:r>
    </w:p>
    <w:p w:rsidR="001969C0" w:rsidRDefault="00813A07" w:rsidP="00603578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 Saber em que faixa etária a </w:t>
      </w:r>
      <w:r w:rsidRPr="00494942">
        <w:rPr>
          <w:rFonts w:asciiTheme="minorHAnsi" w:hAnsiTheme="minorHAnsi" w:cs="Arial"/>
          <w:b/>
          <w:i/>
          <w:color w:val="000000"/>
          <w:sz w:val="22"/>
          <w:szCs w:val="22"/>
        </w:rPr>
        <w:t xml:space="preserve">escoliose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começou a desenvolver ajuda o </w:t>
      </w:r>
      <w:r w:rsidRPr="00494942">
        <w:rPr>
          <w:rFonts w:asciiTheme="minorHAnsi" w:hAnsiTheme="minorHAnsi" w:cs="Arial"/>
          <w:b/>
          <w:i/>
          <w:color w:val="000000"/>
          <w:sz w:val="22"/>
          <w:szCs w:val="22"/>
        </w:rPr>
        <w:t xml:space="preserve">médico especialista em coluna </w:t>
      </w:r>
      <w:r w:rsidR="005751A3">
        <w:rPr>
          <w:rFonts w:asciiTheme="minorHAnsi" w:hAnsiTheme="minorHAnsi" w:cs="Arial"/>
          <w:color w:val="000000"/>
          <w:sz w:val="22"/>
          <w:szCs w:val="22"/>
        </w:rPr>
        <w:t>a</w:t>
      </w:r>
      <w:r w:rsidR="00AA1787">
        <w:rPr>
          <w:rFonts w:asciiTheme="minorHAnsi" w:hAnsiTheme="minorHAnsi" w:cs="Arial"/>
          <w:color w:val="000000"/>
          <w:sz w:val="22"/>
          <w:szCs w:val="22"/>
        </w:rPr>
        <w:t xml:space="preserve"> diagnosticar a rai</w:t>
      </w:r>
      <w:r>
        <w:rPr>
          <w:rFonts w:asciiTheme="minorHAnsi" w:hAnsiTheme="minorHAnsi" w:cs="Arial"/>
          <w:color w:val="000000"/>
          <w:sz w:val="22"/>
          <w:szCs w:val="22"/>
        </w:rPr>
        <w:t>z do problema</w:t>
      </w:r>
      <w:r w:rsidR="00494942">
        <w:rPr>
          <w:rFonts w:asciiTheme="minorHAnsi" w:hAnsiTheme="minorHAnsi" w:cs="Arial"/>
          <w:color w:val="000000"/>
          <w:sz w:val="22"/>
          <w:szCs w:val="22"/>
        </w:rPr>
        <w:t xml:space="preserve"> e seu prognóstico para determinar o tratamento mais adequado.</w:t>
      </w:r>
    </w:p>
    <w:p w:rsidR="00DD5BD3" w:rsidRDefault="00603578" w:rsidP="00603578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Outro tipo considerado é a </w:t>
      </w:r>
      <w:r w:rsidRPr="00603578">
        <w:rPr>
          <w:rFonts w:asciiTheme="minorHAnsi" w:hAnsiTheme="minorHAnsi" w:cs="Arial"/>
          <w:b/>
          <w:i/>
          <w:color w:val="000000"/>
          <w:sz w:val="22"/>
          <w:szCs w:val="22"/>
        </w:rPr>
        <w:t>escoliose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neuromuscular, quando é fruto de alguma doença neurológica, a exemplo da paralisia cerebral, poliomielite e distrofia muscular. </w:t>
      </w:r>
    </w:p>
    <w:p w:rsidR="00603578" w:rsidRDefault="00D477A2" w:rsidP="00603578">
      <w:pPr>
        <w:pStyle w:val="NormalWeb"/>
        <w:rPr>
          <w:color w:val="515255"/>
          <w:sz w:val="30"/>
          <w:szCs w:val="30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Um </w:t>
      </w:r>
      <w:r w:rsidRPr="00314869">
        <w:rPr>
          <w:rFonts w:asciiTheme="minorHAnsi" w:hAnsiTheme="minorHAnsi" w:cs="Arial"/>
          <w:b/>
          <w:i/>
          <w:color w:val="000000"/>
          <w:sz w:val="22"/>
          <w:szCs w:val="22"/>
        </w:rPr>
        <w:t>especialista em coluna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sabe diferenciar esse tipo de </w:t>
      </w:r>
      <w:r w:rsidRPr="00957FEF">
        <w:rPr>
          <w:rFonts w:asciiTheme="minorHAnsi" w:hAnsiTheme="minorHAnsi" w:cs="Arial"/>
          <w:b/>
          <w:i/>
          <w:color w:val="000000"/>
          <w:sz w:val="22"/>
          <w:szCs w:val="22"/>
        </w:rPr>
        <w:t>escoliose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devido a sua característica de curva longa e em formato de “C”.</w:t>
      </w:r>
      <w:r w:rsidR="006035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DD5BD3" w:rsidRDefault="00314869" w:rsidP="001969C0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 w:rsidRPr="002610FC">
        <w:rPr>
          <w:rFonts w:eastAsia="Times New Roman" w:cs="Times New Roman"/>
        </w:rPr>
        <w:t xml:space="preserve">Quando a origem da </w:t>
      </w:r>
      <w:r w:rsidR="001C2474" w:rsidRPr="002610FC">
        <w:rPr>
          <w:rFonts w:eastAsia="Times New Roman" w:cs="Times New Roman"/>
        </w:rPr>
        <w:t>doença</w:t>
      </w:r>
      <w:r w:rsidR="00DD41E8" w:rsidRPr="002610FC">
        <w:rPr>
          <w:rFonts w:eastAsia="Times New Roman" w:cs="Times New Roman"/>
        </w:rPr>
        <w:t xml:space="preserve"> é alguma anomalia</w:t>
      </w:r>
      <w:r w:rsidR="001C2474" w:rsidRPr="002610FC">
        <w:rPr>
          <w:rFonts w:eastAsia="Times New Roman" w:cs="Times New Roman"/>
        </w:rPr>
        <w:t xml:space="preserve"> de nascença</w:t>
      </w:r>
      <w:r w:rsidR="00957FEF">
        <w:rPr>
          <w:rFonts w:eastAsia="Times New Roman" w:cs="Times New Roman"/>
        </w:rPr>
        <w:t>,</w:t>
      </w:r>
      <w:r w:rsidR="00DD41E8" w:rsidRPr="002610FC">
        <w:rPr>
          <w:rFonts w:eastAsia="Times New Roman" w:cs="Times New Roman"/>
        </w:rPr>
        <w:t xml:space="preserve"> </w:t>
      </w:r>
      <w:r w:rsidR="001C2474" w:rsidRPr="002610FC">
        <w:rPr>
          <w:rFonts w:eastAsia="Times New Roman" w:cs="Times New Roman"/>
        </w:rPr>
        <w:t>de</w:t>
      </w:r>
      <w:r w:rsidR="00DD41E8" w:rsidRPr="002610FC">
        <w:rPr>
          <w:rFonts w:eastAsia="Times New Roman" w:cs="Times New Roman"/>
        </w:rPr>
        <w:t xml:space="preserve"> m</w:t>
      </w:r>
      <w:r w:rsidR="00292C35" w:rsidRPr="002610FC">
        <w:rPr>
          <w:rFonts w:eastAsia="Times New Roman" w:cs="Times New Roman"/>
        </w:rPr>
        <w:t>á</w:t>
      </w:r>
      <w:r w:rsidR="00DD41E8" w:rsidRPr="002610FC">
        <w:rPr>
          <w:rFonts w:eastAsia="Times New Roman" w:cs="Times New Roman"/>
        </w:rPr>
        <w:t xml:space="preserve"> formação</w:t>
      </w:r>
      <w:r w:rsidR="001C2474" w:rsidRPr="002610FC">
        <w:rPr>
          <w:rFonts w:eastAsia="Times New Roman" w:cs="Times New Roman"/>
        </w:rPr>
        <w:t xml:space="preserve"> das vértebras ou de suas divisões</w:t>
      </w:r>
      <w:r w:rsidR="00AE7706" w:rsidRPr="002610FC">
        <w:rPr>
          <w:rFonts w:eastAsia="Times New Roman" w:cs="Times New Roman"/>
        </w:rPr>
        <w:t xml:space="preserve">, caracteriza-se uma </w:t>
      </w:r>
      <w:r w:rsidR="00AE7706" w:rsidRPr="002610FC">
        <w:rPr>
          <w:rFonts w:eastAsia="Times New Roman" w:cs="Times New Roman"/>
          <w:b/>
          <w:i/>
        </w:rPr>
        <w:t xml:space="preserve">escoliose </w:t>
      </w:r>
      <w:r w:rsidR="00AE7706" w:rsidRPr="002610FC">
        <w:rPr>
          <w:rFonts w:eastAsia="Times New Roman" w:cs="Times New Roman"/>
        </w:rPr>
        <w:t xml:space="preserve">congênita. </w:t>
      </w:r>
    </w:p>
    <w:p w:rsidR="001969C0" w:rsidRDefault="00AE7706" w:rsidP="001969C0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 w:rsidRPr="002610FC">
        <w:rPr>
          <w:rFonts w:eastAsia="Times New Roman" w:cs="Times New Roman"/>
        </w:rPr>
        <w:lastRenderedPageBreak/>
        <w:t xml:space="preserve">Esse tipo ocupa o percentual de 10% dos casos. </w:t>
      </w:r>
    </w:p>
    <w:p w:rsidR="00DD5BD3" w:rsidRDefault="00983A93" w:rsidP="001969C0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Nos adultos também pode ocorrer a </w:t>
      </w:r>
      <w:r w:rsidRPr="00983A93">
        <w:rPr>
          <w:rFonts w:eastAsia="Times New Roman" w:cs="Times New Roman"/>
          <w:b/>
          <w:i/>
        </w:rPr>
        <w:t>escoliose</w:t>
      </w:r>
      <w:r>
        <w:rPr>
          <w:rFonts w:eastAsia="Times New Roman" w:cs="Times New Roman"/>
        </w:rPr>
        <w:t xml:space="preserve"> degenerativa, </w:t>
      </w:r>
      <w:r w:rsidR="00074EDD">
        <w:rPr>
          <w:rFonts w:eastAsia="Times New Roman" w:cs="Times New Roman"/>
        </w:rPr>
        <w:t>como consequência da evolução de uma deformidade a qual não foi diagnosticada e, por isso, não tratada em faixas etárias anteriores.</w:t>
      </w:r>
      <w:r w:rsidR="009B6E60">
        <w:rPr>
          <w:rFonts w:eastAsia="Times New Roman" w:cs="Times New Roman"/>
        </w:rPr>
        <w:t xml:space="preserve"> </w:t>
      </w:r>
    </w:p>
    <w:p w:rsidR="008D2821" w:rsidRDefault="009B6E60" w:rsidP="001969C0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Ou mesmo pela degeneração natural de discos intervertebrais e articulações da </w:t>
      </w:r>
      <w:r w:rsidRPr="00AA1787">
        <w:rPr>
          <w:rFonts w:eastAsia="Times New Roman" w:cs="Times New Roman"/>
          <w:b/>
          <w:i/>
        </w:rPr>
        <w:t>coluna</w:t>
      </w:r>
      <w:r>
        <w:rPr>
          <w:rFonts w:eastAsia="Times New Roman" w:cs="Times New Roman"/>
        </w:rPr>
        <w:t>.</w:t>
      </w:r>
    </w:p>
    <w:p w:rsidR="006211C2" w:rsidRPr="001009E1" w:rsidRDefault="006211C2" w:rsidP="006211C2">
      <w:pPr>
        <w:tabs>
          <w:tab w:val="left" w:pos="2055"/>
        </w:tabs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</w:pPr>
      <w:r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 xml:space="preserve">Como se classifica a </w:t>
      </w:r>
      <w:r w:rsidRPr="006211C2">
        <w:rPr>
          <w:rFonts w:asciiTheme="majorHAnsi" w:eastAsia="Times New Roman" w:hAnsiTheme="majorHAnsi" w:cs="Times New Roman"/>
          <w:b/>
          <w:i/>
          <w:spacing w:val="-1"/>
          <w:sz w:val="24"/>
          <w:szCs w:val="24"/>
          <w:lang w:eastAsia="pt-BR"/>
        </w:rPr>
        <w:t>escoliose</w:t>
      </w:r>
      <w:r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>?</w:t>
      </w:r>
    </w:p>
    <w:p w:rsidR="00DD5BD3" w:rsidRDefault="006211C2" w:rsidP="001969C0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 uma forma geral, podemos classificar a </w:t>
      </w:r>
      <w:r w:rsidRPr="00131240">
        <w:rPr>
          <w:rFonts w:eastAsia="Times New Roman" w:cs="Times New Roman"/>
          <w:b/>
          <w:i/>
        </w:rPr>
        <w:t>escoliose</w:t>
      </w:r>
      <w:r w:rsidR="00131240">
        <w:rPr>
          <w:rFonts w:eastAsia="Times New Roman" w:cs="Times New Roman"/>
        </w:rPr>
        <w:t xml:space="preserve"> em estrutural e não estrutural. </w:t>
      </w:r>
    </w:p>
    <w:p w:rsidR="00DD5BD3" w:rsidRDefault="00131240" w:rsidP="001969C0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Por estrutural podemos entender a alteração que deforma o osso, afetando especificamente algum componente da </w:t>
      </w:r>
      <w:r w:rsidRPr="00661FB4">
        <w:rPr>
          <w:rFonts w:eastAsia="Times New Roman" w:cs="Times New Roman"/>
          <w:b/>
          <w:i/>
        </w:rPr>
        <w:t>coluna</w:t>
      </w:r>
      <w:r>
        <w:rPr>
          <w:rFonts w:eastAsia="Times New Roman" w:cs="Times New Roman"/>
        </w:rPr>
        <w:t xml:space="preserve">, sendo comumente irreversível. </w:t>
      </w:r>
    </w:p>
    <w:p w:rsidR="006211C2" w:rsidRDefault="00131240" w:rsidP="001969C0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Já </w:t>
      </w:r>
      <w:r w:rsidR="00684F60">
        <w:rPr>
          <w:rFonts w:eastAsia="Times New Roman" w:cs="Times New Roman"/>
        </w:rPr>
        <w:t>n</w:t>
      </w:r>
      <w:r>
        <w:rPr>
          <w:rFonts w:eastAsia="Times New Roman" w:cs="Times New Roman"/>
        </w:rPr>
        <w:t xml:space="preserve">a </w:t>
      </w:r>
      <w:r w:rsidRPr="00661FB4">
        <w:rPr>
          <w:rFonts w:eastAsia="Times New Roman" w:cs="Times New Roman"/>
          <w:b/>
          <w:i/>
        </w:rPr>
        <w:t>escoliose</w:t>
      </w:r>
      <w:r>
        <w:rPr>
          <w:rFonts w:eastAsia="Times New Roman" w:cs="Times New Roman"/>
        </w:rPr>
        <w:t xml:space="preserve"> não estrutural, </w:t>
      </w:r>
      <w:r w:rsidR="000F6D92">
        <w:rPr>
          <w:rFonts w:eastAsia="Times New Roman" w:cs="Times New Roman"/>
        </w:rPr>
        <w:t xml:space="preserve">considerada funcional, </w:t>
      </w:r>
      <w:r w:rsidR="00684F60">
        <w:rPr>
          <w:rFonts w:eastAsia="Times New Roman" w:cs="Times New Roman"/>
        </w:rPr>
        <w:t>não há deformidade do osso</w:t>
      </w:r>
      <w:r w:rsidR="006C0C97">
        <w:rPr>
          <w:rFonts w:eastAsia="Times New Roman" w:cs="Times New Roman"/>
        </w:rPr>
        <w:t xml:space="preserve"> e pode ser revertida</w:t>
      </w:r>
      <w:r w:rsidR="00684F60">
        <w:rPr>
          <w:rFonts w:eastAsia="Times New Roman" w:cs="Times New Roman"/>
        </w:rPr>
        <w:t xml:space="preserve">. </w:t>
      </w:r>
    </w:p>
    <w:p w:rsidR="002926E4" w:rsidRDefault="00661FB4" w:rsidP="001969C0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 w:rsidRPr="009D398D">
        <w:rPr>
          <w:rFonts w:eastAsia="Times New Roman" w:cs="Times New Roman"/>
          <w:b/>
          <w:i/>
        </w:rPr>
        <w:t>ESCOLIOSE</w:t>
      </w:r>
      <w:r w:rsidRPr="009D398D">
        <w:rPr>
          <w:rFonts w:eastAsia="Times New Roman" w:cs="Times New Roman"/>
          <w:b/>
        </w:rPr>
        <w:t xml:space="preserve"> ESTRUTURAL</w:t>
      </w:r>
      <w:r>
        <w:rPr>
          <w:rFonts w:eastAsia="Times New Roman" w:cs="Times New Roman"/>
        </w:rPr>
        <w:t xml:space="preserve"> – A deformação é causada </w:t>
      </w:r>
      <w:r w:rsidR="004A5C72">
        <w:rPr>
          <w:rFonts w:eastAsia="Times New Roman" w:cs="Times New Roman"/>
        </w:rPr>
        <w:t>por alguma anomalia congênita ou adquirida</w:t>
      </w:r>
      <w:r w:rsidR="002926E4">
        <w:rPr>
          <w:rFonts w:eastAsia="Times New Roman" w:cs="Times New Roman"/>
        </w:rPr>
        <w:t>.</w:t>
      </w:r>
    </w:p>
    <w:p w:rsidR="007426DF" w:rsidRDefault="00B521E2" w:rsidP="001969C0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 w:rsidRPr="00392530">
        <w:rPr>
          <w:rFonts w:eastAsia="Times New Roman" w:cs="Times New Roman"/>
          <w:b/>
          <w:i/>
        </w:rPr>
        <w:t xml:space="preserve">ESCOLIOSE </w:t>
      </w:r>
      <w:r w:rsidRPr="00392530">
        <w:rPr>
          <w:rFonts w:eastAsia="Times New Roman" w:cs="Times New Roman"/>
          <w:b/>
        </w:rPr>
        <w:t>FUNCIONAL</w:t>
      </w:r>
      <w:r>
        <w:rPr>
          <w:rFonts w:eastAsia="Times New Roman" w:cs="Times New Roman"/>
        </w:rPr>
        <w:t xml:space="preserve"> </w:t>
      </w:r>
      <w:r w:rsidR="001F4E0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</w:t>
      </w:r>
      <w:r w:rsidR="001F4E0C">
        <w:rPr>
          <w:rFonts w:eastAsia="Times New Roman" w:cs="Times New Roman"/>
        </w:rPr>
        <w:t>A deformação é consequência de manifestações secundárias</w:t>
      </w:r>
      <w:r w:rsidR="00230596">
        <w:rPr>
          <w:rFonts w:eastAsia="Times New Roman" w:cs="Times New Roman"/>
        </w:rPr>
        <w:t>,</w:t>
      </w:r>
      <w:r w:rsidR="001F4E0C">
        <w:rPr>
          <w:rFonts w:eastAsia="Times New Roman" w:cs="Times New Roman"/>
        </w:rPr>
        <w:t xml:space="preserve"> compensando desajustes</w:t>
      </w:r>
      <w:r w:rsidR="00230596">
        <w:rPr>
          <w:rFonts w:eastAsia="Times New Roman" w:cs="Times New Roman"/>
        </w:rPr>
        <w:t xml:space="preserve"> oriundos de alterações em outras áreas do corpo</w:t>
      </w:r>
      <w:r w:rsidR="00CE1BF0">
        <w:rPr>
          <w:rFonts w:eastAsia="Times New Roman" w:cs="Times New Roman"/>
        </w:rPr>
        <w:t xml:space="preserve">, como acontece com pacientes que possuem uma perna maior que a outra, podendo ser corrigida a </w:t>
      </w:r>
      <w:r w:rsidR="00CE1BF0" w:rsidRPr="00CE1BF0">
        <w:rPr>
          <w:rFonts w:eastAsia="Times New Roman" w:cs="Times New Roman"/>
          <w:b/>
          <w:i/>
        </w:rPr>
        <w:t>escoliose</w:t>
      </w:r>
      <w:r w:rsidR="00CE1BF0">
        <w:rPr>
          <w:rFonts w:eastAsia="Times New Roman" w:cs="Times New Roman"/>
        </w:rPr>
        <w:t xml:space="preserve"> na medida em que se corrige também o defeito</w:t>
      </w:r>
      <w:r w:rsidR="00CD4F95">
        <w:rPr>
          <w:rFonts w:eastAsia="Times New Roman" w:cs="Times New Roman"/>
        </w:rPr>
        <w:t xml:space="preserve"> da assimetria</w:t>
      </w:r>
      <w:r w:rsidR="00CE1BF0">
        <w:rPr>
          <w:rFonts w:eastAsia="Times New Roman" w:cs="Times New Roman"/>
        </w:rPr>
        <w:t>.</w:t>
      </w:r>
    </w:p>
    <w:p w:rsidR="000653B2" w:rsidRPr="001009E1" w:rsidRDefault="000653B2" w:rsidP="000653B2">
      <w:pPr>
        <w:tabs>
          <w:tab w:val="left" w:pos="2055"/>
        </w:tabs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</w:pPr>
      <w:r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 xml:space="preserve">E o que causa </w:t>
      </w:r>
      <w:r w:rsidRPr="006211C2">
        <w:rPr>
          <w:rFonts w:asciiTheme="majorHAnsi" w:eastAsia="Times New Roman" w:hAnsiTheme="majorHAnsi" w:cs="Times New Roman"/>
          <w:b/>
          <w:i/>
          <w:spacing w:val="-1"/>
          <w:sz w:val="24"/>
          <w:szCs w:val="24"/>
          <w:lang w:eastAsia="pt-BR"/>
        </w:rPr>
        <w:t>escoliose</w:t>
      </w:r>
      <w:r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>?</w:t>
      </w:r>
    </w:p>
    <w:p w:rsidR="00DD5BD3" w:rsidRDefault="004C33A2" w:rsidP="00627368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Como vimos, as causas da </w:t>
      </w:r>
      <w:r w:rsidRPr="004C33A2">
        <w:rPr>
          <w:rFonts w:eastAsia="Times New Roman" w:cs="Times New Roman"/>
          <w:b/>
          <w:i/>
        </w:rPr>
        <w:t>escoliose</w:t>
      </w:r>
      <w:r>
        <w:rPr>
          <w:rFonts w:eastAsia="Times New Roman" w:cs="Times New Roman"/>
        </w:rPr>
        <w:t xml:space="preserve"> podem ser diversas e, justamente, é o que determina o prognóstico da doença.</w:t>
      </w:r>
      <w:r w:rsidR="00627368">
        <w:rPr>
          <w:rFonts w:eastAsia="Times New Roman" w:cs="Times New Roman"/>
        </w:rPr>
        <w:t xml:space="preserve"> Entre as várias possibilidades, a mais comum é a idiopática</w:t>
      </w:r>
      <w:r w:rsidR="00B86D63">
        <w:rPr>
          <w:rFonts w:eastAsia="Times New Roman" w:cs="Times New Roman"/>
        </w:rPr>
        <w:t>, de origem desconhecida.</w:t>
      </w:r>
      <w:r w:rsidR="008B0E4D">
        <w:rPr>
          <w:rFonts w:eastAsia="Times New Roman" w:cs="Times New Roman"/>
        </w:rPr>
        <w:t xml:space="preserve"> </w:t>
      </w:r>
    </w:p>
    <w:p w:rsidR="00F04340" w:rsidRDefault="008B0E4D" w:rsidP="00627368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E, quando a causa é definida, as possibilidades são por: genética, anomalia congênita, degenerações</w:t>
      </w:r>
      <w:r w:rsidR="002F6C4B">
        <w:rPr>
          <w:rFonts w:eastAsia="Times New Roman" w:cs="Times New Roman"/>
        </w:rPr>
        <w:t xml:space="preserve"> naturais, alterações ósseas, neurológicas, musculares</w:t>
      </w:r>
      <w:r w:rsidR="007C2923">
        <w:rPr>
          <w:rFonts w:eastAsia="Times New Roman" w:cs="Times New Roman"/>
        </w:rPr>
        <w:t xml:space="preserve"> e</w:t>
      </w:r>
      <w:r w:rsidR="002F6C4B">
        <w:rPr>
          <w:rFonts w:eastAsia="Times New Roman" w:cs="Times New Roman"/>
        </w:rPr>
        <w:t xml:space="preserve"> por traumas secundários.</w:t>
      </w:r>
    </w:p>
    <w:p w:rsidR="00B0768E" w:rsidRDefault="00B0768E" w:rsidP="00627368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Pacientes portadores de osteoporose também fazem parte do grupo de risco de </w:t>
      </w:r>
      <w:r w:rsidRPr="00B0768E">
        <w:rPr>
          <w:rFonts w:eastAsia="Times New Roman" w:cs="Times New Roman"/>
          <w:b/>
          <w:i/>
        </w:rPr>
        <w:t>escoliose</w:t>
      </w:r>
      <w:r>
        <w:rPr>
          <w:rFonts w:eastAsia="Times New Roman" w:cs="Times New Roman"/>
        </w:rPr>
        <w:t>, devido ao fato de acelerar o aumento das curvas por conta das alterações ósseas.</w:t>
      </w:r>
    </w:p>
    <w:p w:rsidR="00DD5BD3" w:rsidRDefault="00A64EB9" w:rsidP="00627368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Outro fator de risco muito considerado que devemos destacar é a idade, pois o desgaste dos ossos com o tempo de vida pode afetar a estrutura óssea da </w:t>
      </w:r>
      <w:r w:rsidRPr="00AA1787">
        <w:rPr>
          <w:rFonts w:eastAsia="Times New Roman" w:cs="Times New Roman"/>
          <w:b/>
          <w:i/>
        </w:rPr>
        <w:t>coluna</w:t>
      </w:r>
      <w:r>
        <w:rPr>
          <w:rFonts w:eastAsia="Times New Roman" w:cs="Times New Roman"/>
        </w:rPr>
        <w:t>, seus discos intervertebrais</w:t>
      </w:r>
      <w:r w:rsidR="00B77C74">
        <w:rPr>
          <w:rFonts w:eastAsia="Times New Roman" w:cs="Times New Roman"/>
        </w:rPr>
        <w:t xml:space="preserve"> e seus ligamentos.</w:t>
      </w:r>
    </w:p>
    <w:p w:rsidR="00A64EB9" w:rsidRDefault="00B77C74" w:rsidP="00627368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Mas também pode acontecer a ordem inversa </w:t>
      </w:r>
      <w:r w:rsidR="0004660F">
        <w:rPr>
          <w:rFonts w:eastAsia="Times New Roman" w:cs="Times New Roman"/>
        </w:rPr>
        <w:t>nessa linha de risco por idade</w:t>
      </w:r>
      <w:r>
        <w:rPr>
          <w:rFonts w:eastAsia="Times New Roman" w:cs="Times New Roman"/>
        </w:rPr>
        <w:t>, ou seja, ao invés do desgaste com o</w:t>
      </w:r>
      <w:r w:rsidR="0004660F">
        <w:rPr>
          <w:rFonts w:eastAsia="Times New Roman" w:cs="Times New Roman"/>
        </w:rPr>
        <w:t xml:space="preserve"> avançar do</w:t>
      </w:r>
      <w:r>
        <w:rPr>
          <w:rFonts w:eastAsia="Times New Roman" w:cs="Times New Roman"/>
        </w:rPr>
        <w:t xml:space="preserve"> tempo, a doença também pode se desenvolver durante a fase de crescimento ósseo, na infância e adolescência, o que é ainda mais comum.</w:t>
      </w:r>
    </w:p>
    <w:p w:rsidR="00D861EE" w:rsidRPr="001009E1" w:rsidRDefault="00D861EE" w:rsidP="00D861EE">
      <w:pPr>
        <w:tabs>
          <w:tab w:val="left" w:pos="2055"/>
        </w:tabs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</w:pPr>
      <w:r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 xml:space="preserve">Quais os sintomas da </w:t>
      </w:r>
      <w:r w:rsidRPr="006211C2">
        <w:rPr>
          <w:rFonts w:asciiTheme="majorHAnsi" w:eastAsia="Times New Roman" w:hAnsiTheme="majorHAnsi" w:cs="Times New Roman"/>
          <w:b/>
          <w:i/>
          <w:spacing w:val="-1"/>
          <w:sz w:val="24"/>
          <w:szCs w:val="24"/>
          <w:lang w:eastAsia="pt-BR"/>
        </w:rPr>
        <w:t>escoliose</w:t>
      </w:r>
      <w:r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>?</w:t>
      </w:r>
    </w:p>
    <w:p w:rsidR="00DD5BD3" w:rsidRDefault="003F75AE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A </w:t>
      </w:r>
      <w:r w:rsidRPr="00E40428">
        <w:rPr>
          <w:rFonts w:asciiTheme="minorHAnsi" w:hAnsiTheme="minorHAnsi" w:cs="Arial"/>
          <w:b/>
          <w:i/>
          <w:color w:val="000000"/>
          <w:sz w:val="22"/>
          <w:szCs w:val="22"/>
        </w:rPr>
        <w:t>escoliose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é uma doença discreta em relação aos sintomas, principalmente em fases iniciais. E aí é que mora o perigo, pois fica mais difícil perceber os sinais para iniciar o quanto antes o tratamento.</w:t>
      </w:r>
      <w:r w:rsidR="00E40428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97090F" w:rsidRDefault="00E40428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Porém, alguns indícios podem ser observados para suspeita e condução da dúvida a um </w:t>
      </w:r>
      <w:r w:rsidR="00452B0E">
        <w:rPr>
          <w:rFonts w:asciiTheme="minorHAnsi" w:hAnsiTheme="minorHAnsi" w:cs="Arial"/>
          <w:b/>
          <w:i/>
          <w:color w:val="000000"/>
          <w:sz w:val="22"/>
          <w:szCs w:val="22"/>
        </w:rPr>
        <w:t xml:space="preserve">médico </w:t>
      </w:r>
      <w:r w:rsidRPr="00E40428">
        <w:rPr>
          <w:rFonts w:asciiTheme="minorHAnsi" w:hAnsiTheme="minorHAnsi" w:cs="Arial"/>
          <w:b/>
          <w:i/>
          <w:color w:val="000000"/>
          <w:sz w:val="22"/>
          <w:szCs w:val="22"/>
        </w:rPr>
        <w:t>especialista em coluna</w:t>
      </w:r>
      <w:r>
        <w:rPr>
          <w:rFonts w:asciiTheme="minorHAnsi" w:hAnsiTheme="minorHAnsi" w:cs="Arial"/>
          <w:color w:val="000000"/>
          <w:sz w:val="22"/>
          <w:szCs w:val="22"/>
        </w:rPr>
        <w:t>, para seu devido esclarecimento por meio de um diagnóstico assertivo em prol de tratamento eficaz e em tempo hábil.</w:t>
      </w:r>
    </w:p>
    <w:p w:rsidR="00AF1864" w:rsidRDefault="008F10B5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Ainda na infância e adolescência até a fase adulta, deve-se ficar atento a:</w:t>
      </w:r>
    </w:p>
    <w:p w:rsidR="008F10B5" w:rsidRDefault="008F10B5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- ASSIMETRIAS e DESNIVELAMENTOS nas pernas, nos ombros, caixa torácica, cintura e quadris;</w:t>
      </w:r>
    </w:p>
    <w:p w:rsidR="008F10B5" w:rsidRDefault="008F10B5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- INCLINAÇÕES posturais, como o corpo pendendo para um lado</w:t>
      </w:r>
      <w:r w:rsidR="008F3555">
        <w:rPr>
          <w:rFonts w:asciiTheme="minorHAnsi" w:hAnsiTheme="minorHAnsi" w:cs="Arial"/>
          <w:color w:val="000000"/>
          <w:sz w:val="22"/>
          <w:szCs w:val="22"/>
        </w:rPr>
        <w:t>;</w:t>
      </w:r>
    </w:p>
    <w:p w:rsidR="008F3555" w:rsidRDefault="008F3555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- DESCONFORTO muscular, podendo ser acompanhado pela sensação de fadiga nas costas, principalmente após permanecer muito em pé ou sentado;</w:t>
      </w:r>
    </w:p>
    <w:p w:rsidR="008F3555" w:rsidRDefault="008F3555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- </w:t>
      </w:r>
      <w:r w:rsidR="009D448F">
        <w:rPr>
          <w:rFonts w:asciiTheme="minorHAnsi" w:hAnsiTheme="minorHAnsi" w:cs="Arial"/>
          <w:color w:val="000000"/>
          <w:sz w:val="22"/>
          <w:szCs w:val="22"/>
        </w:rPr>
        <w:t xml:space="preserve">DOR muscular progressiva, de acordo com o grau de evolução da doença. Salientando que nas crianças a </w:t>
      </w:r>
      <w:r w:rsidR="009D448F" w:rsidRPr="009D448F">
        <w:rPr>
          <w:rFonts w:asciiTheme="minorHAnsi" w:hAnsiTheme="minorHAnsi" w:cs="Arial"/>
          <w:b/>
          <w:i/>
          <w:color w:val="000000"/>
          <w:sz w:val="22"/>
          <w:szCs w:val="22"/>
        </w:rPr>
        <w:t>escoliose</w:t>
      </w:r>
      <w:r w:rsidR="009D448F">
        <w:rPr>
          <w:rFonts w:asciiTheme="minorHAnsi" w:hAnsiTheme="minorHAnsi" w:cs="Arial"/>
          <w:color w:val="000000"/>
          <w:sz w:val="22"/>
          <w:szCs w:val="22"/>
        </w:rPr>
        <w:t xml:space="preserve"> geralmente não causa dor, devendo ser avaliada a possibilidade de outras doenças caso apareça esse sintoma;</w:t>
      </w:r>
    </w:p>
    <w:p w:rsidR="009D448F" w:rsidRDefault="009D448F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- DEFORMIDADE visível da coluna;</w:t>
      </w:r>
    </w:p>
    <w:p w:rsidR="009D448F" w:rsidRDefault="009D448F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- </w:t>
      </w:r>
      <w:r w:rsidR="000D617E">
        <w:rPr>
          <w:rFonts w:asciiTheme="minorHAnsi" w:hAnsiTheme="minorHAnsi" w:cs="Arial"/>
          <w:color w:val="000000"/>
          <w:sz w:val="22"/>
          <w:szCs w:val="22"/>
        </w:rPr>
        <w:t>LIMITAÇÕES de mobilidade, locomoção;</w:t>
      </w:r>
    </w:p>
    <w:p w:rsidR="006E2DE1" w:rsidRDefault="000D617E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- ALTERAÇÕES</w:t>
      </w:r>
      <w:r w:rsidR="00282E12">
        <w:rPr>
          <w:rFonts w:asciiTheme="minorHAnsi" w:hAnsiTheme="minorHAnsi" w:cs="Arial"/>
          <w:color w:val="000000"/>
          <w:sz w:val="22"/>
          <w:szCs w:val="22"/>
        </w:rPr>
        <w:t xml:space="preserve"> ANATÔMICAS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causadas pelo desnivelamento que podem tornar um lado do tórax e seus componentes (escápulas, costelas) mais salientes e outros patologicamente compactados, dificultando até mesmo o sistema respiratório e o cardíaco devido </w:t>
      </w:r>
      <w:r w:rsidR="006A5C50">
        <w:rPr>
          <w:rFonts w:asciiTheme="minorHAnsi" w:hAnsiTheme="minorHAnsi" w:cs="Arial"/>
          <w:color w:val="000000"/>
          <w:sz w:val="22"/>
          <w:szCs w:val="22"/>
        </w:rPr>
        <w:t>à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falta de espaço para abrigo dos órgãos correspondentes. </w:t>
      </w:r>
    </w:p>
    <w:p w:rsidR="00E935DE" w:rsidRDefault="006E2DE1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Vale sempre ressaltar que a </w:t>
      </w:r>
      <w:r w:rsidRPr="006E2DE1">
        <w:rPr>
          <w:rFonts w:asciiTheme="minorHAnsi" w:hAnsiTheme="minorHAnsi" w:cs="Arial"/>
          <w:b/>
          <w:i/>
          <w:color w:val="000000"/>
          <w:sz w:val="22"/>
          <w:szCs w:val="22"/>
        </w:rPr>
        <w:t>escoliose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pode passar despercebida a olhares leigos, enquanto se desenvolve e agrava o quadro.</w:t>
      </w:r>
    </w:p>
    <w:p w:rsidR="00E935DE" w:rsidRDefault="006E2DE1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lastRenderedPageBreak/>
        <w:t xml:space="preserve"> Portanto, uma dica é dobrar o tronco para frente a fim de que seja observada a assimetria entre os lados da coluna</w:t>
      </w:r>
      <w:r w:rsidR="00E11D60">
        <w:rPr>
          <w:rFonts w:asciiTheme="minorHAnsi" w:hAnsiTheme="minorHAnsi" w:cs="Arial"/>
          <w:color w:val="000000"/>
          <w:sz w:val="22"/>
          <w:szCs w:val="22"/>
        </w:rPr>
        <w:t>, se um é mais alto que o outro; essa sondagem é chamada de teste de Adams e é realizado até mesmo pelos profissionais da área ortopédica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0D617E" w:rsidRDefault="006E2DE1" w:rsidP="003F75AE">
      <w:pPr>
        <w:pStyle w:val="NormalWeb"/>
        <w:tabs>
          <w:tab w:val="left" w:pos="1290"/>
        </w:tabs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 E a qualquer suspeita busque o quanto antes a avaliação de um </w:t>
      </w:r>
      <w:r w:rsidRPr="006E2DE1">
        <w:rPr>
          <w:rFonts w:asciiTheme="minorHAnsi" w:hAnsiTheme="minorHAnsi" w:cs="Arial"/>
          <w:b/>
          <w:i/>
          <w:color w:val="000000"/>
          <w:sz w:val="22"/>
          <w:szCs w:val="22"/>
        </w:rPr>
        <w:t>médico especialista em coluna</w:t>
      </w:r>
      <w:r>
        <w:rPr>
          <w:rFonts w:asciiTheme="minorHAnsi" w:hAnsiTheme="minorHAnsi" w:cs="Arial"/>
          <w:color w:val="000000"/>
          <w:sz w:val="22"/>
          <w:szCs w:val="22"/>
        </w:rPr>
        <w:t>!</w:t>
      </w:r>
    </w:p>
    <w:p w:rsidR="00035743" w:rsidRDefault="00035743" w:rsidP="00035743">
      <w:pPr>
        <w:tabs>
          <w:tab w:val="left" w:pos="2055"/>
        </w:tabs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</w:pPr>
    </w:p>
    <w:p w:rsidR="00035743" w:rsidRDefault="00035743" w:rsidP="00035743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pacing w:val="-1"/>
          <w:sz w:val="24"/>
          <w:szCs w:val="24"/>
          <w:lang w:eastAsia="pt-BR"/>
        </w:rPr>
        <w:t xml:space="preserve">A importância do </w:t>
      </w:r>
      <w:r>
        <w:rPr>
          <w:rFonts w:asciiTheme="majorHAnsi" w:hAnsiTheme="majorHAnsi"/>
          <w:b/>
          <w:sz w:val="24"/>
          <w:szCs w:val="24"/>
        </w:rPr>
        <w:t xml:space="preserve">diagnóstico precoce feito por um </w:t>
      </w:r>
      <w:r w:rsidRPr="00CE3223">
        <w:rPr>
          <w:rFonts w:asciiTheme="majorHAnsi" w:hAnsiTheme="majorHAnsi"/>
          <w:b/>
          <w:i/>
          <w:sz w:val="24"/>
          <w:szCs w:val="24"/>
        </w:rPr>
        <w:t>médico especialista em coluna</w:t>
      </w:r>
      <w:r>
        <w:rPr>
          <w:rFonts w:asciiTheme="majorHAnsi" w:hAnsiTheme="majorHAnsi"/>
          <w:b/>
          <w:sz w:val="24"/>
          <w:szCs w:val="24"/>
        </w:rPr>
        <w:t>.</w:t>
      </w:r>
    </w:p>
    <w:p w:rsidR="00AA084D" w:rsidRDefault="00615853" w:rsidP="00035743">
      <w:pPr>
        <w:tabs>
          <w:tab w:val="left" w:pos="2055"/>
        </w:tabs>
      </w:pPr>
      <w:r w:rsidRPr="00615853">
        <w:t xml:space="preserve">Como a </w:t>
      </w:r>
      <w:r w:rsidRPr="008F0585">
        <w:rPr>
          <w:b/>
          <w:i/>
        </w:rPr>
        <w:t>escoliose</w:t>
      </w:r>
      <w:r>
        <w:t xml:space="preserve"> não escolhe a idade do paciente, podendo ocorrer desde a infância até a fase adulta, e como também quando ainda criança o paciente geralmente não tem sintomas alarmantes, o acompanhamento pediátrico com as consultas eletivas de rotina irão ajudar a detectar qualquer sinal da doença, pois os médicos já possuem o hábito e o compromisso de sondar qualquer anormalidade clínica, inclusive os indícios de </w:t>
      </w:r>
      <w:r w:rsidR="008F0585">
        <w:t>curvas escolióticas em desenvolvimento</w:t>
      </w:r>
      <w:r>
        <w:t>.</w:t>
      </w:r>
    </w:p>
    <w:p w:rsidR="002F5C9E" w:rsidRDefault="002F5C9E" w:rsidP="00035743">
      <w:pPr>
        <w:tabs>
          <w:tab w:val="left" w:pos="2055"/>
        </w:tabs>
      </w:pPr>
      <w:r>
        <w:t xml:space="preserve">O diagnóstico precoce é fundamental para impedir a progressão da doença e para tratá-la de maneira adequada, afinal uma </w:t>
      </w:r>
      <w:r w:rsidRPr="008862EC">
        <w:rPr>
          <w:b/>
          <w:i/>
        </w:rPr>
        <w:t>escoliose</w:t>
      </w:r>
      <w:r>
        <w:t xml:space="preserve"> mal </w:t>
      </w:r>
      <w:r w:rsidR="007801C3">
        <w:t>tratada</w:t>
      </w:r>
      <w:r>
        <w:t xml:space="preserve"> pode causar danos irreparáveis, tanto físicos como emocionais</w:t>
      </w:r>
      <w:r w:rsidR="008862EC">
        <w:t>, pois, muitas vezes, a deformidade aparente ou o uso de órteses pode mexer com a autoestima, sendo recomendado inclusive um acompanhamento psicológico.</w:t>
      </w:r>
    </w:p>
    <w:p w:rsidR="008862EC" w:rsidRDefault="008862EC" w:rsidP="00035743">
      <w:pPr>
        <w:tabs>
          <w:tab w:val="left" w:pos="2055"/>
        </w:tabs>
      </w:pPr>
    </w:p>
    <w:p w:rsidR="008862EC" w:rsidRDefault="008862EC" w:rsidP="00035743">
      <w:pPr>
        <w:tabs>
          <w:tab w:val="left" w:pos="2055"/>
        </w:tabs>
      </w:pPr>
      <w:r>
        <w:t>COMO É FEITO O DIAGNÓSTICO</w:t>
      </w:r>
    </w:p>
    <w:p w:rsidR="00AA084D" w:rsidRDefault="00AA084D" w:rsidP="00035743">
      <w:pPr>
        <w:tabs>
          <w:tab w:val="left" w:pos="2055"/>
        </w:tabs>
      </w:pPr>
      <w:r>
        <w:t>G</w:t>
      </w:r>
      <w:r w:rsidR="002E6A2A">
        <w:t>eralmente, na primeira consulta</w:t>
      </w:r>
      <w:r>
        <w:t xml:space="preserve">, o </w:t>
      </w:r>
      <w:r w:rsidRPr="00C07144">
        <w:rPr>
          <w:b/>
          <w:i/>
        </w:rPr>
        <w:t>espec</w:t>
      </w:r>
      <w:r w:rsidR="00926E1F" w:rsidRPr="00C07144">
        <w:rPr>
          <w:b/>
          <w:i/>
        </w:rPr>
        <w:t xml:space="preserve">ialista em coluna </w:t>
      </w:r>
      <w:r w:rsidR="00926E1F">
        <w:t xml:space="preserve">irá sondar desde quando </w:t>
      </w:r>
      <w:r w:rsidR="00C07144">
        <w:t>foi iniciada a suspeita</w:t>
      </w:r>
      <w:r w:rsidR="002E6A2A">
        <w:t xml:space="preserve">, se apresenta dor, se há dificuldades para respirar, se há histórico familiar de </w:t>
      </w:r>
      <w:r w:rsidR="002E6A2A" w:rsidRPr="002E6A2A">
        <w:rPr>
          <w:b/>
          <w:i/>
        </w:rPr>
        <w:t xml:space="preserve">escoliose </w:t>
      </w:r>
      <w:r w:rsidR="002E6A2A">
        <w:t xml:space="preserve">e se ocorreu crescimento acelerado nos últimos seis meses; então, já entre no consultório </w:t>
      </w:r>
      <w:r w:rsidR="002E6A2A" w:rsidRPr="002E6A2A">
        <w:rPr>
          <w:b/>
          <w:i/>
        </w:rPr>
        <w:t>médico</w:t>
      </w:r>
      <w:r w:rsidR="002E6A2A">
        <w:t xml:space="preserve"> com essas respostas pensadas para facilitar o entendimento do </w:t>
      </w:r>
      <w:r w:rsidR="002E6A2A" w:rsidRPr="002E6A2A">
        <w:rPr>
          <w:b/>
          <w:i/>
        </w:rPr>
        <w:t>ortopedista</w:t>
      </w:r>
      <w:r w:rsidR="002E6A2A">
        <w:t xml:space="preserve"> para o devido diagnóstico.</w:t>
      </w:r>
    </w:p>
    <w:p w:rsidR="00DD5BD3" w:rsidRDefault="008506EA" w:rsidP="00035743">
      <w:pPr>
        <w:tabs>
          <w:tab w:val="left" w:pos="2055"/>
        </w:tabs>
      </w:pPr>
      <w:r>
        <w:t xml:space="preserve">Após essa anamnese, o </w:t>
      </w:r>
      <w:r w:rsidRPr="008506EA">
        <w:rPr>
          <w:b/>
          <w:i/>
        </w:rPr>
        <w:t xml:space="preserve">médico </w:t>
      </w:r>
      <w:r>
        <w:t xml:space="preserve">executa o exame físico, estudando o corpo do paciente para detectar possíveis sinais da </w:t>
      </w:r>
      <w:r w:rsidRPr="008506EA">
        <w:rPr>
          <w:b/>
          <w:i/>
        </w:rPr>
        <w:t>escoliose</w:t>
      </w:r>
      <w:r>
        <w:t xml:space="preserve">. </w:t>
      </w:r>
    </w:p>
    <w:p w:rsidR="00DD5BD3" w:rsidRDefault="008506EA" w:rsidP="00035743">
      <w:pPr>
        <w:tabs>
          <w:tab w:val="left" w:pos="2055"/>
        </w:tabs>
      </w:pPr>
      <w:r>
        <w:t>Além da avaliação clínica, t</w:t>
      </w:r>
      <w:r w:rsidR="002D69CF">
        <w:t xml:space="preserve">ambém poderá ser solicitado um </w:t>
      </w:r>
      <w:proofErr w:type="gramStart"/>
      <w:r w:rsidR="006B67B0">
        <w:t>Raio-x</w:t>
      </w:r>
      <w:proofErr w:type="gramEnd"/>
      <w:r>
        <w:t>, ou uma tomografia computadorizada, uma ressonância magnética, ou algum exame neurológico para checar a existência de fraqueza muscular e de possíveis reflexos fora de padrão que possam aflorar.</w:t>
      </w:r>
    </w:p>
    <w:p w:rsidR="00615853" w:rsidRDefault="00E903C9" w:rsidP="00035743">
      <w:pPr>
        <w:tabs>
          <w:tab w:val="left" w:pos="2055"/>
        </w:tabs>
      </w:pPr>
      <w:r>
        <w:t xml:space="preserve">Enfim, é feito tudo que for preciso para sondar a origem das queixas e definir o diagnóstico exato, com identificação da causa - quando não idiopática - e estudo do prognóstico para escolha do tratamento mais adequado. </w:t>
      </w:r>
    </w:p>
    <w:p w:rsidR="00E935DE" w:rsidRPr="00615853" w:rsidRDefault="00E935DE" w:rsidP="00035743">
      <w:pPr>
        <w:tabs>
          <w:tab w:val="left" w:pos="2055"/>
        </w:tabs>
      </w:pPr>
    </w:p>
    <w:p w:rsidR="002D69CF" w:rsidRDefault="002D69CF" w:rsidP="0044193B">
      <w:pPr>
        <w:shd w:val="clear" w:color="auto" w:fill="FFFFFF"/>
        <w:spacing w:after="600" w:line="324" w:lineRule="atLeast"/>
        <w:textAlignment w:val="baseline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866401" w:rsidRDefault="0044193B" w:rsidP="0044193B">
      <w:pPr>
        <w:shd w:val="clear" w:color="auto" w:fill="FFFFFF"/>
        <w:spacing w:after="600" w:line="324" w:lineRule="atLeast"/>
        <w:textAlignment w:val="baseline"/>
        <w:rPr>
          <w:rFonts w:asciiTheme="majorHAnsi" w:eastAsia="Times New Roman" w:hAnsiTheme="majorHAnsi" w:cs="Times New Roman"/>
          <w:b/>
          <w:sz w:val="24"/>
          <w:szCs w:val="24"/>
        </w:rPr>
      </w:pPr>
      <w:r w:rsidRPr="00622C67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 xml:space="preserve">E qual o tratamento mais adequado para </w:t>
      </w:r>
      <w:r w:rsidRPr="00622C67">
        <w:rPr>
          <w:rFonts w:asciiTheme="majorHAnsi" w:eastAsia="Times New Roman" w:hAnsiTheme="majorHAnsi" w:cs="Times New Roman"/>
          <w:b/>
          <w:i/>
          <w:sz w:val="24"/>
          <w:szCs w:val="24"/>
        </w:rPr>
        <w:t>escoliose</w:t>
      </w:r>
      <w:r w:rsidRPr="00622C67">
        <w:rPr>
          <w:rFonts w:asciiTheme="majorHAnsi" w:eastAsia="Times New Roman" w:hAnsiTheme="majorHAnsi" w:cs="Times New Roman"/>
          <w:b/>
          <w:sz w:val="24"/>
          <w:szCs w:val="24"/>
        </w:rPr>
        <w:t>?</w:t>
      </w:r>
    </w:p>
    <w:p w:rsidR="00DD5BD3" w:rsidRDefault="007A61CF" w:rsidP="007A61CF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Quando o paciente é criança e tem curvatura menor que 20 graus o tratamento é o acompanhamento pelo </w:t>
      </w:r>
      <w:r w:rsidRPr="008E1388">
        <w:rPr>
          <w:rFonts w:eastAsia="Times New Roman" w:cs="Times New Roman"/>
          <w:b/>
          <w:i/>
        </w:rPr>
        <w:t>ortopedista</w:t>
      </w:r>
      <w:r>
        <w:rPr>
          <w:rFonts w:eastAsia="Times New Roman" w:cs="Times New Roman"/>
        </w:rPr>
        <w:t xml:space="preserve">, fazendo revisão clínica a cada semestre e </w:t>
      </w:r>
      <w:proofErr w:type="gramStart"/>
      <w:r w:rsidR="006B67B0">
        <w:rPr>
          <w:rFonts w:eastAsia="Times New Roman" w:cs="Times New Roman"/>
        </w:rPr>
        <w:t>Raio-x</w:t>
      </w:r>
      <w:proofErr w:type="gramEnd"/>
      <w:r>
        <w:rPr>
          <w:rFonts w:eastAsia="Times New Roman" w:cs="Times New Roman"/>
        </w:rPr>
        <w:t xml:space="preserve"> de ano em ano para monitorar o quadro.</w:t>
      </w:r>
    </w:p>
    <w:p w:rsidR="007A61CF" w:rsidRDefault="007A61CF" w:rsidP="007A61CF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E o mesmo se aplica à </w:t>
      </w:r>
      <w:r w:rsidRPr="00237168">
        <w:rPr>
          <w:rFonts w:eastAsia="Times New Roman" w:cs="Times New Roman"/>
          <w:b/>
          <w:i/>
        </w:rPr>
        <w:t>escoliose</w:t>
      </w:r>
      <w:r>
        <w:rPr>
          <w:rFonts w:eastAsia="Times New Roman" w:cs="Times New Roman"/>
        </w:rPr>
        <w:t xml:space="preserve"> idiopática adolescente. </w:t>
      </w:r>
    </w:p>
    <w:p w:rsidR="00D60072" w:rsidRDefault="00EA63C2" w:rsidP="00D60072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De uma forma geral</w:t>
      </w:r>
      <w:r w:rsidR="007A61CF">
        <w:rPr>
          <w:rFonts w:eastAsia="Times New Roman" w:cs="Times New Roman"/>
        </w:rPr>
        <w:t>, o</w:t>
      </w:r>
      <w:r w:rsidR="00A7284F">
        <w:rPr>
          <w:rFonts w:eastAsia="Times New Roman" w:cs="Times New Roman"/>
          <w:b/>
        </w:rPr>
        <w:t xml:space="preserve"> </w:t>
      </w:r>
      <w:r w:rsidR="00A7284F" w:rsidRPr="00A7284F">
        <w:rPr>
          <w:rFonts w:eastAsia="Times New Roman" w:cs="Times New Roman"/>
          <w:b/>
          <w:i/>
        </w:rPr>
        <w:t>médico especialista em coluna</w:t>
      </w:r>
      <w:r w:rsidR="00A7284F">
        <w:rPr>
          <w:rFonts w:eastAsia="Times New Roman" w:cs="Times New Roman"/>
          <w:b/>
        </w:rPr>
        <w:t xml:space="preserve"> </w:t>
      </w:r>
      <w:r w:rsidR="00A7284F" w:rsidRPr="00A7284F">
        <w:rPr>
          <w:rFonts w:eastAsia="Times New Roman" w:cs="Times New Roman"/>
        </w:rPr>
        <w:t xml:space="preserve">irá indicar o tratamento mais adequado de acordo com </w:t>
      </w:r>
      <w:r w:rsidR="00212698">
        <w:rPr>
          <w:rFonts w:eastAsia="Times New Roman" w:cs="Times New Roman"/>
        </w:rPr>
        <w:t xml:space="preserve">a </w:t>
      </w:r>
      <w:r w:rsidR="00A7284F" w:rsidRPr="00A7284F">
        <w:rPr>
          <w:rFonts w:eastAsia="Times New Roman" w:cs="Times New Roman"/>
        </w:rPr>
        <w:t xml:space="preserve">causa da </w:t>
      </w:r>
      <w:r w:rsidR="00A7284F" w:rsidRPr="00212698">
        <w:rPr>
          <w:rFonts w:eastAsia="Times New Roman" w:cs="Times New Roman"/>
          <w:b/>
          <w:i/>
        </w:rPr>
        <w:t>escoliose</w:t>
      </w:r>
      <w:r w:rsidR="00A7284F">
        <w:rPr>
          <w:rFonts w:eastAsia="Times New Roman" w:cs="Times New Roman"/>
        </w:rPr>
        <w:t>, sua morfologia, localização</w:t>
      </w:r>
      <w:r w:rsidR="00A3292F">
        <w:rPr>
          <w:rFonts w:eastAsia="Times New Roman" w:cs="Times New Roman"/>
        </w:rPr>
        <w:t>, grau de angulação</w:t>
      </w:r>
      <w:r w:rsidR="00A7284F">
        <w:rPr>
          <w:rFonts w:eastAsia="Times New Roman" w:cs="Times New Roman"/>
        </w:rPr>
        <w:t xml:space="preserve"> e condições do paciente, incluindo a faixa etária para que analise o tempo de crescimento que ainda transcorrerá.</w:t>
      </w:r>
    </w:p>
    <w:p w:rsidR="00DD5BD3" w:rsidRDefault="00E67162" w:rsidP="000F6CE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curvatura é considerada grave </w:t>
      </w:r>
      <w:r w:rsidR="0008336C">
        <w:rPr>
          <w:rFonts w:eastAsia="Times New Roman" w:cs="Times New Roman"/>
        </w:rPr>
        <w:t>acima</w:t>
      </w:r>
      <w:r>
        <w:rPr>
          <w:rFonts w:eastAsia="Times New Roman" w:cs="Times New Roman"/>
        </w:rPr>
        <w:t xml:space="preserve"> de 25 graus e a partir daí precisa de tratamento intensivo</w:t>
      </w:r>
      <w:r w:rsidR="002D69DC">
        <w:rPr>
          <w:rFonts w:eastAsia="Times New Roman" w:cs="Times New Roman"/>
        </w:rPr>
        <w:t xml:space="preserve">. </w:t>
      </w:r>
    </w:p>
    <w:p w:rsidR="00DD5BD3" w:rsidRDefault="002D69DC" w:rsidP="000F6CE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Mais especificamente, as </w:t>
      </w:r>
      <w:r w:rsidRPr="002D69DC">
        <w:rPr>
          <w:rFonts w:eastAsia="Times New Roman" w:cs="Times New Roman"/>
          <w:b/>
          <w:i/>
        </w:rPr>
        <w:t>escolioses</w:t>
      </w:r>
      <w:r>
        <w:rPr>
          <w:rFonts w:eastAsia="Times New Roman" w:cs="Times New Roman"/>
        </w:rPr>
        <w:t xml:space="preserve"> de 10 até 20 graus já devem ser acompanhadas pelo </w:t>
      </w:r>
      <w:r w:rsidRPr="002D69DC">
        <w:rPr>
          <w:rFonts w:eastAsia="Times New Roman" w:cs="Times New Roman"/>
          <w:b/>
          <w:i/>
        </w:rPr>
        <w:t>ortopedista</w:t>
      </w:r>
      <w:r>
        <w:rPr>
          <w:rFonts w:eastAsia="Times New Roman" w:cs="Times New Roman"/>
        </w:rPr>
        <w:t xml:space="preserve"> que possivelmente indicará um tratamento fisioterápico</w:t>
      </w:r>
      <w:r w:rsidR="00AF1231">
        <w:rPr>
          <w:rFonts w:eastAsia="Times New Roman" w:cs="Times New Roman"/>
        </w:rPr>
        <w:t>, com sessões de RPG (Reeducação Postural Global)</w:t>
      </w:r>
      <w:r>
        <w:rPr>
          <w:rFonts w:eastAsia="Times New Roman" w:cs="Times New Roman"/>
        </w:rPr>
        <w:t xml:space="preserve">. </w:t>
      </w:r>
    </w:p>
    <w:p w:rsidR="00DD5BD3" w:rsidRDefault="002D69DC" w:rsidP="000F6CE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 20 a </w:t>
      </w:r>
      <w:r w:rsidR="000C77A7">
        <w:rPr>
          <w:rFonts w:eastAsia="Times New Roman" w:cs="Times New Roman"/>
        </w:rPr>
        <w:t>4</w:t>
      </w:r>
      <w:r>
        <w:rPr>
          <w:rFonts w:eastAsia="Times New Roman" w:cs="Times New Roman"/>
        </w:rPr>
        <w:t xml:space="preserve">0 graus, o </w:t>
      </w:r>
      <w:r w:rsidRPr="002D69DC">
        <w:rPr>
          <w:rFonts w:eastAsia="Times New Roman" w:cs="Times New Roman"/>
          <w:b/>
          <w:i/>
        </w:rPr>
        <w:t>médico especialista em coluna</w:t>
      </w:r>
      <w:r>
        <w:rPr>
          <w:rFonts w:eastAsia="Times New Roman" w:cs="Times New Roman"/>
        </w:rPr>
        <w:t xml:space="preserve"> já poderá adotar, além da fisioterapia, o uso de colete ortopédico e/ou de palmilhas corretoras de postura, dependendo</w:t>
      </w:r>
      <w:r w:rsidR="00B26BD1">
        <w:rPr>
          <w:rFonts w:eastAsia="Times New Roman" w:cs="Times New Roman"/>
        </w:rPr>
        <w:t xml:space="preserve"> da idade do paciente e</w:t>
      </w:r>
      <w:r>
        <w:rPr>
          <w:rFonts w:eastAsia="Times New Roman" w:cs="Times New Roman"/>
        </w:rPr>
        <w:t xml:space="preserve"> do tipo da </w:t>
      </w:r>
      <w:r w:rsidRPr="002D69DC">
        <w:rPr>
          <w:rFonts w:eastAsia="Times New Roman" w:cs="Times New Roman"/>
          <w:b/>
          <w:i/>
        </w:rPr>
        <w:t>escoliose</w:t>
      </w:r>
      <w:r>
        <w:rPr>
          <w:rFonts w:eastAsia="Times New Roman" w:cs="Times New Roman"/>
        </w:rPr>
        <w:t>.</w:t>
      </w:r>
      <w:r w:rsidR="000C77A7">
        <w:rPr>
          <w:rFonts w:eastAsia="Times New Roman" w:cs="Times New Roman"/>
        </w:rPr>
        <w:t xml:space="preserve"> </w:t>
      </w:r>
    </w:p>
    <w:p w:rsidR="000F6CED" w:rsidRDefault="000C77A7" w:rsidP="000F6CE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Quando a doença está muito avançada, </w:t>
      </w:r>
      <w:r w:rsidR="006935A3">
        <w:rPr>
          <w:rFonts w:eastAsia="Times New Roman" w:cs="Times New Roman"/>
        </w:rPr>
        <w:t xml:space="preserve">mais ou menos </w:t>
      </w:r>
      <w:r>
        <w:rPr>
          <w:rFonts w:eastAsia="Times New Roman" w:cs="Times New Roman"/>
        </w:rPr>
        <w:t>acima dos 40 graus</w:t>
      </w:r>
      <w:r w:rsidR="00B26BD1">
        <w:rPr>
          <w:rFonts w:eastAsia="Times New Roman" w:cs="Times New Roman"/>
        </w:rPr>
        <w:t>, existe uma tendência ao</w:t>
      </w:r>
      <w:r>
        <w:rPr>
          <w:rFonts w:eastAsia="Times New Roman" w:cs="Times New Roman"/>
        </w:rPr>
        <w:t xml:space="preserve"> tratamento cirúrgico, pois só assim será possível recuperar o alinhamento saudável da </w:t>
      </w:r>
      <w:r w:rsidRPr="000C77A7">
        <w:rPr>
          <w:rFonts w:eastAsia="Times New Roman" w:cs="Times New Roman"/>
          <w:b/>
          <w:i/>
        </w:rPr>
        <w:t>coluna</w:t>
      </w:r>
      <w:r>
        <w:rPr>
          <w:rFonts w:eastAsia="Times New Roman" w:cs="Times New Roman"/>
        </w:rPr>
        <w:t>.</w:t>
      </w:r>
    </w:p>
    <w:p w:rsidR="00DD5BD3" w:rsidRDefault="009E3B15" w:rsidP="000F6CED">
      <w:pPr>
        <w:shd w:val="clear" w:color="auto" w:fill="FFFFFF"/>
        <w:spacing w:after="600" w:line="324" w:lineRule="atLeast"/>
        <w:textAlignment w:val="baseline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Quando a </w:t>
      </w:r>
      <w:r w:rsidRPr="009E3B15">
        <w:rPr>
          <w:rFonts w:cs="Arial"/>
          <w:b/>
          <w:i/>
          <w:color w:val="222222"/>
          <w:spacing w:val="-1"/>
        </w:rPr>
        <w:t>escoliose</w:t>
      </w:r>
      <w:r>
        <w:rPr>
          <w:rFonts w:cs="Arial"/>
          <w:color w:val="222222"/>
          <w:spacing w:val="-1"/>
        </w:rPr>
        <w:t xml:space="preserve"> ainda está no começo – e só um </w:t>
      </w:r>
      <w:r w:rsidRPr="009E3B15">
        <w:rPr>
          <w:rFonts w:cs="Arial"/>
          <w:b/>
          <w:i/>
          <w:color w:val="222222"/>
          <w:spacing w:val="-1"/>
        </w:rPr>
        <w:t>médico ortopedista especialista em coluna</w:t>
      </w:r>
      <w:r>
        <w:rPr>
          <w:rFonts w:cs="Arial"/>
          <w:color w:val="222222"/>
          <w:spacing w:val="-1"/>
        </w:rPr>
        <w:t xml:space="preserve"> pode dar esse diagnóstico aprofundado e assertivo </w:t>
      </w:r>
      <w:r w:rsidR="006A5C50">
        <w:rPr>
          <w:rFonts w:cs="Arial"/>
          <w:color w:val="222222"/>
          <w:spacing w:val="-1"/>
        </w:rPr>
        <w:t>–,</w:t>
      </w:r>
      <w:r>
        <w:rPr>
          <w:rFonts w:cs="Arial"/>
          <w:color w:val="222222"/>
          <w:spacing w:val="-1"/>
        </w:rPr>
        <w:t xml:space="preserve"> o tratamento conservador é o mais indicado.</w:t>
      </w:r>
    </w:p>
    <w:p w:rsidR="00622C67" w:rsidRPr="000F6CED" w:rsidRDefault="009E3B15" w:rsidP="000F6CED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cs="Arial"/>
          <w:color w:val="222222"/>
          <w:spacing w:val="-1"/>
        </w:rPr>
        <w:t xml:space="preserve"> O foco é tentar corrigir ou ao menos amenizar a curva escoliótica, impedindo sua evolução, de acordo com a causa da alteração, por vezes tratando a doença de base, como</w:t>
      </w:r>
      <w:r w:rsidR="006A5C50">
        <w:rPr>
          <w:rFonts w:cs="Arial"/>
          <w:color w:val="222222"/>
          <w:spacing w:val="-1"/>
        </w:rPr>
        <w:t>,</w:t>
      </w:r>
      <w:r>
        <w:rPr>
          <w:rFonts w:cs="Arial"/>
          <w:color w:val="222222"/>
          <w:spacing w:val="-1"/>
        </w:rPr>
        <w:t xml:space="preserve"> por exemplo</w:t>
      </w:r>
      <w:r w:rsidR="006A5C50">
        <w:rPr>
          <w:rFonts w:cs="Arial"/>
          <w:color w:val="222222"/>
          <w:spacing w:val="-1"/>
        </w:rPr>
        <w:t>,</w:t>
      </w:r>
      <w:r>
        <w:rPr>
          <w:rFonts w:cs="Arial"/>
          <w:color w:val="222222"/>
          <w:spacing w:val="-1"/>
        </w:rPr>
        <w:t xml:space="preserve"> </w:t>
      </w:r>
      <w:r>
        <w:rPr>
          <w:rFonts w:cs="Arial"/>
          <w:color w:val="222222"/>
          <w:spacing w:val="-1"/>
        </w:rPr>
        <w:lastRenderedPageBreak/>
        <w:t xml:space="preserve">controlando o peso de um paciente obeso que tenha desenvolvido a </w:t>
      </w:r>
      <w:r w:rsidRPr="009E3B15">
        <w:rPr>
          <w:rFonts w:cs="Arial"/>
          <w:b/>
          <w:i/>
          <w:color w:val="222222"/>
          <w:spacing w:val="-1"/>
        </w:rPr>
        <w:t>escoliose</w:t>
      </w:r>
      <w:r>
        <w:rPr>
          <w:rFonts w:cs="Arial"/>
          <w:color w:val="222222"/>
          <w:spacing w:val="-1"/>
        </w:rPr>
        <w:t xml:space="preserve"> por conta da sobrecarga na </w:t>
      </w:r>
      <w:r w:rsidRPr="009E3B15">
        <w:rPr>
          <w:rFonts w:cs="Arial"/>
          <w:b/>
          <w:i/>
          <w:color w:val="222222"/>
          <w:spacing w:val="-1"/>
        </w:rPr>
        <w:t>coluna</w:t>
      </w:r>
      <w:r>
        <w:rPr>
          <w:rFonts w:cs="Arial"/>
          <w:color w:val="222222"/>
          <w:spacing w:val="-1"/>
        </w:rPr>
        <w:t>.</w:t>
      </w:r>
    </w:p>
    <w:p w:rsidR="00DD5BD3" w:rsidRDefault="000F6CED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Para aliviar os sintomas, o </w:t>
      </w:r>
      <w:r w:rsidRPr="000F6CED">
        <w:rPr>
          <w:rFonts w:cs="Arial"/>
          <w:b/>
          <w:i/>
          <w:color w:val="222222"/>
          <w:spacing w:val="-1"/>
        </w:rPr>
        <w:t>médico</w:t>
      </w:r>
      <w:r>
        <w:rPr>
          <w:rFonts w:cs="Arial"/>
          <w:color w:val="222222"/>
          <w:spacing w:val="-1"/>
        </w:rPr>
        <w:t xml:space="preserve"> pode prescrever medicamentos analgésicos, anti-inflamatórios e relaxantes musculares. </w:t>
      </w:r>
    </w:p>
    <w:p w:rsidR="0095694F" w:rsidRDefault="000F6CED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>E aqui fica um alerta muito importante: Nunca se automedique!</w:t>
      </w:r>
    </w:p>
    <w:p w:rsidR="000F6CED" w:rsidRDefault="000F6CED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 Além dos riscos colaterais, ao se automedicar você pode maquiar os sintomas da doença, dificultando o tratamento.</w:t>
      </w:r>
    </w:p>
    <w:p w:rsidR="00DD5BD3" w:rsidRDefault="00C25EAB" w:rsidP="00C25EAB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Outro alerta também importante: Não use coletes de terceiros simplesmente porque já estavam sem uso. </w:t>
      </w:r>
    </w:p>
    <w:p w:rsidR="0070522A" w:rsidRDefault="00C25EAB" w:rsidP="00C25EAB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Para cada tipo de </w:t>
      </w:r>
      <w:r w:rsidRPr="00C25EAB">
        <w:rPr>
          <w:rFonts w:cs="Arial"/>
          <w:b/>
          <w:i/>
          <w:color w:val="222222"/>
          <w:spacing w:val="-1"/>
        </w:rPr>
        <w:t xml:space="preserve">escoliose </w:t>
      </w:r>
      <w:r>
        <w:rPr>
          <w:rFonts w:cs="Arial"/>
          <w:color w:val="222222"/>
          <w:spacing w:val="-1"/>
        </w:rPr>
        <w:t>existe um colete apropriado.</w:t>
      </w:r>
    </w:p>
    <w:p w:rsidR="00C25EAB" w:rsidRDefault="00C25EAB" w:rsidP="00C25EAB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 Só o seu </w:t>
      </w:r>
      <w:r w:rsidRPr="00C25EAB">
        <w:rPr>
          <w:rFonts w:cs="Arial"/>
          <w:b/>
          <w:i/>
          <w:color w:val="222222"/>
          <w:spacing w:val="-1"/>
        </w:rPr>
        <w:t xml:space="preserve">médico ortopedista </w:t>
      </w:r>
      <w:r>
        <w:rPr>
          <w:rFonts w:cs="Arial"/>
          <w:color w:val="222222"/>
          <w:spacing w:val="-1"/>
        </w:rPr>
        <w:t>pode determinar o modelo certo para o seu caso!</w:t>
      </w:r>
    </w:p>
    <w:p w:rsidR="003B29F0" w:rsidRDefault="00151186" w:rsidP="005622D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Alguns tratamentos alternativos podem ajudar a controlar os sintomas e a progressão da </w:t>
      </w:r>
      <w:r w:rsidRPr="00151186">
        <w:rPr>
          <w:rFonts w:cs="Arial"/>
          <w:b/>
          <w:i/>
          <w:color w:val="222222"/>
          <w:spacing w:val="-1"/>
        </w:rPr>
        <w:t>escoliose</w:t>
      </w:r>
      <w:r>
        <w:rPr>
          <w:rFonts w:cs="Arial"/>
          <w:color w:val="222222"/>
          <w:spacing w:val="-1"/>
        </w:rPr>
        <w:t xml:space="preserve">, porém somente podem ser indicados pelo </w:t>
      </w:r>
      <w:r w:rsidRPr="006E1E75">
        <w:rPr>
          <w:rFonts w:cs="Arial"/>
          <w:b/>
          <w:i/>
          <w:color w:val="222222"/>
          <w:spacing w:val="-1"/>
        </w:rPr>
        <w:t>ortopedista</w:t>
      </w:r>
      <w:r>
        <w:rPr>
          <w:rFonts w:cs="Arial"/>
          <w:color w:val="222222"/>
          <w:spacing w:val="-1"/>
        </w:rPr>
        <w:t xml:space="preserve">, que é o profissional capacitado para avaliar o tipo e gravidade da doença, sabendo </w:t>
      </w:r>
      <w:r w:rsidR="006E1E75">
        <w:rPr>
          <w:rFonts w:cs="Arial"/>
          <w:color w:val="222222"/>
          <w:spacing w:val="-1"/>
        </w:rPr>
        <w:t xml:space="preserve">- </w:t>
      </w:r>
      <w:r>
        <w:rPr>
          <w:rFonts w:cs="Arial"/>
          <w:color w:val="222222"/>
          <w:spacing w:val="-1"/>
        </w:rPr>
        <w:t xml:space="preserve">por competência e qualificação específica </w:t>
      </w:r>
      <w:r w:rsidR="006E1E75">
        <w:rPr>
          <w:rFonts w:cs="Arial"/>
          <w:color w:val="222222"/>
          <w:spacing w:val="-1"/>
        </w:rPr>
        <w:t xml:space="preserve">- </w:t>
      </w:r>
      <w:r>
        <w:rPr>
          <w:rFonts w:cs="Arial"/>
          <w:color w:val="222222"/>
          <w:spacing w:val="-1"/>
        </w:rPr>
        <w:t>quais os tratamento</w:t>
      </w:r>
      <w:r w:rsidR="006E1E75">
        <w:rPr>
          <w:rFonts w:cs="Arial"/>
          <w:color w:val="222222"/>
          <w:spacing w:val="-1"/>
        </w:rPr>
        <w:t>s</w:t>
      </w:r>
      <w:r>
        <w:rPr>
          <w:rFonts w:cs="Arial"/>
          <w:color w:val="222222"/>
          <w:spacing w:val="-1"/>
        </w:rPr>
        <w:t xml:space="preserve"> que podem ajudar ou prejudicar o quadro. </w:t>
      </w:r>
    </w:p>
    <w:p w:rsidR="005622DF" w:rsidRPr="005622DF" w:rsidRDefault="005622DF" w:rsidP="005622D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</w:p>
    <w:p w:rsidR="00590780" w:rsidRDefault="00590780" w:rsidP="00590780">
      <w:pPr>
        <w:shd w:val="clear" w:color="auto" w:fill="FFFFFF"/>
        <w:spacing w:after="600" w:line="324" w:lineRule="atLeast"/>
        <w:textAlignment w:val="baseline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Quando é indicada a intervenção cirúrgica para tratamento da </w:t>
      </w:r>
      <w:r w:rsidRPr="00590780">
        <w:rPr>
          <w:rFonts w:asciiTheme="majorHAnsi" w:eastAsia="Times New Roman" w:hAnsiTheme="majorHAnsi" w:cs="Times New Roman"/>
          <w:b/>
          <w:i/>
          <w:sz w:val="24"/>
          <w:szCs w:val="24"/>
        </w:rPr>
        <w:t>escoliose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>?</w:t>
      </w:r>
    </w:p>
    <w:p w:rsidR="00DD5BD3" w:rsidRDefault="00590780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Quando o período de crescimento do corpo humano cessa, as curvaturas escolióticas tendem a não sofrerem mais tanta </w:t>
      </w:r>
      <w:r w:rsidR="00943FD3">
        <w:rPr>
          <w:rFonts w:cs="Arial"/>
          <w:color w:val="222222"/>
          <w:spacing w:val="-1"/>
        </w:rPr>
        <w:t>progressão</w:t>
      </w:r>
      <w:r w:rsidR="00B26BD1">
        <w:rPr>
          <w:rFonts w:cs="Arial"/>
          <w:color w:val="222222"/>
          <w:spacing w:val="-1"/>
        </w:rPr>
        <w:t xml:space="preserve"> (</w:t>
      </w:r>
      <w:proofErr w:type="gramStart"/>
      <w:r w:rsidR="00B26BD1">
        <w:rPr>
          <w:rFonts w:cs="Arial"/>
          <w:color w:val="222222"/>
          <w:spacing w:val="-1"/>
        </w:rPr>
        <w:t>progridem</w:t>
      </w:r>
      <w:proofErr w:type="gramEnd"/>
      <w:r w:rsidR="00B26BD1">
        <w:rPr>
          <w:rFonts w:cs="Arial"/>
          <w:color w:val="222222"/>
          <w:spacing w:val="-1"/>
        </w:rPr>
        <w:t xml:space="preserve"> em média 1 grau por ano)</w:t>
      </w:r>
      <w:r w:rsidR="00943FD3">
        <w:rPr>
          <w:rFonts w:cs="Arial"/>
          <w:color w:val="222222"/>
          <w:spacing w:val="-1"/>
        </w:rPr>
        <w:t>.</w:t>
      </w:r>
      <w:r>
        <w:rPr>
          <w:rFonts w:cs="Arial"/>
          <w:color w:val="222222"/>
          <w:spacing w:val="-1"/>
        </w:rPr>
        <w:t xml:space="preserve"> </w:t>
      </w:r>
    </w:p>
    <w:p w:rsidR="00DD5BD3" w:rsidRDefault="00590780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Por isso, </w:t>
      </w:r>
      <w:r w:rsidR="00943FD3">
        <w:rPr>
          <w:rFonts w:cs="Arial"/>
          <w:color w:val="222222"/>
          <w:spacing w:val="-1"/>
        </w:rPr>
        <w:t xml:space="preserve">leva-se em consideração principalmente: a idade do paciente, a curva (medida em graus), e o potencial de progressão da mesma. </w:t>
      </w:r>
    </w:p>
    <w:p w:rsidR="00590780" w:rsidRDefault="002D69CF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>I</w:t>
      </w:r>
      <w:r w:rsidR="00590780">
        <w:rPr>
          <w:rFonts w:cs="Arial"/>
          <w:color w:val="222222"/>
          <w:spacing w:val="-1"/>
        </w:rPr>
        <w:t xml:space="preserve">ntervenções cirúrgicas </w:t>
      </w:r>
      <w:r w:rsidR="00943FD3">
        <w:rPr>
          <w:rFonts w:cs="Arial"/>
          <w:color w:val="222222"/>
          <w:spacing w:val="-1"/>
        </w:rPr>
        <w:t>podem ser</w:t>
      </w:r>
      <w:r w:rsidR="00590780">
        <w:rPr>
          <w:rFonts w:cs="Arial"/>
          <w:color w:val="222222"/>
          <w:spacing w:val="-1"/>
        </w:rPr>
        <w:t xml:space="preserve"> indicadas para </w:t>
      </w:r>
      <w:r w:rsidR="00590780" w:rsidRPr="00590780">
        <w:rPr>
          <w:rFonts w:cs="Arial"/>
          <w:b/>
          <w:i/>
          <w:color w:val="222222"/>
          <w:spacing w:val="-1"/>
        </w:rPr>
        <w:t>escoliose</w:t>
      </w:r>
      <w:r w:rsidR="00590780">
        <w:rPr>
          <w:rFonts w:cs="Arial"/>
          <w:color w:val="222222"/>
          <w:spacing w:val="-1"/>
        </w:rPr>
        <w:t xml:space="preserve"> em crianças e adolescentes, mas só o </w:t>
      </w:r>
      <w:r w:rsidR="00590780" w:rsidRPr="00A52AD8">
        <w:rPr>
          <w:rFonts w:cs="Arial"/>
          <w:b/>
          <w:i/>
          <w:color w:val="222222"/>
          <w:spacing w:val="-1"/>
        </w:rPr>
        <w:t>ortopedista</w:t>
      </w:r>
      <w:r w:rsidR="00590780" w:rsidRPr="00A52AD8">
        <w:rPr>
          <w:rFonts w:cs="Arial"/>
          <w:i/>
          <w:color w:val="222222"/>
          <w:spacing w:val="-1"/>
        </w:rPr>
        <w:t xml:space="preserve"> </w:t>
      </w:r>
      <w:r w:rsidR="00590780">
        <w:rPr>
          <w:rFonts w:cs="Arial"/>
          <w:color w:val="222222"/>
          <w:spacing w:val="-1"/>
        </w:rPr>
        <w:t xml:space="preserve">pode decidir essa opção, levando em consideração a gravidade do caso, os sintomas e a progressão </w:t>
      </w:r>
      <w:proofErr w:type="gramStart"/>
      <w:r w:rsidR="00590780">
        <w:rPr>
          <w:rFonts w:cs="Arial"/>
          <w:color w:val="222222"/>
          <w:spacing w:val="-1"/>
        </w:rPr>
        <w:t>acelerada</w:t>
      </w:r>
      <w:proofErr w:type="gramEnd"/>
      <w:r w:rsidR="00590780">
        <w:rPr>
          <w:rFonts w:cs="Arial"/>
          <w:color w:val="222222"/>
          <w:spacing w:val="-1"/>
        </w:rPr>
        <w:t xml:space="preserve"> da doença.</w:t>
      </w:r>
    </w:p>
    <w:p w:rsidR="006935A3" w:rsidRDefault="006935A3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>Para o paciente adulto, valem as mesmas considerações na avaliação e decisão pela intervenção cirúrgica: tipo</w:t>
      </w:r>
      <w:r w:rsidR="00A765B6">
        <w:rPr>
          <w:rFonts w:cs="Arial"/>
          <w:color w:val="222222"/>
          <w:spacing w:val="-1"/>
        </w:rPr>
        <w:t xml:space="preserve"> da </w:t>
      </w:r>
      <w:r w:rsidR="00A765B6" w:rsidRPr="00A765B6">
        <w:rPr>
          <w:rFonts w:cs="Arial"/>
          <w:b/>
          <w:i/>
          <w:color w:val="222222"/>
          <w:spacing w:val="-1"/>
        </w:rPr>
        <w:t>escoliose</w:t>
      </w:r>
      <w:r>
        <w:rPr>
          <w:rFonts w:cs="Arial"/>
          <w:color w:val="222222"/>
          <w:spacing w:val="-1"/>
        </w:rPr>
        <w:t>, gravidade</w:t>
      </w:r>
      <w:r w:rsidR="00D229CE">
        <w:rPr>
          <w:rFonts w:cs="Arial"/>
          <w:color w:val="222222"/>
          <w:spacing w:val="-1"/>
        </w:rPr>
        <w:t>, evolução</w:t>
      </w:r>
      <w:r>
        <w:rPr>
          <w:rFonts w:cs="Arial"/>
          <w:color w:val="222222"/>
          <w:spacing w:val="-1"/>
        </w:rPr>
        <w:t xml:space="preserve"> e sintomas, mas principalmente o grau da curvatura, que geralmente fica em torno de 40 a 50 o considerado grave para </w:t>
      </w:r>
      <w:r w:rsidR="00A765B6">
        <w:rPr>
          <w:rFonts w:cs="Arial"/>
          <w:color w:val="222222"/>
          <w:spacing w:val="-1"/>
        </w:rPr>
        <w:t xml:space="preserve">que </w:t>
      </w:r>
      <w:r>
        <w:rPr>
          <w:rFonts w:cs="Arial"/>
          <w:color w:val="222222"/>
          <w:spacing w:val="-1"/>
        </w:rPr>
        <w:t>se opte por tal procedimento.</w:t>
      </w:r>
    </w:p>
    <w:p w:rsidR="00FE01D7" w:rsidRDefault="00FE01D7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>A CIRURGIA</w:t>
      </w:r>
    </w:p>
    <w:p w:rsidR="00DD5BD3" w:rsidRDefault="006935A3" w:rsidP="00A51777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O objetivo da cirurgia </w:t>
      </w:r>
      <w:r w:rsidR="00FE01D7">
        <w:rPr>
          <w:rFonts w:cs="Arial"/>
          <w:color w:val="222222"/>
          <w:spacing w:val="-1"/>
        </w:rPr>
        <w:t xml:space="preserve">é a </w:t>
      </w:r>
      <w:r w:rsidR="00943FD3">
        <w:rPr>
          <w:rFonts w:cs="Arial"/>
          <w:color w:val="222222"/>
          <w:spacing w:val="-1"/>
        </w:rPr>
        <w:t>correção</w:t>
      </w:r>
      <w:r w:rsidR="00FE01D7">
        <w:rPr>
          <w:rFonts w:cs="Arial"/>
          <w:color w:val="222222"/>
          <w:spacing w:val="-1"/>
        </w:rPr>
        <w:t xml:space="preserve"> da curvatura e encaixe alinhado d</w:t>
      </w:r>
      <w:r w:rsidR="00A309AC">
        <w:rPr>
          <w:rFonts w:cs="Arial"/>
          <w:color w:val="222222"/>
          <w:spacing w:val="-1"/>
        </w:rPr>
        <w:t>as vértebras</w:t>
      </w:r>
      <w:r w:rsidR="00FE01D7">
        <w:rPr>
          <w:rFonts w:cs="Arial"/>
          <w:color w:val="222222"/>
          <w:spacing w:val="-1"/>
        </w:rPr>
        <w:t>.</w:t>
      </w:r>
      <w:r w:rsidR="00A309AC">
        <w:rPr>
          <w:rFonts w:cs="Arial"/>
          <w:color w:val="222222"/>
          <w:spacing w:val="-1"/>
        </w:rPr>
        <w:t xml:space="preserve"> </w:t>
      </w:r>
    </w:p>
    <w:p w:rsidR="00DD5BD3" w:rsidRDefault="00A309AC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lastRenderedPageBreak/>
        <w:t xml:space="preserve">Para isso, </w:t>
      </w:r>
      <w:r w:rsidR="00486FA7">
        <w:rPr>
          <w:rFonts w:cs="Arial"/>
          <w:color w:val="222222"/>
          <w:spacing w:val="-1"/>
        </w:rPr>
        <w:t>são utilizados implantes metálicos, na intenção de fixar os ossos no lugar devido com a ajuda desses metais, em forma de hastes</w:t>
      </w:r>
      <w:r w:rsidR="006A5C50">
        <w:rPr>
          <w:rFonts w:cs="Arial"/>
          <w:color w:val="222222"/>
          <w:spacing w:val="-1"/>
        </w:rPr>
        <w:t xml:space="preserve"> </w:t>
      </w:r>
      <w:r w:rsidR="00943FD3">
        <w:rPr>
          <w:rFonts w:cs="Arial"/>
          <w:color w:val="222222"/>
          <w:spacing w:val="-1"/>
        </w:rPr>
        <w:t>presas com</w:t>
      </w:r>
      <w:r w:rsidR="00486FA7">
        <w:rPr>
          <w:rFonts w:cs="Arial"/>
          <w:color w:val="222222"/>
          <w:spacing w:val="-1"/>
        </w:rPr>
        <w:t xml:space="preserve"> para</w:t>
      </w:r>
      <w:r w:rsidR="00943FD3">
        <w:rPr>
          <w:rFonts w:cs="Arial"/>
          <w:color w:val="222222"/>
          <w:spacing w:val="-1"/>
        </w:rPr>
        <w:t>fusos para garantir a fixação das</w:t>
      </w:r>
      <w:r w:rsidR="00486FA7">
        <w:rPr>
          <w:rFonts w:cs="Arial"/>
          <w:color w:val="222222"/>
          <w:spacing w:val="-1"/>
        </w:rPr>
        <w:t xml:space="preserve"> </w:t>
      </w:r>
      <w:r w:rsidR="00943FD3">
        <w:rPr>
          <w:rFonts w:cs="Arial"/>
          <w:color w:val="222222"/>
          <w:spacing w:val="-1"/>
        </w:rPr>
        <w:t>vértebras</w:t>
      </w:r>
      <w:r w:rsidR="00486FA7">
        <w:rPr>
          <w:rFonts w:cs="Arial"/>
          <w:color w:val="222222"/>
          <w:spacing w:val="-1"/>
        </w:rPr>
        <w:t xml:space="preserve"> até que </w:t>
      </w:r>
      <w:r w:rsidR="00943FD3">
        <w:rPr>
          <w:rFonts w:cs="Arial"/>
          <w:color w:val="222222"/>
          <w:spacing w:val="-1"/>
        </w:rPr>
        <w:t>elas se fusionem</w:t>
      </w:r>
      <w:r w:rsidR="00D506E9">
        <w:rPr>
          <w:rFonts w:cs="Arial"/>
          <w:color w:val="222222"/>
          <w:spacing w:val="-1"/>
        </w:rPr>
        <w:t>, formando um único bloco.</w:t>
      </w:r>
      <w:r w:rsidR="00B26BD1">
        <w:rPr>
          <w:rFonts w:cs="Arial"/>
          <w:color w:val="222222"/>
          <w:spacing w:val="-1"/>
        </w:rPr>
        <w:t xml:space="preserve"> </w:t>
      </w:r>
    </w:p>
    <w:p w:rsidR="000F6CED" w:rsidRDefault="00B26BD1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Hoje em dia, o procedimento cirúrgico é monitorado por </w:t>
      </w:r>
      <w:proofErr w:type="gramStart"/>
      <w:r>
        <w:rPr>
          <w:rFonts w:cs="Arial"/>
          <w:color w:val="222222"/>
          <w:spacing w:val="-1"/>
        </w:rPr>
        <w:t>uma aparelho (potencial evocado- neuro monitorização)</w:t>
      </w:r>
      <w:proofErr w:type="gramEnd"/>
      <w:r>
        <w:rPr>
          <w:rFonts w:cs="Arial"/>
          <w:color w:val="222222"/>
          <w:spacing w:val="-1"/>
        </w:rPr>
        <w:t>, que verifica a integridade dos nervos durante a passagem dos implantes e as manobras para correção das curvas, tornando o procedimento mais seguro.</w:t>
      </w:r>
    </w:p>
    <w:p w:rsidR="00D506E9" w:rsidRPr="00C5314F" w:rsidRDefault="00D506E9" w:rsidP="00C5314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pacing w:val="-1"/>
        </w:rPr>
      </w:pPr>
      <w:r>
        <w:rPr>
          <w:rFonts w:cs="Arial"/>
          <w:color w:val="222222"/>
          <w:spacing w:val="-1"/>
        </w:rPr>
        <w:t xml:space="preserve">A intervenção pode ser feita por técnica minimamente invasiva, dependendo da especialização do </w:t>
      </w:r>
      <w:r w:rsidRPr="00D506E9">
        <w:rPr>
          <w:rFonts w:cs="Arial"/>
          <w:b/>
          <w:i/>
          <w:color w:val="222222"/>
          <w:spacing w:val="-1"/>
        </w:rPr>
        <w:t>médico ortopedista</w:t>
      </w:r>
      <w:r>
        <w:rPr>
          <w:rFonts w:cs="Arial"/>
          <w:color w:val="222222"/>
          <w:spacing w:val="-1"/>
        </w:rPr>
        <w:t xml:space="preserve"> cirurgião, o qual determinará a localização do corte – se nas costas, no abdômen ou bem abaixo das costelas – dependendo também do tipo da </w:t>
      </w:r>
      <w:r w:rsidRPr="00D506E9">
        <w:rPr>
          <w:rFonts w:cs="Arial"/>
          <w:b/>
          <w:i/>
          <w:color w:val="222222"/>
          <w:spacing w:val="-1"/>
        </w:rPr>
        <w:t xml:space="preserve">escoliose </w:t>
      </w:r>
      <w:r>
        <w:rPr>
          <w:rFonts w:cs="Arial"/>
          <w:color w:val="222222"/>
          <w:spacing w:val="-1"/>
        </w:rPr>
        <w:t>e seu local para acesso mais facilitado e adequado.</w:t>
      </w:r>
    </w:p>
    <w:p w:rsidR="00DD5BD3" w:rsidRDefault="00D506E9" w:rsidP="00D506E9">
      <w:pPr>
        <w:pStyle w:val="NormalWeb"/>
        <w:shd w:val="clear" w:color="auto" w:fill="FFFFFF"/>
        <w:spacing w:before="0" w:beforeAutospacing="0" w:after="376" w:afterAutospacing="0"/>
        <w:rPr>
          <w:rFonts w:asciiTheme="minorHAnsi" w:hAnsiTheme="minorHAnsi"/>
          <w:spacing w:val="-1"/>
          <w:sz w:val="22"/>
          <w:szCs w:val="22"/>
        </w:rPr>
      </w:pPr>
      <w:r w:rsidRPr="00D506E9">
        <w:rPr>
          <w:rFonts w:asciiTheme="minorHAnsi" w:hAnsiTheme="minorHAnsi"/>
          <w:spacing w:val="-1"/>
          <w:sz w:val="22"/>
          <w:szCs w:val="22"/>
        </w:rPr>
        <w:t>Normalmente</w:t>
      </w:r>
      <w:r w:rsidR="00943FD3">
        <w:rPr>
          <w:rFonts w:asciiTheme="minorHAnsi" w:hAnsiTheme="minorHAnsi"/>
          <w:spacing w:val="-1"/>
          <w:sz w:val="22"/>
          <w:szCs w:val="22"/>
        </w:rPr>
        <w:t xml:space="preserve">, o paciente fica </w:t>
      </w:r>
      <w:r w:rsidR="00A52AD8">
        <w:rPr>
          <w:rFonts w:asciiTheme="minorHAnsi" w:hAnsiTheme="minorHAnsi"/>
          <w:spacing w:val="-1"/>
          <w:sz w:val="22"/>
          <w:szCs w:val="22"/>
        </w:rPr>
        <w:t>três</w:t>
      </w:r>
      <w:bookmarkStart w:id="0" w:name="_GoBack"/>
      <w:bookmarkEnd w:id="0"/>
      <w:r>
        <w:rPr>
          <w:rFonts w:asciiTheme="minorHAnsi" w:hAnsiTheme="minorHAnsi"/>
          <w:spacing w:val="-1"/>
          <w:sz w:val="22"/>
          <w:szCs w:val="22"/>
        </w:rPr>
        <w:t xml:space="preserve"> dias inter</w:t>
      </w:r>
      <w:r w:rsidR="00943FD3">
        <w:rPr>
          <w:rFonts w:asciiTheme="minorHAnsi" w:hAnsiTheme="minorHAnsi"/>
          <w:spacing w:val="-1"/>
          <w:sz w:val="22"/>
          <w:szCs w:val="22"/>
        </w:rPr>
        <w:t>nado e leva um período de até 45</w:t>
      </w:r>
      <w:r>
        <w:rPr>
          <w:rFonts w:asciiTheme="minorHAnsi" w:hAnsiTheme="minorHAnsi"/>
          <w:spacing w:val="-1"/>
          <w:sz w:val="22"/>
          <w:szCs w:val="22"/>
        </w:rPr>
        <w:t xml:space="preserve"> dias para voltar à rotina normal.</w:t>
      </w:r>
    </w:p>
    <w:p w:rsidR="000F6CED" w:rsidRDefault="00D506E9" w:rsidP="00D506E9">
      <w:pPr>
        <w:pStyle w:val="NormalWeb"/>
        <w:shd w:val="clear" w:color="auto" w:fill="FFFFFF"/>
        <w:spacing w:before="0" w:beforeAutospacing="0" w:after="376" w:afterAutospacing="0"/>
        <w:rPr>
          <w:rFonts w:asciiTheme="minorHAnsi" w:hAnsiTheme="minorHAnsi"/>
          <w:spacing w:val="-1"/>
          <w:sz w:val="22"/>
          <w:szCs w:val="22"/>
        </w:rPr>
      </w:pPr>
      <w:r>
        <w:rPr>
          <w:rFonts w:asciiTheme="minorHAnsi" w:hAnsiTheme="minorHAnsi"/>
          <w:spacing w:val="-1"/>
          <w:sz w:val="22"/>
          <w:szCs w:val="22"/>
        </w:rPr>
        <w:t xml:space="preserve"> Porém, para atividades de maior impacto é recomendado um resguardo de três a seis meses.</w:t>
      </w:r>
    </w:p>
    <w:p w:rsidR="00961720" w:rsidRDefault="00961720" w:rsidP="003B29F0">
      <w:pPr>
        <w:pStyle w:val="NormalWeb"/>
        <w:shd w:val="clear" w:color="auto" w:fill="FFFFFF"/>
        <w:spacing w:before="0" w:beforeAutospacing="0" w:after="376" w:afterAutospacing="0"/>
        <w:rPr>
          <w:rFonts w:asciiTheme="minorHAnsi" w:hAnsiTheme="minorHAnsi"/>
          <w:spacing w:val="-1"/>
          <w:sz w:val="22"/>
          <w:szCs w:val="22"/>
        </w:rPr>
      </w:pPr>
      <w:r>
        <w:rPr>
          <w:rFonts w:asciiTheme="minorHAnsi" w:hAnsiTheme="minorHAnsi"/>
          <w:spacing w:val="-1"/>
          <w:sz w:val="22"/>
          <w:szCs w:val="22"/>
        </w:rPr>
        <w:t>O tratamento cirúrgico</w:t>
      </w:r>
      <w:r w:rsidR="002F5C9E">
        <w:rPr>
          <w:rFonts w:asciiTheme="minorHAnsi" w:hAnsiTheme="minorHAnsi"/>
          <w:spacing w:val="-1"/>
          <w:sz w:val="22"/>
          <w:szCs w:val="22"/>
        </w:rPr>
        <w:t xml:space="preserve"> da </w:t>
      </w:r>
      <w:r w:rsidR="002F5C9E" w:rsidRPr="002F5C9E">
        <w:rPr>
          <w:rFonts w:asciiTheme="minorHAnsi" w:hAnsiTheme="minorHAnsi"/>
          <w:b/>
          <w:i/>
          <w:spacing w:val="-1"/>
          <w:sz w:val="22"/>
          <w:szCs w:val="22"/>
        </w:rPr>
        <w:t>escoliose</w:t>
      </w:r>
      <w:r>
        <w:rPr>
          <w:rFonts w:asciiTheme="minorHAnsi" w:hAnsiTheme="minorHAnsi"/>
          <w:spacing w:val="-1"/>
          <w:sz w:val="22"/>
          <w:szCs w:val="22"/>
        </w:rPr>
        <w:t xml:space="preserve">, na maioria dos casos, é eficaz e satisfatório, bastando seguir todas as orientações </w:t>
      </w:r>
      <w:r w:rsidR="002F5C9E">
        <w:rPr>
          <w:rFonts w:asciiTheme="minorHAnsi" w:hAnsiTheme="minorHAnsi"/>
          <w:spacing w:val="-1"/>
          <w:sz w:val="22"/>
          <w:szCs w:val="22"/>
        </w:rPr>
        <w:t xml:space="preserve">médicas </w:t>
      </w:r>
      <w:r w:rsidR="00E864D6">
        <w:rPr>
          <w:rFonts w:asciiTheme="minorHAnsi" w:hAnsiTheme="minorHAnsi"/>
          <w:spacing w:val="-1"/>
          <w:sz w:val="22"/>
          <w:szCs w:val="22"/>
        </w:rPr>
        <w:t>do</w:t>
      </w:r>
      <w:r w:rsidR="002F5C9E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2F5C9E" w:rsidRPr="002F5C9E">
        <w:rPr>
          <w:rFonts w:asciiTheme="minorHAnsi" w:hAnsiTheme="minorHAnsi"/>
          <w:b/>
          <w:i/>
          <w:spacing w:val="-1"/>
          <w:sz w:val="22"/>
          <w:szCs w:val="22"/>
        </w:rPr>
        <w:t>cirurgião ortopedista especialista em coluna</w:t>
      </w:r>
      <w:r>
        <w:rPr>
          <w:rFonts w:asciiTheme="minorHAnsi" w:hAnsiTheme="minorHAnsi"/>
          <w:spacing w:val="-1"/>
          <w:sz w:val="22"/>
          <w:szCs w:val="22"/>
        </w:rPr>
        <w:t xml:space="preserve"> para </w:t>
      </w:r>
      <w:r w:rsidR="00E864D6">
        <w:rPr>
          <w:rFonts w:asciiTheme="minorHAnsi" w:hAnsiTheme="minorHAnsi"/>
          <w:spacing w:val="-1"/>
          <w:sz w:val="22"/>
          <w:szCs w:val="22"/>
        </w:rPr>
        <w:t xml:space="preserve">que se tenha </w:t>
      </w:r>
      <w:r>
        <w:rPr>
          <w:rFonts w:asciiTheme="minorHAnsi" w:hAnsiTheme="minorHAnsi"/>
          <w:spacing w:val="-1"/>
          <w:sz w:val="22"/>
          <w:szCs w:val="22"/>
        </w:rPr>
        <w:t>uma recuperação tranquila e sem complicações.</w:t>
      </w:r>
    </w:p>
    <w:p w:rsidR="00734119" w:rsidRPr="00753B53" w:rsidRDefault="00734119" w:rsidP="00734119">
      <w:pPr>
        <w:shd w:val="clear" w:color="auto" w:fill="FFFFFF"/>
        <w:spacing w:after="600" w:line="324" w:lineRule="atLeast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Desta forma</w:t>
      </w:r>
      <w:r w:rsidRPr="00734119">
        <w:rPr>
          <w:rFonts w:eastAsia="Times New Roman" w:cs="Times New Roman"/>
        </w:rPr>
        <w:t xml:space="preserve">, a qualquer suspeita, é imprescindível buscar ajuda de um </w:t>
      </w:r>
      <w:r w:rsidRPr="00734119">
        <w:rPr>
          <w:rFonts w:eastAsia="Times New Roman" w:cs="Times New Roman"/>
          <w:b/>
          <w:i/>
        </w:rPr>
        <w:t>médico especialista em coluna</w:t>
      </w:r>
      <w:r w:rsidRPr="00734119">
        <w:rPr>
          <w:rFonts w:eastAsia="Times New Roman" w:cs="Times New Roman"/>
        </w:rPr>
        <w:t xml:space="preserve"> para que se obtenha um diagnóstico precoce, a tempo de tratar adequadamente, impedindo a progressão da doença, para que não chegue a estágio irreversível, quando só a intervenção cirúrgica é o caminho.</w:t>
      </w:r>
    </w:p>
    <w:p w:rsidR="00734119" w:rsidRDefault="00734119" w:rsidP="003B29F0">
      <w:pPr>
        <w:pStyle w:val="NormalWeb"/>
        <w:shd w:val="clear" w:color="auto" w:fill="FFFFFF"/>
        <w:spacing w:before="0" w:beforeAutospacing="0" w:after="376" w:afterAutospacing="0"/>
        <w:rPr>
          <w:rFonts w:ascii="Tahoma" w:hAnsi="Tahoma" w:cs="Tahoma"/>
          <w:color w:val="333333"/>
        </w:rPr>
      </w:pPr>
    </w:p>
    <w:p w:rsidR="00D56C7C" w:rsidRPr="00E47E53" w:rsidRDefault="00D56C7C" w:rsidP="00A1617D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</w:p>
    <w:sectPr w:rsidR="00D56C7C" w:rsidRPr="00E47E53" w:rsidSect="00896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7BE" w:rsidRDefault="00C157BE" w:rsidP="00FC2C8E">
      <w:pPr>
        <w:spacing w:after="0" w:line="240" w:lineRule="auto"/>
      </w:pPr>
      <w:r>
        <w:separator/>
      </w:r>
    </w:p>
  </w:endnote>
  <w:endnote w:type="continuationSeparator" w:id="0">
    <w:p w:rsidR="00C157BE" w:rsidRDefault="00C157BE" w:rsidP="00FC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7BE" w:rsidRDefault="00C157BE" w:rsidP="00FC2C8E">
      <w:pPr>
        <w:spacing w:after="0" w:line="240" w:lineRule="auto"/>
      </w:pPr>
      <w:r>
        <w:separator/>
      </w:r>
    </w:p>
  </w:footnote>
  <w:footnote w:type="continuationSeparator" w:id="0">
    <w:p w:rsidR="00C157BE" w:rsidRDefault="00C157BE" w:rsidP="00FC2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FB3"/>
    <w:rsid w:val="00000CC9"/>
    <w:rsid w:val="00001561"/>
    <w:rsid w:val="0000194A"/>
    <w:rsid w:val="00005EE1"/>
    <w:rsid w:val="00005F4A"/>
    <w:rsid w:val="00007E41"/>
    <w:rsid w:val="00014483"/>
    <w:rsid w:val="00017B8D"/>
    <w:rsid w:val="000228D0"/>
    <w:rsid w:val="00023AEC"/>
    <w:rsid w:val="00034FC3"/>
    <w:rsid w:val="00035743"/>
    <w:rsid w:val="000362FF"/>
    <w:rsid w:val="00036700"/>
    <w:rsid w:val="00040095"/>
    <w:rsid w:val="000407BB"/>
    <w:rsid w:val="000448A5"/>
    <w:rsid w:val="0004660F"/>
    <w:rsid w:val="00046F10"/>
    <w:rsid w:val="00050104"/>
    <w:rsid w:val="000542E3"/>
    <w:rsid w:val="000555FF"/>
    <w:rsid w:val="0006128C"/>
    <w:rsid w:val="000653B2"/>
    <w:rsid w:val="00065F1F"/>
    <w:rsid w:val="00073299"/>
    <w:rsid w:val="00074EDD"/>
    <w:rsid w:val="00075A47"/>
    <w:rsid w:val="00081024"/>
    <w:rsid w:val="0008336C"/>
    <w:rsid w:val="00083B92"/>
    <w:rsid w:val="00084275"/>
    <w:rsid w:val="00084778"/>
    <w:rsid w:val="00086B5E"/>
    <w:rsid w:val="00086C45"/>
    <w:rsid w:val="00086CF0"/>
    <w:rsid w:val="00087F54"/>
    <w:rsid w:val="00090998"/>
    <w:rsid w:val="00094E18"/>
    <w:rsid w:val="00097046"/>
    <w:rsid w:val="000972DF"/>
    <w:rsid w:val="000A1352"/>
    <w:rsid w:val="000A27C0"/>
    <w:rsid w:val="000A2E73"/>
    <w:rsid w:val="000A425F"/>
    <w:rsid w:val="000A4A24"/>
    <w:rsid w:val="000A7FDA"/>
    <w:rsid w:val="000B0C88"/>
    <w:rsid w:val="000B0EB8"/>
    <w:rsid w:val="000B1C31"/>
    <w:rsid w:val="000B265C"/>
    <w:rsid w:val="000B7BF1"/>
    <w:rsid w:val="000B7F1C"/>
    <w:rsid w:val="000C0492"/>
    <w:rsid w:val="000C3D78"/>
    <w:rsid w:val="000C77A7"/>
    <w:rsid w:val="000D02EF"/>
    <w:rsid w:val="000D0C65"/>
    <w:rsid w:val="000D617E"/>
    <w:rsid w:val="000D75E9"/>
    <w:rsid w:val="000E010A"/>
    <w:rsid w:val="000E14A3"/>
    <w:rsid w:val="000E283A"/>
    <w:rsid w:val="000E30BE"/>
    <w:rsid w:val="000E46C1"/>
    <w:rsid w:val="000E54F1"/>
    <w:rsid w:val="000E5F33"/>
    <w:rsid w:val="000F0A1B"/>
    <w:rsid w:val="000F1048"/>
    <w:rsid w:val="000F5320"/>
    <w:rsid w:val="000F62A6"/>
    <w:rsid w:val="000F6CED"/>
    <w:rsid w:val="000F6D92"/>
    <w:rsid w:val="001009E1"/>
    <w:rsid w:val="001014C2"/>
    <w:rsid w:val="001023BD"/>
    <w:rsid w:val="001031C4"/>
    <w:rsid w:val="001034E9"/>
    <w:rsid w:val="00103EB3"/>
    <w:rsid w:val="00104DA9"/>
    <w:rsid w:val="00104F17"/>
    <w:rsid w:val="0011130B"/>
    <w:rsid w:val="00113732"/>
    <w:rsid w:val="00116BDA"/>
    <w:rsid w:val="00121044"/>
    <w:rsid w:val="001219DC"/>
    <w:rsid w:val="001225ED"/>
    <w:rsid w:val="00123350"/>
    <w:rsid w:val="00126641"/>
    <w:rsid w:val="00131240"/>
    <w:rsid w:val="00131398"/>
    <w:rsid w:val="001349CF"/>
    <w:rsid w:val="001372A1"/>
    <w:rsid w:val="00141AAB"/>
    <w:rsid w:val="0014726F"/>
    <w:rsid w:val="00150819"/>
    <w:rsid w:val="00150984"/>
    <w:rsid w:val="00151186"/>
    <w:rsid w:val="00152047"/>
    <w:rsid w:val="00154343"/>
    <w:rsid w:val="001558A8"/>
    <w:rsid w:val="00161C21"/>
    <w:rsid w:val="00166EF7"/>
    <w:rsid w:val="00170D93"/>
    <w:rsid w:val="001727BF"/>
    <w:rsid w:val="001735D3"/>
    <w:rsid w:val="00176BB7"/>
    <w:rsid w:val="001818AB"/>
    <w:rsid w:val="00184DA0"/>
    <w:rsid w:val="00185B54"/>
    <w:rsid w:val="00190038"/>
    <w:rsid w:val="001905B1"/>
    <w:rsid w:val="00190AC3"/>
    <w:rsid w:val="00193B54"/>
    <w:rsid w:val="0019443D"/>
    <w:rsid w:val="0019500C"/>
    <w:rsid w:val="001969C0"/>
    <w:rsid w:val="00196A28"/>
    <w:rsid w:val="00197B22"/>
    <w:rsid w:val="001A27AD"/>
    <w:rsid w:val="001A7875"/>
    <w:rsid w:val="001A79D0"/>
    <w:rsid w:val="001B41DC"/>
    <w:rsid w:val="001B4299"/>
    <w:rsid w:val="001B633E"/>
    <w:rsid w:val="001B6F46"/>
    <w:rsid w:val="001C2474"/>
    <w:rsid w:val="001C2659"/>
    <w:rsid w:val="001C2D1E"/>
    <w:rsid w:val="001C3619"/>
    <w:rsid w:val="001C3A2D"/>
    <w:rsid w:val="001C595A"/>
    <w:rsid w:val="001C696C"/>
    <w:rsid w:val="001C76DC"/>
    <w:rsid w:val="001C7DB9"/>
    <w:rsid w:val="001D1365"/>
    <w:rsid w:val="001D1EE2"/>
    <w:rsid w:val="001D2D0C"/>
    <w:rsid w:val="001D5A28"/>
    <w:rsid w:val="001D6ADE"/>
    <w:rsid w:val="001D7AA6"/>
    <w:rsid w:val="001E23E4"/>
    <w:rsid w:val="001E628A"/>
    <w:rsid w:val="001E6AE6"/>
    <w:rsid w:val="001F03A0"/>
    <w:rsid w:val="001F12FC"/>
    <w:rsid w:val="001F1818"/>
    <w:rsid w:val="001F4E0C"/>
    <w:rsid w:val="001F5D5C"/>
    <w:rsid w:val="001F77D9"/>
    <w:rsid w:val="0020207E"/>
    <w:rsid w:val="00203345"/>
    <w:rsid w:val="00205212"/>
    <w:rsid w:val="002066AA"/>
    <w:rsid w:val="002118D3"/>
    <w:rsid w:val="00212698"/>
    <w:rsid w:val="00214001"/>
    <w:rsid w:val="00214532"/>
    <w:rsid w:val="002152CB"/>
    <w:rsid w:val="00215A85"/>
    <w:rsid w:val="00215B70"/>
    <w:rsid w:val="00220C46"/>
    <w:rsid w:val="002245F5"/>
    <w:rsid w:val="00225C55"/>
    <w:rsid w:val="00226690"/>
    <w:rsid w:val="00230596"/>
    <w:rsid w:val="002324EA"/>
    <w:rsid w:val="00233437"/>
    <w:rsid w:val="0023565B"/>
    <w:rsid w:val="00235B24"/>
    <w:rsid w:val="00235BF6"/>
    <w:rsid w:val="00236FDA"/>
    <w:rsid w:val="00237168"/>
    <w:rsid w:val="00237AC7"/>
    <w:rsid w:val="002411AD"/>
    <w:rsid w:val="00242F72"/>
    <w:rsid w:val="00250F28"/>
    <w:rsid w:val="002513E4"/>
    <w:rsid w:val="002518ED"/>
    <w:rsid w:val="00253B5D"/>
    <w:rsid w:val="00256356"/>
    <w:rsid w:val="002610FC"/>
    <w:rsid w:val="0026367A"/>
    <w:rsid w:val="0026502F"/>
    <w:rsid w:val="00265451"/>
    <w:rsid w:val="00267B45"/>
    <w:rsid w:val="00273910"/>
    <w:rsid w:val="00274C78"/>
    <w:rsid w:val="00274FA6"/>
    <w:rsid w:val="002753BC"/>
    <w:rsid w:val="00276001"/>
    <w:rsid w:val="00281172"/>
    <w:rsid w:val="00281317"/>
    <w:rsid w:val="002820DF"/>
    <w:rsid w:val="002825E2"/>
    <w:rsid w:val="00282E12"/>
    <w:rsid w:val="002839D0"/>
    <w:rsid w:val="002846D2"/>
    <w:rsid w:val="00286EF0"/>
    <w:rsid w:val="002873AD"/>
    <w:rsid w:val="002926E4"/>
    <w:rsid w:val="00292C35"/>
    <w:rsid w:val="002930E9"/>
    <w:rsid w:val="00293F60"/>
    <w:rsid w:val="00295AA2"/>
    <w:rsid w:val="00296A09"/>
    <w:rsid w:val="00297836"/>
    <w:rsid w:val="002A086A"/>
    <w:rsid w:val="002C029A"/>
    <w:rsid w:val="002C1130"/>
    <w:rsid w:val="002C17D5"/>
    <w:rsid w:val="002C42BC"/>
    <w:rsid w:val="002C4927"/>
    <w:rsid w:val="002C721F"/>
    <w:rsid w:val="002C7618"/>
    <w:rsid w:val="002D0CC5"/>
    <w:rsid w:val="002D47A3"/>
    <w:rsid w:val="002D549C"/>
    <w:rsid w:val="002D69CF"/>
    <w:rsid w:val="002D69DC"/>
    <w:rsid w:val="002E19E0"/>
    <w:rsid w:val="002E2FA8"/>
    <w:rsid w:val="002E3227"/>
    <w:rsid w:val="002E439D"/>
    <w:rsid w:val="002E4620"/>
    <w:rsid w:val="002E6149"/>
    <w:rsid w:val="002E6A2A"/>
    <w:rsid w:val="002E6A82"/>
    <w:rsid w:val="002F108E"/>
    <w:rsid w:val="002F1912"/>
    <w:rsid w:val="002F5C9E"/>
    <w:rsid w:val="002F6C4B"/>
    <w:rsid w:val="0030542C"/>
    <w:rsid w:val="00311972"/>
    <w:rsid w:val="00312355"/>
    <w:rsid w:val="00314869"/>
    <w:rsid w:val="00320CDC"/>
    <w:rsid w:val="003211B4"/>
    <w:rsid w:val="00323C37"/>
    <w:rsid w:val="00326D90"/>
    <w:rsid w:val="0033080E"/>
    <w:rsid w:val="00335F39"/>
    <w:rsid w:val="00336184"/>
    <w:rsid w:val="0033632F"/>
    <w:rsid w:val="003411EB"/>
    <w:rsid w:val="00342A5D"/>
    <w:rsid w:val="00344470"/>
    <w:rsid w:val="0034561D"/>
    <w:rsid w:val="0034657C"/>
    <w:rsid w:val="00347568"/>
    <w:rsid w:val="0035009C"/>
    <w:rsid w:val="00350E40"/>
    <w:rsid w:val="00356812"/>
    <w:rsid w:val="00357848"/>
    <w:rsid w:val="0036134C"/>
    <w:rsid w:val="00361F90"/>
    <w:rsid w:val="00362D90"/>
    <w:rsid w:val="003643BC"/>
    <w:rsid w:val="003666F7"/>
    <w:rsid w:val="00366A47"/>
    <w:rsid w:val="00367F08"/>
    <w:rsid w:val="00370B60"/>
    <w:rsid w:val="00371A51"/>
    <w:rsid w:val="003724D6"/>
    <w:rsid w:val="00372BA7"/>
    <w:rsid w:val="003733A0"/>
    <w:rsid w:val="00374A16"/>
    <w:rsid w:val="00374B58"/>
    <w:rsid w:val="00376865"/>
    <w:rsid w:val="00380669"/>
    <w:rsid w:val="00385094"/>
    <w:rsid w:val="003859C3"/>
    <w:rsid w:val="00386A9A"/>
    <w:rsid w:val="00386F19"/>
    <w:rsid w:val="00390124"/>
    <w:rsid w:val="00391AA8"/>
    <w:rsid w:val="00392530"/>
    <w:rsid w:val="00393249"/>
    <w:rsid w:val="003A1147"/>
    <w:rsid w:val="003A1868"/>
    <w:rsid w:val="003A7EEA"/>
    <w:rsid w:val="003B14D1"/>
    <w:rsid w:val="003B1FCA"/>
    <w:rsid w:val="003B29F0"/>
    <w:rsid w:val="003B554C"/>
    <w:rsid w:val="003C78FD"/>
    <w:rsid w:val="003D1907"/>
    <w:rsid w:val="003D4776"/>
    <w:rsid w:val="003D5D4B"/>
    <w:rsid w:val="003D62D6"/>
    <w:rsid w:val="003D74D9"/>
    <w:rsid w:val="003E15BD"/>
    <w:rsid w:val="003E29BD"/>
    <w:rsid w:val="003E4875"/>
    <w:rsid w:val="003E6DBD"/>
    <w:rsid w:val="003F557D"/>
    <w:rsid w:val="003F6829"/>
    <w:rsid w:val="003F75AE"/>
    <w:rsid w:val="00403149"/>
    <w:rsid w:val="00407FBD"/>
    <w:rsid w:val="00410460"/>
    <w:rsid w:val="004115DE"/>
    <w:rsid w:val="00413FDB"/>
    <w:rsid w:val="00417416"/>
    <w:rsid w:val="00420BE0"/>
    <w:rsid w:val="00423D01"/>
    <w:rsid w:val="00424252"/>
    <w:rsid w:val="00431455"/>
    <w:rsid w:val="00431967"/>
    <w:rsid w:val="00434B67"/>
    <w:rsid w:val="00435279"/>
    <w:rsid w:val="00437D2F"/>
    <w:rsid w:val="00441186"/>
    <w:rsid w:val="0044193B"/>
    <w:rsid w:val="004440CB"/>
    <w:rsid w:val="00444505"/>
    <w:rsid w:val="00445504"/>
    <w:rsid w:val="00452B0E"/>
    <w:rsid w:val="00453CE3"/>
    <w:rsid w:val="004542B9"/>
    <w:rsid w:val="0045545E"/>
    <w:rsid w:val="004612E4"/>
    <w:rsid w:val="00461D82"/>
    <w:rsid w:val="004622BB"/>
    <w:rsid w:val="0046604C"/>
    <w:rsid w:val="004668C2"/>
    <w:rsid w:val="00466FE4"/>
    <w:rsid w:val="0047126F"/>
    <w:rsid w:val="004732D7"/>
    <w:rsid w:val="0047458C"/>
    <w:rsid w:val="004745F9"/>
    <w:rsid w:val="00477A08"/>
    <w:rsid w:val="004831E3"/>
    <w:rsid w:val="0048475B"/>
    <w:rsid w:val="00484E2C"/>
    <w:rsid w:val="00486FA7"/>
    <w:rsid w:val="00487DD4"/>
    <w:rsid w:val="00491601"/>
    <w:rsid w:val="00491E3A"/>
    <w:rsid w:val="0049400A"/>
    <w:rsid w:val="00494942"/>
    <w:rsid w:val="00495D05"/>
    <w:rsid w:val="00496168"/>
    <w:rsid w:val="0049681E"/>
    <w:rsid w:val="004A589E"/>
    <w:rsid w:val="004A5C72"/>
    <w:rsid w:val="004B07DD"/>
    <w:rsid w:val="004B130E"/>
    <w:rsid w:val="004B286F"/>
    <w:rsid w:val="004B4440"/>
    <w:rsid w:val="004B6C64"/>
    <w:rsid w:val="004C1F2E"/>
    <w:rsid w:val="004C205A"/>
    <w:rsid w:val="004C33A2"/>
    <w:rsid w:val="004C3CBC"/>
    <w:rsid w:val="004D150A"/>
    <w:rsid w:val="004D19CE"/>
    <w:rsid w:val="004D7FA8"/>
    <w:rsid w:val="004E1A4B"/>
    <w:rsid w:val="004E5E10"/>
    <w:rsid w:val="004F6B74"/>
    <w:rsid w:val="004F7111"/>
    <w:rsid w:val="004F79FC"/>
    <w:rsid w:val="005001FF"/>
    <w:rsid w:val="00501E8C"/>
    <w:rsid w:val="005069BE"/>
    <w:rsid w:val="0050721A"/>
    <w:rsid w:val="00507688"/>
    <w:rsid w:val="0051035C"/>
    <w:rsid w:val="00511198"/>
    <w:rsid w:val="00511816"/>
    <w:rsid w:val="00512147"/>
    <w:rsid w:val="00515202"/>
    <w:rsid w:val="005157BA"/>
    <w:rsid w:val="00523FDA"/>
    <w:rsid w:val="00525DB6"/>
    <w:rsid w:val="00525EF3"/>
    <w:rsid w:val="00527DF1"/>
    <w:rsid w:val="00530F5A"/>
    <w:rsid w:val="00531B26"/>
    <w:rsid w:val="005357D3"/>
    <w:rsid w:val="00536C28"/>
    <w:rsid w:val="00537096"/>
    <w:rsid w:val="00540BF4"/>
    <w:rsid w:val="005430C2"/>
    <w:rsid w:val="0054580B"/>
    <w:rsid w:val="005515D3"/>
    <w:rsid w:val="00555F70"/>
    <w:rsid w:val="00560F83"/>
    <w:rsid w:val="005622DF"/>
    <w:rsid w:val="00562450"/>
    <w:rsid w:val="00562C56"/>
    <w:rsid w:val="00563358"/>
    <w:rsid w:val="005642AF"/>
    <w:rsid w:val="00565990"/>
    <w:rsid w:val="005705D8"/>
    <w:rsid w:val="005710CF"/>
    <w:rsid w:val="00572528"/>
    <w:rsid w:val="00572F3A"/>
    <w:rsid w:val="00573378"/>
    <w:rsid w:val="00574400"/>
    <w:rsid w:val="005751A3"/>
    <w:rsid w:val="005847BA"/>
    <w:rsid w:val="0058507A"/>
    <w:rsid w:val="0058624A"/>
    <w:rsid w:val="00586C9E"/>
    <w:rsid w:val="00586E30"/>
    <w:rsid w:val="00587788"/>
    <w:rsid w:val="00590780"/>
    <w:rsid w:val="00591C64"/>
    <w:rsid w:val="00592FBE"/>
    <w:rsid w:val="005951FE"/>
    <w:rsid w:val="00595AED"/>
    <w:rsid w:val="00595F32"/>
    <w:rsid w:val="005972BD"/>
    <w:rsid w:val="005A03D8"/>
    <w:rsid w:val="005A2177"/>
    <w:rsid w:val="005A26DA"/>
    <w:rsid w:val="005A36C5"/>
    <w:rsid w:val="005A390E"/>
    <w:rsid w:val="005A4819"/>
    <w:rsid w:val="005B1DFF"/>
    <w:rsid w:val="005B22A7"/>
    <w:rsid w:val="005B60CF"/>
    <w:rsid w:val="005B6781"/>
    <w:rsid w:val="005C0744"/>
    <w:rsid w:val="005C1812"/>
    <w:rsid w:val="005C475C"/>
    <w:rsid w:val="005C4FA0"/>
    <w:rsid w:val="005C4FA3"/>
    <w:rsid w:val="005C56A1"/>
    <w:rsid w:val="005C6286"/>
    <w:rsid w:val="005C6B1A"/>
    <w:rsid w:val="005C78DE"/>
    <w:rsid w:val="005C7FBF"/>
    <w:rsid w:val="005D03B3"/>
    <w:rsid w:val="005D3A24"/>
    <w:rsid w:val="005D5F80"/>
    <w:rsid w:val="005D5F85"/>
    <w:rsid w:val="005D5FBC"/>
    <w:rsid w:val="005D68CD"/>
    <w:rsid w:val="005E2D9E"/>
    <w:rsid w:val="005E42B7"/>
    <w:rsid w:val="005E4704"/>
    <w:rsid w:val="005E57B9"/>
    <w:rsid w:val="005E60EE"/>
    <w:rsid w:val="005F2FFA"/>
    <w:rsid w:val="005F3ABC"/>
    <w:rsid w:val="005F4B54"/>
    <w:rsid w:val="005F5594"/>
    <w:rsid w:val="005F59BF"/>
    <w:rsid w:val="005F5D55"/>
    <w:rsid w:val="005F68CB"/>
    <w:rsid w:val="0060010C"/>
    <w:rsid w:val="00600931"/>
    <w:rsid w:val="00603578"/>
    <w:rsid w:val="00604269"/>
    <w:rsid w:val="0060453E"/>
    <w:rsid w:val="006046AF"/>
    <w:rsid w:val="00610B52"/>
    <w:rsid w:val="00615853"/>
    <w:rsid w:val="006160D2"/>
    <w:rsid w:val="00616892"/>
    <w:rsid w:val="006211C2"/>
    <w:rsid w:val="00622982"/>
    <w:rsid w:val="00622C67"/>
    <w:rsid w:val="00625660"/>
    <w:rsid w:val="00627368"/>
    <w:rsid w:val="00634D96"/>
    <w:rsid w:val="00634E46"/>
    <w:rsid w:val="006443F8"/>
    <w:rsid w:val="00644D64"/>
    <w:rsid w:val="006454D2"/>
    <w:rsid w:val="00650A11"/>
    <w:rsid w:val="00651AA9"/>
    <w:rsid w:val="00651ACA"/>
    <w:rsid w:val="00651D3A"/>
    <w:rsid w:val="006546B3"/>
    <w:rsid w:val="00657F29"/>
    <w:rsid w:val="00661ACE"/>
    <w:rsid w:val="00661FB4"/>
    <w:rsid w:val="00666706"/>
    <w:rsid w:val="00670B29"/>
    <w:rsid w:val="00671EC9"/>
    <w:rsid w:val="00674AD6"/>
    <w:rsid w:val="00677057"/>
    <w:rsid w:val="0068120B"/>
    <w:rsid w:val="006814A4"/>
    <w:rsid w:val="006837EA"/>
    <w:rsid w:val="00684F60"/>
    <w:rsid w:val="006867C5"/>
    <w:rsid w:val="0069214B"/>
    <w:rsid w:val="00692535"/>
    <w:rsid w:val="006935A3"/>
    <w:rsid w:val="006937E8"/>
    <w:rsid w:val="00693DC7"/>
    <w:rsid w:val="00695313"/>
    <w:rsid w:val="00695A0B"/>
    <w:rsid w:val="00697586"/>
    <w:rsid w:val="00697D17"/>
    <w:rsid w:val="006A0AFC"/>
    <w:rsid w:val="006A1EDC"/>
    <w:rsid w:val="006A5530"/>
    <w:rsid w:val="006A5C50"/>
    <w:rsid w:val="006A5D4A"/>
    <w:rsid w:val="006A6883"/>
    <w:rsid w:val="006A69FE"/>
    <w:rsid w:val="006A702C"/>
    <w:rsid w:val="006A7827"/>
    <w:rsid w:val="006B2B47"/>
    <w:rsid w:val="006B3F6A"/>
    <w:rsid w:val="006B673D"/>
    <w:rsid w:val="006B67B0"/>
    <w:rsid w:val="006B6AA7"/>
    <w:rsid w:val="006C0C97"/>
    <w:rsid w:val="006C237E"/>
    <w:rsid w:val="006C2A16"/>
    <w:rsid w:val="006C37D1"/>
    <w:rsid w:val="006C4E02"/>
    <w:rsid w:val="006D5BB0"/>
    <w:rsid w:val="006D70C6"/>
    <w:rsid w:val="006D748B"/>
    <w:rsid w:val="006D7673"/>
    <w:rsid w:val="006E0653"/>
    <w:rsid w:val="006E1130"/>
    <w:rsid w:val="006E1E75"/>
    <w:rsid w:val="006E2DE1"/>
    <w:rsid w:val="006F0596"/>
    <w:rsid w:val="006F137D"/>
    <w:rsid w:val="006F16AB"/>
    <w:rsid w:val="006F2D92"/>
    <w:rsid w:val="006F57CE"/>
    <w:rsid w:val="006F5FED"/>
    <w:rsid w:val="00701427"/>
    <w:rsid w:val="0070522A"/>
    <w:rsid w:val="00705C18"/>
    <w:rsid w:val="00706A9D"/>
    <w:rsid w:val="00706E02"/>
    <w:rsid w:val="00711B6D"/>
    <w:rsid w:val="007134FC"/>
    <w:rsid w:val="00715347"/>
    <w:rsid w:val="00715558"/>
    <w:rsid w:val="0071591E"/>
    <w:rsid w:val="00715EAA"/>
    <w:rsid w:val="0071659F"/>
    <w:rsid w:val="007166EC"/>
    <w:rsid w:val="00716967"/>
    <w:rsid w:val="00716E4D"/>
    <w:rsid w:val="00717398"/>
    <w:rsid w:val="00720B24"/>
    <w:rsid w:val="0073175E"/>
    <w:rsid w:val="00732107"/>
    <w:rsid w:val="00732281"/>
    <w:rsid w:val="00732FB3"/>
    <w:rsid w:val="00734119"/>
    <w:rsid w:val="007344AB"/>
    <w:rsid w:val="007426DF"/>
    <w:rsid w:val="00744424"/>
    <w:rsid w:val="0074524C"/>
    <w:rsid w:val="007457C9"/>
    <w:rsid w:val="00750214"/>
    <w:rsid w:val="00751699"/>
    <w:rsid w:val="00753B53"/>
    <w:rsid w:val="00761355"/>
    <w:rsid w:val="00762A89"/>
    <w:rsid w:val="007630C1"/>
    <w:rsid w:val="00763697"/>
    <w:rsid w:val="00764FEA"/>
    <w:rsid w:val="0076657B"/>
    <w:rsid w:val="00772353"/>
    <w:rsid w:val="00774080"/>
    <w:rsid w:val="007758C7"/>
    <w:rsid w:val="00775EC5"/>
    <w:rsid w:val="00777BF8"/>
    <w:rsid w:val="007801C3"/>
    <w:rsid w:val="007803A2"/>
    <w:rsid w:val="00780EB1"/>
    <w:rsid w:val="007810F5"/>
    <w:rsid w:val="0078126A"/>
    <w:rsid w:val="007813F8"/>
    <w:rsid w:val="00782629"/>
    <w:rsid w:val="00787123"/>
    <w:rsid w:val="007909A6"/>
    <w:rsid w:val="00791A82"/>
    <w:rsid w:val="00791C12"/>
    <w:rsid w:val="00793881"/>
    <w:rsid w:val="007A61CF"/>
    <w:rsid w:val="007B0E9D"/>
    <w:rsid w:val="007B181D"/>
    <w:rsid w:val="007B21D2"/>
    <w:rsid w:val="007B3B75"/>
    <w:rsid w:val="007C2460"/>
    <w:rsid w:val="007C2923"/>
    <w:rsid w:val="007C37ED"/>
    <w:rsid w:val="007C7090"/>
    <w:rsid w:val="007C796D"/>
    <w:rsid w:val="007D1FB5"/>
    <w:rsid w:val="007D2DF9"/>
    <w:rsid w:val="007D6BA3"/>
    <w:rsid w:val="007E1584"/>
    <w:rsid w:val="007E25D5"/>
    <w:rsid w:val="007E79FE"/>
    <w:rsid w:val="007F1348"/>
    <w:rsid w:val="007F48B1"/>
    <w:rsid w:val="007F5C6F"/>
    <w:rsid w:val="008005E6"/>
    <w:rsid w:val="0080301E"/>
    <w:rsid w:val="008030D1"/>
    <w:rsid w:val="00806E31"/>
    <w:rsid w:val="008109EB"/>
    <w:rsid w:val="008116D5"/>
    <w:rsid w:val="00812C41"/>
    <w:rsid w:val="0081353E"/>
    <w:rsid w:val="00813A07"/>
    <w:rsid w:val="0081498C"/>
    <w:rsid w:val="0081696A"/>
    <w:rsid w:val="0082074D"/>
    <w:rsid w:val="00824F49"/>
    <w:rsid w:val="00826093"/>
    <w:rsid w:val="00833C7D"/>
    <w:rsid w:val="00834ADE"/>
    <w:rsid w:val="00837E81"/>
    <w:rsid w:val="008420B8"/>
    <w:rsid w:val="0084290B"/>
    <w:rsid w:val="0084335B"/>
    <w:rsid w:val="008435B8"/>
    <w:rsid w:val="00845615"/>
    <w:rsid w:val="008506EA"/>
    <w:rsid w:val="00852F99"/>
    <w:rsid w:val="0085761B"/>
    <w:rsid w:val="00860489"/>
    <w:rsid w:val="008613AD"/>
    <w:rsid w:val="00862EF3"/>
    <w:rsid w:val="0086412A"/>
    <w:rsid w:val="00866401"/>
    <w:rsid w:val="00867572"/>
    <w:rsid w:val="00873EC6"/>
    <w:rsid w:val="008862EC"/>
    <w:rsid w:val="00886E41"/>
    <w:rsid w:val="00892CA7"/>
    <w:rsid w:val="008952E4"/>
    <w:rsid w:val="00895302"/>
    <w:rsid w:val="00896255"/>
    <w:rsid w:val="008A24C3"/>
    <w:rsid w:val="008A7F70"/>
    <w:rsid w:val="008B0241"/>
    <w:rsid w:val="008B0E4D"/>
    <w:rsid w:val="008B3BF2"/>
    <w:rsid w:val="008B3DEF"/>
    <w:rsid w:val="008B4E10"/>
    <w:rsid w:val="008B4FD1"/>
    <w:rsid w:val="008B5869"/>
    <w:rsid w:val="008B5D03"/>
    <w:rsid w:val="008C403E"/>
    <w:rsid w:val="008C4B98"/>
    <w:rsid w:val="008C5A09"/>
    <w:rsid w:val="008C6CBE"/>
    <w:rsid w:val="008D0B66"/>
    <w:rsid w:val="008D145F"/>
    <w:rsid w:val="008D2821"/>
    <w:rsid w:val="008D3E7A"/>
    <w:rsid w:val="008E0FBF"/>
    <w:rsid w:val="008E1388"/>
    <w:rsid w:val="008E27E7"/>
    <w:rsid w:val="008E72E8"/>
    <w:rsid w:val="008E7307"/>
    <w:rsid w:val="008E7992"/>
    <w:rsid w:val="008F0585"/>
    <w:rsid w:val="008F10B5"/>
    <w:rsid w:val="008F2F84"/>
    <w:rsid w:val="008F3555"/>
    <w:rsid w:val="008F5262"/>
    <w:rsid w:val="008F63F4"/>
    <w:rsid w:val="00901C55"/>
    <w:rsid w:val="00904A8F"/>
    <w:rsid w:val="00905684"/>
    <w:rsid w:val="00907D3D"/>
    <w:rsid w:val="00912A3E"/>
    <w:rsid w:val="009201D1"/>
    <w:rsid w:val="009233E1"/>
    <w:rsid w:val="00923CE8"/>
    <w:rsid w:val="00924EC7"/>
    <w:rsid w:val="00926E1F"/>
    <w:rsid w:val="00931033"/>
    <w:rsid w:val="00931CE7"/>
    <w:rsid w:val="00934F6F"/>
    <w:rsid w:val="0093770C"/>
    <w:rsid w:val="009378DE"/>
    <w:rsid w:val="00942134"/>
    <w:rsid w:val="00942EAF"/>
    <w:rsid w:val="00943FD3"/>
    <w:rsid w:val="009447F6"/>
    <w:rsid w:val="00944C50"/>
    <w:rsid w:val="009457FF"/>
    <w:rsid w:val="00951435"/>
    <w:rsid w:val="00951714"/>
    <w:rsid w:val="0095310E"/>
    <w:rsid w:val="009532EA"/>
    <w:rsid w:val="0095694F"/>
    <w:rsid w:val="00956EC4"/>
    <w:rsid w:val="00957FEF"/>
    <w:rsid w:val="00961720"/>
    <w:rsid w:val="00961E7E"/>
    <w:rsid w:val="0096262E"/>
    <w:rsid w:val="00963EED"/>
    <w:rsid w:val="0096771F"/>
    <w:rsid w:val="00970525"/>
    <w:rsid w:val="0097090F"/>
    <w:rsid w:val="009718B3"/>
    <w:rsid w:val="00971E54"/>
    <w:rsid w:val="0097576E"/>
    <w:rsid w:val="00976361"/>
    <w:rsid w:val="00976AA1"/>
    <w:rsid w:val="00976B3F"/>
    <w:rsid w:val="00976CC1"/>
    <w:rsid w:val="00976D00"/>
    <w:rsid w:val="0097782E"/>
    <w:rsid w:val="009802FC"/>
    <w:rsid w:val="00983A93"/>
    <w:rsid w:val="00985CDD"/>
    <w:rsid w:val="00986DA2"/>
    <w:rsid w:val="00991418"/>
    <w:rsid w:val="0099530B"/>
    <w:rsid w:val="00995FEF"/>
    <w:rsid w:val="009A0FEA"/>
    <w:rsid w:val="009A1235"/>
    <w:rsid w:val="009A350F"/>
    <w:rsid w:val="009A4383"/>
    <w:rsid w:val="009A5560"/>
    <w:rsid w:val="009A77A5"/>
    <w:rsid w:val="009A790B"/>
    <w:rsid w:val="009B060F"/>
    <w:rsid w:val="009B193B"/>
    <w:rsid w:val="009B3FD6"/>
    <w:rsid w:val="009B423C"/>
    <w:rsid w:val="009B5652"/>
    <w:rsid w:val="009B654F"/>
    <w:rsid w:val="009B6E60"/>
    <w:rsid w:val="009C07EB"/>
    <w:rsid w:val="009C3449"/>
    <w:rsid w:val="009C4BEC"/>
    <w:rsid w:val="009C57E4"/>
    <w:rsid w:val="009D1AE5"/>
    <w:rsid w:val="009D398D"/>
    <w:rsid w:val="009D448F"/>
    <w:rsid w:val="009D5D2C"/>
    <w:rsid w:val="009D6C7E"/>
    <w:rsid w:val="009E06C8"/>
    <w:rsid w:val="009E3B15"/>
    <w:rsid w:val="009E7151"/>
    <w:rsid w:val="009E7526"/>
    <w:rsid w:val="009E77D8"/>
    <w:rsid w:val="009F048C"/>
    <w:rsid w:val="009F1A1E"/>
    <w:rsid w:val="009F1B06"/>
    <w:rsid w:val="009F2442"/>
    <w:rsid w:val="009F32E3"/>
    <w:rsid w:val="009F54DA"/>
    <w:rsid w:val="009F5C3B"/>
    <w:rsid w:val="009F61D0"/>
    <w:rsid w:val="009F71D8"/>
    <w:rsid w:val="00A04B8F"/>
    <w:rsid w:val="00A0566F"/>
    <w:rsid w:val="00A11028"/>
    <w:rsid w:val="00A1174E"/>
    <w:rsid w:val="00A11A35"/>
    <w:rsid w:val="00A134C3"/>
    <w:rsid w:val="00A150D6"/>
    <w:rsid w:val="00A1617D"/>
    <w:rsid w:val="00A17715"/>
    <w:rsid w:val="00A17D85"/>
    <w:rsid w:val="00A219A0"/>
    <w:rsid w:val="00A23D12"/>
    <w:rsid w:val="00A2631D"/>
    <w:rsid w:val="00A308AF"/>
    <w:rsid w:val="00A309AC"/>
    <w:rsid w:val="00A31314"/>
    <w:rsid w:val="00A3292F"/>
    <w:rsid w:val="00A32FE9"/>
    <w:rsid w:val="00A330F4"/>
    <w:rsid w:val="00A379BC"/>
    <w:rsid w:val="00A40E7E"/>
    <w:rsid w:val="00A45647"/>
    <w:rsid w:val="00A45DF9"/>
    <w:rsid w:val="00A47969"/>
    <w:rsid w:val="00A50FCD"/>
    <w:rsid w:val="00A51777"/>
    <w:rsid w:val="00A52AD8"/>
    <w:rsid w:val="00A53CDB"/>
    <w:rsid w:val="00A55A1E"/>
    <w:rsid w:val="00A6144C"/>
    <w:rsid w:val="00A636D9"/>
    <w:rsid w:val="00A64EB9"/>
    <w:rsid w:val="00A65F30"/>
    <w:rsid w:val="00A66428"/>
    <w:rsid w:val="00A66CB9"/>
    <w:rsid w:val="00A674FE"/>
    <w:rsid w:val="00A7284F"/>
    <w:rsid w:val="00A730D1"/>
    <w:rsid w:val="00A73161"/>
    <w:rsid w:val="00A74992"/>
    <w:rsid w:val="00A7552D"/>
    <w:rsid w:val="00A758A1"/>
    <w:rsid w:val="00A765B6"/>
    <w:rsid w:val="00A85F9D"/>
    <w:rsid w:val="00A86576"/>
    <w:rsid w:val="00A9138B"/>
    <w:rsid w:val="00A936EB"/>
    <w:rsid w:val="00A9472F"/>
    <w:rsid w:val="00A9603B"/>
    <w:rsid w:val="00AA084D"/>
    <w:rsid w:val="00AA1787"/>
    <w:rsid w:val="00AA1F34"/>
    <w:rsid w:val="00AC0E94"/>
    <w:rsid w:val="00AC46B6"/>
    <w:rsid w:val="00AC4A01"/>
    <w:rsid w:val="00AD0DA3"/>
    <w:rsid w:val="00AD17AE"/>
    <w:rsid w:val="00AD7466"/>
    <w:rsid w:val="00AE17BD"/>
    <w:rsid w:val="00AE2755"/>
    <w:rsid w:val="00AE4AC5"/>
    <w:rsid w:val="00AE6EF8"/>
    <w:rsid w:val="00AE7294"/>
    <w:rsid w:val="00AE7706"/>
    <w:rsid w:val="00AF10BC"/>
    <w:rsid w:val="00AF1231"/>
    <w:rsid w:val="00AF1864"/>
    <w:rsid w:val="00AF4364"/>
    <w:rsid w:val="00AF4CB4"/>
    <w:rsid w:val="00B01284"/>
    <w:rsid w:val="00B015F7"/>
    <w:rsid w:val="00B06646"/>
    <w:rsid w:val="00B069EF"/>
    <w:rsid w:val="00B0768E"/>
    <w:rsid w:val="00B1091A"/>
    <w:rsid w:val="00B109A3"/>
    <w:rsid w:val="00B2325C"/>
    <w:rsid w:val="00B236D3"/>
    <w:rsid w:val="00B24145"/>
    <w:rsid w:val="00B26BD1"/>
    <w:rsid w:val="00B301C6"/>
    <w:rsid w:val="00B30810"/>
    <w:rsid w:val="00B31482"/>
    <w:rsid w:val="00B322C0"/>
    <w:rsid w:val="00B343B4"/>
    <w:rsid w:val="00B34DAB"/>
    <w:rsid w:val="00B3759F"/>
    <w:rsid w:val="00B40E0A"/>
    <w:rsid w:val="00B412A0"/>
    <w:rsid w:val="00B41302"/>
    <w:rsid w:val="00B42107"/>
    <w:rsid w:val="00B42B29"/>
    <w:rsid w:val="00B461E1"/>
    <w:rsid w:val="00B46B5A"/>
    <w:rsid w:val="00B507BE"/>
    <w:rsid w:val="00B521E2"/>
    <w:rsid w:val="00B556B3"/>
    <w:rsid w:val="00B56BF9"/>
    <w:rsid w:val="00B57A8C"/>
    <w:rsid w:val="00B6089B"/>
    <w:rsid w:val="00B60CC0"/>
    <w:rsid w:val="00B61130"/>
    <w:rsid w:val="00B6181C"/>
    <w:rsid w:val="00B618F0"/>
    <w:rsid w:val="00B62D8C"/>
    <w:rsid w:val="00B646D8"/>
    <w:rsid w:val="00B6609E"/>
    <w:rsid w:val="00B66686"/>
    <w:rsid w:val="00B676EF"/>
    <w:rsid w:val="00B70C23"/>
    <w:rsid w:val="00B77C74"/>
    <w:rsid w:val="00B77D9B"/>
    <w:rsid w:val="00B805D4"/>
    <w:rsid w:val="00B82038"/>
    <w:rsid w:val="00B82135"/>
    <w:rsid w:val="00B86D63"/>
    <w:rsid w:val="00B8741E"/>
    <w:rsid w:val="00B87A66"/>
    <w:rsid w:val="00B91584"/>
    <w:rsid w:val="00B922F9"/>
    <w:rsid w:val="00B93A4F"/>
    <w:rsid w:val="00B96FC9"/>
    <w:rsid w:val="00BA1E07"/>
    <w:rsid w:val="00BA3252"/>
    <w:rsid w:val="00BA659A"/>
    <w:rsid w:val="00BA65B0"/>
    <w:rsid w:val="00BA6659"/>
    <w:rsid w:val="00BA7FDE"/>
    <w:rsid w:val="00BB38D8"/>
    <w:rsid w:val="00BB42B1"/>
    <w:rsid w:val="00BB4A52"/>
    <w:rsid w:val="00BB5268"/>
    <w:rsid w:val="00BB53AE"/>
    <w:rsid w:val="00BC0424"/>
    <w:rsid w:val="00BC0A41"/>
    <w:rsid w:val="00BC126D"/>
    <w:rsid w:val="00BC44FF"/>
    <w:rsid w:val="00BD065B"/>
    <w:rsid w:val="00BD1B3C"/>
    <w:rsid w:val="00BD226A"/>
    <w:rsid w:val="00BD3F15"/>
    <w:rsid w:val="00BD67A0"/>
    <w:rsid w:val="00BD69C5"/>
    <w:rsid w:val="00BD7AC4"/>
    <w:rsid w:val="00BD7EAA"/>
    <w:rsid w:val="00BD7F39"/>
    <w:rsid w:val="00BE263F"/>
    <w:rsid w:val="00BE63EC"/>
    <w:rsid w:val="00BF1E9E"/>
    <w:rsid w:val="00BF1FAC"/>
    <w:rsid w:val="00C00521"/>
    <w:rsid w:val="00C00C74"/>
    <w:rsid w:val="00C01991"/>
    <w:rsid w:val="00C01B02"/>
    <w:rsid w:val="00C0649C"/>
    <w:rsid w:val="00C069DA"/>
    <w:rsid w:val="00C07144"/>
    <w:rsid w:val="00C11C18"/>
    <w:rsid w:val="00C12F83"/>
    <w:rsid w:val="00C157BE"/>
    <w:rsid w:val="00C15E18"/>
    <w:rsid w:val="00C22060"/>
    <w:rsid w:val="00C22D65"/>
    <w:rsid w:val="00C25EAB"/>
    <w:rsid w:val="00C274DA"/>
    <w:rsid w:val="00C30C4A"/>
    <w:rsid w:val="00C31196"/>
    <w:rsid w:val="00C32B70"/>
    <w:rsid w:val="00C34687"/>
    <w:rsid w:val="00C36D2C"/>
    <w:rsid w:val="00C43644"/>
    <w:rsid w:val="00C43832"/>
    <w:rsid w:val="00C4418E"/>
    <w:rsid w:val="00C463E4"/>
    <w:rsid w:val="00C46448"/>
    <w:rsid w:val="00C47A3E"/>
    <w:rsid w:val="00C50ED3"/>
    <w:rsid w:val="00C517C9"/>
    <w:rsid w:val="00C5314F"/>
    <w:rsid w:val="00C53D67"/>
    <w:rsid w:val="00C62FBB"/>
    <w:rsid w:val="00C64D62"/>
    <w:rsid w:val="00C71A4E"/>
    <w:rsid w:val="00C71CB4"/>
    <w:rsid w:val="00C726F4"/>
    <w:rsid w:val="00C739F7"/>
    <w:rsid w:val="00C750BB"/>
    <w:rsid w:val="00C77AE5"/>
    <w:rsid w:val="00C80AE3"/>
    <w:rsid w:val="00C81176"/>
    <w:rsid w:val="00C8268B"/>
    <w:rsid w:val="00C839D9"/>
    <w:rsid w:val="00C850FA"/>
    <w:rsid w:val="00C8765B"/>
    <w:rsid w:val="00C90618"/>
    <w:rsid w:val="00C90D4B"/>
    <w:rsid w:val="00C9198C"/>
    <w:rsid w:val="00C94AD9"/>
    <w:rsid w:val="00C96977"/>
    <w:rsid w:val="00C96C2C"/>
    <w:rsid w:val="00C96D57"/>
    <w:rsid w:val="00CA1DE7"/>
    <w:rsid w:val="00CA3E48"/>
    <w:rsid w:val="00CA4AF3"/>
    <w:rsid w:val="00CA4B68"/>
    <w:rsid w:val="00CA4B8A"/>
    <w:rsid w:val="00CA5FE6"/>
    <w:rsid w:val="00CB0CEE"/>
    <w:rsid w:val="00CB0FC6"/>
    <w:rsid w:val="00CB41FF"/>
    <w:rsid w:val="00CB6A56"/>
    <w:rsid w:val="00CC0297"/>
    <w:rsid w:val="00CC0817"/>
    <w:rsid w:val="00CC168D"/>
    <w:rsid w:val="00CC49AD"/>
    <w:rsid w:val="00CC6D29"/>
    <w:rsid w:val="00CD005F"/>
    <w:rsid w:val="00CD05AF"/>
    <w:rsid w:val="00CD0F7E"/>
    <w:rsid w:val="00CD1ECD"/>
    <w:rsid w:val="00CD44CF"/>
    <w:rsid w:val="00CD4F95"/>
    <w:rsid w:val="00CD5751"/>
    <w:rsid w:val="00CE11D2"/>
    <w:rsid w:val="00CE1BF0"/>
    <w:rsid w:val="00CE2A0E"/>
    <w:rsid w:val="00CE3223"/>
    <w:rsid w:val="00CE36A4"/>
    <w:rsid w:val="00CE3FE0"/>
    <w:rsid w:val="00CE568E"/>
    <w:rsid w:val="00CF058B"/>
    <w:rsid w:val="00CF11CD"/>
    <w:rsid w:val="00CF199A"/>
    <w:rsid w:val="00CF218E"/>
    <w:rsid w:val="00CF4579"/>
    <w:rsid w:val="00CF6665"/>
    <w:rsid w:val="00D00424"/>
    <w:rsid w:val="00D030C4"/>
    <w:rsid w:val="00D048EC"/>
    <w:rsid w:val="00D05947"/>
    <w:rsid w:val="00D06BF7"/>
    <w:rsid w:val="00D1143E"/>
    <w:rsid w:val="00D14CEA"/>
    <w:rsid w:val="00D16313"/>
    <w:rsid w:val="00D16D49"/>
    <w:rsid w:val="00D1723A"/>
    <w:rsid w:val="00D179DB"/>
    <w:rsid w:val="00D229CE"/>
    <w:rsid w:val="00D24836"/>
    <w:rsid w:val="00D267E7"/>
    <w:rsid w:val="00D27E99"/>
    <w:rsid w:val="00D307C0"/>
    <w:rsid w:val="00D31A2C"/>
    <w:rsid w:val="00D31A3D"/>
    <w:rsid w:val="00D32660"/>
    <w:rsid w:val="00D3615C"/>
    <w:rsid w:val="00D37A3F"/>
    <w:rsid w:val="00D41571"/>
    <w:rsid w:val="00D431FB"/>
    <w:rsid w:val="00D435DA"/>
    <w:rsid w:val="00D43DDC"/>
    <w:rsid w:val="00D446EA"/>
    <w:rsid w:val="00D46740"/>
    <w:rsid w:val="00D4772D"/>
    <w:rsid w:val="00D477A2"/>
    <w:rsid w:val="00D506E9"/>
    <w:rsid w:val="00D55DCB"/>
    <w:rsid w:val="00D56C7C"/>
    <w:rsid w:val="00D57AF0"/>
    <w:rsid w:val="00D60071"/>
    <w:rsid w:val="00D60072"/>
    <w:rsid w:val="00D60220"/>
    <w:rsid w:val="00D63611"/>
    <w:rsid w:val="00D63A6B"/>
    <w:rsid w:val="00D64542"/>
    <w:rsid w:val="00D6542B"/>
    <w:rsid w:val="00D66095"/>
    <w:rsid w:val="00D679BC"/>
    <w:rsid w:val="00D67CBE"/>
    <w:rsid w:val="00D70C33"/>
    <w:rsid w:val="00D71BA2"/>
    <w:rsid w:val="00D73EB0"/>
    <w:rsid w:val="00D749E8"/>
    <w:rsid w:val="00D757B5"/>
    <w:rsid w:val="00D76525"/>
    <w:rsid w:val="00D82B8F"/>
    <w:rsid w:val="00D8334F"/>
    <w:rsid w:val="00D84150"/>
    <w:rsid w:val="00D8558D"/>
    <w:rsid w:val="00D86137"/>
    <w:rsid w:val="00D861EE"/>
    <w:rsid w:val="00D903BA"/>
    <w:rsid w:val="00D9074B"/>
    <w:rsid w:val="00D91F18"/>
    <w:rsid w:val="00D92594"/>
    <w:rsid w:val="00D94402"/>
    <w:rsid w:val="00D95408"/>
    <w:rsid w:val="00DA0F92"/>
    <w:rsid w:val="00DA31D2"/>
    <w:rsid w:val="00DA35A0"/>
    <w:rsid w:val="00DA4101"/>
    <w:rsid w:val="00DA6739"/>
    <w:rsid w:val="00DA6BE9"/>
    <w:rsid w:val="00DA6D01"/>
    <w:rsid w:val="00DA6DCA"/>
    <w:rsid w:val="00DB11E1"/>
    <w:rsid w:val="00DB3513"/>
    <w:rsid w:val="00DB5AC1"/>
    <w:rsid w:val="00DB6D74"/>
    <w:rsid w:val="00DC0DD1"/>
    <w:rsid w:val="00DC182F"/>
    <w:rsid w:val="00DC4640"/>
    <w:rsid w:val="00DC5F81"/>
    <w:rsid w:val="00DC7308"/>
    <w:rsid w:val="00DD1DD8"/>
    <w:rsid w:val="00DD3CCA"/>
    <w:rsid w:val="00DD41E8"/>
    <w:rsid w:val="00DD45BA"/>
    <w:rsid w:val="00DD5BD3"/>
    <w:rsid w:val="00DD73BF"/>
    <w:rsid w:val="00DD773C"/>
    <w:rsid w:val="00DE38D0"/>
    <w:rsid w:val="00DE5DF7"/>
    <w:rsid w:val="00DE614F"/>
    <w:rsid w:val="00DE636B"/>
    <w:rsid w:val="00DE7302"/>
    <w:rsid w:val="00DF2B2A"/>
    <w:rsid w:val="00DF69DF"/>
    <w:rsid w:val="00DF7B78"/>
    <w:rsid w:val="00E02B26"/>
    <w:rsid w:val="00E04C73"/>
    <w:rsid w:val="00E11D60"/>
    <w:rsid w:val="00E12772"/>
    <w:rsid w:val="00E13950"/>
    <w:rsid w:val="00E14E0F"/>
    <w:rsid w:val="00E21B6A"/>
    <w:rsid w:val="00E2230E"/>
    <w:rsid w:val="00E23FBC"/>
    <w:rsid w:val="00E24685"/>
    <w:rsid w:val="00E259F4"/>
    <w:rsid w:val="00E26583"/>
    <w:rsid w:val="00E31859"/>
    <w:rsid w:val="00E31E86"/>
    <w:rsid w:val="00E32DB5"/>
    <w:rsid w:val="00E34E4D"/>
    <w:rsid w:val="00E362DA"/>
    <w:rsid w:val="00E36E44"/>
    <w:rsid w:val="00E3739D"/>
    <w:rsid w:val="00E40036"/>
    <w:rsid w:val="00E40428"/>
    <w:rsid w:val="00E419FC"/>
    <w:rsid w:val="00E444BA"/>
    <w:rsid w:val="00E4528E"/>
    <w:rsid w:val="00E462F5"/>
    <w:rsid w:val="00E47E53"/>
    <w:rsid w:val="00E5063F"/>
    <w:rsid w:val="00E52E73"/>
    <w:rsid w:val="00E57CEB"/>
    <w:rsid w:val="00E610EE"/>
    <w:rsid w:val="00E61A3D"/>
    <w:rsid w:val="00E64078"/>
    <w:rsid w:val="00E67162"/>
    <w:rsid w:val="00E6723D"/>
    <w:rsid w:val="00E67BB8"/>
    <w:rsid w:val="00E67DE8"/>
    <w:rsid w:val="00E73674"/>
    <w:rsid w:val="00E7569B"/>
    <w:rsid w:val="00E77F18"/>
    <w:rsid w:val="00E864D6"/>
    <w:rsid w:val="00E8678D"/>
    <w:rsid w:val="00E8685A"/>
    <w:rsid w:val="00E903C9"/>
    <w:rsid w:val="00E90557"/>
    <w:rsid w:val="00E9200F"/>
    <w:rsid w:val="00E92D80"/>
    <w:rsid w:val="00E92F99"/>
    <w:rsid w:val="00E935DE"/>
    <w:rsid w:val="00E939F4"/>
    <w:rsid w:val="00E94AD1"/>
    <w:rsid w:val="00E9725A"/>
    <w:rsid w:val="00EA247C"/>
    <w:rsid w:val="00EA268A"/>
    <w:rsid w:val="00EA2D2E"/>
    <w:rsid w:val="00EA3AB4"/>
    <w:rsid w:val="00EA63C2"/>
    <w:rsid w:val="00EA63D7"/>
    <w:rsid w:val="00EC2D4F"/>
    <w:rsid w:val="00EC365E"/>
    <w:rsid w:val="00EC470F"/>
    <w:rsid w:val="00EC58E7"/>
    <w:rsid w:val="00EC6974"/>
    <w:rsid w:val="00EC6C78"/>
    <w:rsid w:val="00EC6E0B"/>
    <w:rsid w:val="00EC6EBE"/>
    <w:rsid w:val="00ED1A61"/>
    <w:rsid w:val="00ED3FF8"/>
    <w:rsid w:val="00ED4473"/>
    <w:rsid w:val="00ED47D2"/>
    <w:rsid w:val="00ED51BB"/>
    <w:rsid w:val="00EE4018"/>
    <w:rsid w:val="00EF1E8D"/>
    <w:rsid w:val="00EF2DFD"/>
    <w:rsid w:val="00F0070E"/>
    <w:rsid w:val="00F012A9"/>
    <w:rsid w:val="00F01945"/>
    <w:rsid w:val="00F02077"/>
    <w:rsid w:val="00F04340"/>
    <w:rsid w:val="00F0515C"/>
    <w:rsid w:val="00F05352"/>
    <w:rsid w:val="00F07805"/>
    <w:rsid w:val="00F101B0"/>
    <w:rsid w:val="00F2213F"/>
    <w:rsid w:val="00F246C1"/>
    <w:rsid w:val="00F25536"/>
    <w:rsid w:val="00F255FB"/>
    <w:rsid w:val="00F2755F"/>
    <w:rsid w:val="00F3565C"/>
    <w:rsid w:val="00F36EE8"/>
    <w:rsid w:val="00F415B9"/>
    <w:rsid w:val="00F417D0"/>
    <w:rsid w:val="00F42918"/>
    <w:rsid w:val="00F42B53"/>
    <w:rsid w:val="00F5023F"/>
    <w:rsid w:val="00F50D68"/>
    <w:rsid w:val="00F50F03"/>
    <w:rsid w:val="00F514C8"/>
    <w:rsid w:val="00F517D3"/>
    <w:rsid w:val="00F53072"/>
    <w:rsid w:val="00F5363E"/>
    <w:rsid w:val="00F55687"/>
    <w:rsid w:val="00F559CF"/>
    <w:rsid w:val="00F56AD7"/>
    <w:rsid w:val="00F614E5"/>
    <w:rsid w:val="00F61911"/>
    <w:rsid w:val="00F70FE0"/>
    <w:rsid w:val="00F72DCB"/>
    <w:rsid w:val="00F759A2"/>
    <w:rsid w:val="00F76BA5"/>
    <w:rsid w:val="00F81A65"/>
    <w:rsid w:val="00F82BAA"/>
    <w:rsid w:val="00F84B40"/>
    <w:rsid w:val="00F85A2E"/>
    <w:rsid w:val="00F94206"/>
    <w:rsid w:val="00F94EE5"/>
    <w:rsid w:val="00FA0A1C"/>
    <w:rsid w:val="00FA70F5"/>
    <w:rsid w:val="00FA78F1"/>
    <w:rsid w:val="00FB0566"/>
    <w:rsid w:val="00FB3A8F"/>
    <w:rsid w:val="00FB4C16"/>
    <w:rsid w:val="00FB58AA"/>
    <w:rsid w:val="00FB6156"/>
    <w:rsid w:val="00FC1216"/>
    <w:rsid w:val="00FC125D"/>
    <w:rsid w:val="00FC2C8E"/>
    <w:rsid w:val="00FC53A3"/>
    <w:rsid w:val="00FC56D6"/>
    <w:rsid w:val="00FC6F4B"/>
    <w:rsid w:val="00FC7B30"/>
    <w:rsid w:val="00FD067E"/>
    <w:rsid w:val="00FD09F0"/>
    <w:rsid w:val="00FD1D43"/>
    <w:rsid w:val="00FD320D"/>
    <w:rsid w:val="00FD37DE"/>
    <w:rsid w:val="00FD3A8A"/>
    <w:rsid w:val="00FD5124"/>
    <w:rsid w:val="00FD7501"/>
    <w:rsid w:val="00FD7F4B"/>
    <w:rsid w:val="00FE01D7"/>
    <w:rsid w:val="00FE07F4"/>
    <w:rsid w:val="00FE2984"/>
    <w:rsid w:val="00FE39DF"/>
    <w:rsid w:val="00FE57DE"/>
    <w:rsid w:val="00FE72C1"/>
    <w:rsid w:val="00FE7B4A"/>
    <w:rsid w:val="00FF24BC"/>
    <w:rsid w:val="00FF3D5C"/>
    <w:rsid w:val="00FF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3"/>
  </w:style>
  <w:style w:type="paragraph" w:styleId="Ttulo2">
    <w:name w:val="heading 2"/>
    <w:basedOn w:val="Normal"/>
    <w:link w:val="Ttulo2Char"/>
    <w:uiPriority w:val="9"/>
    <w:qFormat/>
    <w:rsid w:val="0043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507B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334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314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C8E"/>
  </w:style>
  <w:style w:type="paragraph" w:styleId="Rodap">
    <w:name w:val="footer"/>
    <w:basedOn w:val="Normal"/>
    <w:link w:val="Rodap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C8E"/>
  </w:style>
  <w:style w:type="character" w:customStyle="1" w:styleId="Ttulo3Char">
    <w:name w:val="Título 3 Char"/>
    <w:basedOn w:val="Fontepargpadro"/>
    <w:link w:val="Ttulo3"/>
    <w:uiPriority w:val="9"/>
    <w:semiHidden/>
    <w:rsid w:val="004E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B22"/>
    <w:rPr>
      <w:rFonts w:ascii="Tahoma" w:hAnsi="Tahoma" w:cs="Tahoma"/>
      <w:sz w:val="16"/>
      <w:szCs w:val="16"/>
    </w:rPr>
  </w:style>
  <w:style w:type="character" w:customStyle="1" w:styleId="top">
    <w:name w:val="top"/>
    <w:basedOn w:val="Fontepargpadro"/>
    <w:rsid w:val="002C11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3"/>
  </w:style>
  <w:style w:type="paragraph" w:styleId="Ttulo2">
    <w:name w:val="heading 2"/>
    <w:basedOn w:val="Normal"/>
    <w:link w:val="Ttulo2Char"/>
    <w:uiPriority w:val="9"/>
    <w:qFormat/>
    <w:rsid w:val="0043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507B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334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314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C8E"/>
  </w:style>
  <w:style w:type="paragraph" w:styleId="Rodap">
    <w:name w:val="footer"/>
    <w:basedOn w:val="Normal"/>
    <w:link w:val="Rodap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C8E"/>
  </w:style>
  <w:style w:type="character" w:customStyle="1" w:styleId="Ttulo3Char">
    <w:name w:val="Título 3 Char"/>
    <w:basedOn w:val="Fontepargpadro"/>
    <w:link w:val="Ttulo3"/>
    <w:uiPriority w:val="9"/>
    <w:semiHidden/>
    <w:rsid w:val="004E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B22"/>
    <w:rPr>
      <w:rFonts w:ascii="Tahoma" w:hAnsi="Tahoma" w:cs="Tahoma"/>
      <w:sz w:val="16"/>
      <w:szCs w:val="16"/>
    </w:rPr>
  </w:style>
  <w:style w:type="character" w:customStyle="1" w:styleId="top">
    <w:name w:val="top"/>
    <w:basedOn w:val="Fontepargpadro"/>
    <w:rsid w:val="002C1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uziovarella.com.br/doencas-e-sintomas/escoliose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minutosaudavel.com.br/tudo-sobre-escoliose-lombar-cura-cirurgia-tratamento-e-exercici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inhavida.com.br/saude/temas/escolio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drconsulta.com/2017/05/entenda-o-que-e-escoliose-e-quais-sao-os-tratamentos-disponivei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9B639-9508-4C1F-BA9F-6404D64E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2807</Words>
  <Characters>15159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7</cp:revision>
  <dcterms:created xsi:type="dcterms:W3CDTF">2017-12-22T16:13:00Z</dcterms:created>
  <dcterms:modified xsi:type="dcterms:W3CDTF">2018-01-16T13:32:00Z</dcterms:modified>
</cp:coreProperties>
</file>