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85A" w:rsidRDefault="00BF0F18">
      <w:pPr>
        <w:pStyle w:val="Corpo"/>
        <w:shd w:val="clear" w:color="auto" w:fill="FFFFFF"/>
        <w:tabs>
          <w:tab w:val="left" w:pos="3120"/>
        </w:tabs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</w:rPr>
        <w:t>Tema: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sz w:val="28"/>
          <w:szCs w:val="28"/>
        </w:rPr>
        <w:t>ção</w:t>
      </w:r>
    </w:p>
    <w:p w:rsidR="0071585A" w:rsidRDefault="0071585A">
      <w:pPr>
        <w:pStyle w:val="Corpo"/>
        <w:shd w:val="clear" w:color="auto" w:fill="FFFFFF"/>
        <w:tabs>
          <w:tab w:val="left" w:pos="3120"/>
        </w:tabs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71585A" w:rsidRDefault="00BF0F18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</w:rPr>
      </w:pPr>
      <w:r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</w:rPr>
        <w:t>Fontes:</w:t>
      </w:r>
    </w:p>
    <w:p w:rsidR="0071585A" w:rsidRDefault="0071585A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</w:p>
    <w:p w:rsidR="0071585A" w:rsidRDefault="00BF31BF">
      <w:pPr>
        <w:pStyle w:val="Corpo"/>
        <w:shd w:val="clear" w:color="auto" w:fill="FFFFFF"/>
        <w:spacing w:after="0" w:line="240" w:lineRule="auto"/>
        <w:rPr>
          <w:rStyle w:val="Hyperlink0"/>
        </w:rPr>
      </w:pPr>
      <w:hyperlink r:id="rId7" w:history="1">
        <w:r w:rsidR="00BF0F18">
          <w:rPr>
            <w:rStyle w:val="Hyperlink0"/>
          </w:rPr>
          <w:t>https://davidgusmao.com/tratamento-viscobiologico-sem-cirurgia-para-artrose-e-artrite-de-joelho/</w:t>
        </w:r>
      </w:hyperlink>
    </w:p>
    <w:p w:rsidR="0071585A" w:rsidRDefault="0071585A">
      <w:pPr>
        <w:pStyle w:val="Corpo"/>
        <w:shd w:val="clear" w:color="auto" w:fill="FFFFFF"/>
        <w:spacing w:after="0" w:line="240" w:lineRule="auto"/>
        <w:rPr>
          <w:rStyle w:val="Link"/>
          <w:rFonts w:ascii="Cambria" w:eastAsia="Cambria" w:hAnsi="Cambria" w:cs="Cambria"/>
          <w:sz w:val="28"/>
          <w:szCs w:val="28"/>
        </w:rPr>
      </w:pPr>
    </w:p>
    <w:p w:rsidR="0071585A" w:rsidRDefault="00BF31BF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  <w:hyperlink r:id="rId8" w:history="1">
        <w:r w:rsidR="00BF0F18">
          <w:rPr>
            <w:rStyle w:val="Hyperlink0"/>
          </w:rPr>
          <w:t>https://davidgusmao.com/viscossuplementacao-para-quadril-e-joelho-synvisc-acido-hialuronico</w:t>
        </w:r>
      </w:hyperlink>
    </w:p>
    <w:p w:rsidR="0071585A" w:rsidRDefault="0071585A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</w:p>
    <w:p w:rsidR="0071585A" w:rsidRDefault="00BF31BF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  <w:hyperlink r:id="rId9" w:history="1">
        <w:r w:rsidR="00BF0F18">
          <w:rPr>
            <w:rStyle w:val="Hyperlink0"/>
          </w:rPr>
          <w:t>https://davidgusmao.com/prp-plasma-rico-em-plaquetas/</w:t>
        </w:r>
      </w:hyperlink>
    </w:p>
    <w:p w:rsidR="0071585A" w:rsidRDefault="0071585A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</w:p>
    <w:p w:rsidR="0071585A" w:rsidRDefault="00BF31BF">
      <w:pPr>
        <w:pStyle w:val="Corpo"/>
        <w:shd w:val="clear" w:color="auto" w:fill="FFFFFF"/>
        <w:spacing w:after="0" w:line="240" w:lineRule="auto"/>
        <w:rPr>
          <w:rStyle w:val="Hyperlink0"/>
        </w:rPr>
      </w:pPr>
      <w:hyperlink r:id="rId10" w:history="1">
        <w:r w:rsidR="00BF0F18">
          <w:rPr>
            <w:rStyle w:val="Hyperlink0"/>
          </w:rPr>
          <w:t>https://davidgusmao.com/concentrado-de-medula-ossea-bmac/</w:t>
        </w:r>
      </w:hyperlink>
    </w:p>
    <w:p w:rsidR="0071585A" w:rsidRDefault="0071585A">
      <w:pPr>
        <w:pStyle w:val="Corpo"/>
        <w:shd w:val="clear" w:color="auto" w:fill="FFFFFF"/>
        <w:spacing w:after="0" w:line="240" w:lineRule="auto"/>
        <w:rPr>
          <w:rStyle w:val="Link"/>
          <w:rFonts w:ascii="Cambria" w:eastAsia="Cambria" w:hAnsi="Cambria" w:cs="Cambria"/>
          <w:sz w:val="28"/>
          <w:szCs w:val="28"/>
        </w:rPr>
      </w:pPr>
    </w:p>
    <w:p w:rsidR="0071585A" w:rsidRDefault="00BF31BF">
      <w:pPr>
        <w:pStyle w:val="Corpo"/>
        <w:shd w:val="clear" w:color="auto" w:fill="FFFFFF"/>
        <w:spacing w:after="0" w:line="240" w:lineRule="auto"/>
        <w:rPr>
          <w:rStyle w:val="Hyperlink0"/>
        </w:rPr>
      </w:pPr>
      <w:hyperlink r:id="rId11" w:history="1">
        <w:r w:rsidR="00BF0F18">
          <w:rPr>
            <w:rStyle w:val="Hyperlink0"/>
          </w:rPr>
          <w:t>http://rsaude.com.br/rondonopolis/materia/viscossuplementacao/7954</w:t>
        </w:r>
      </w:hyperlink>
    </w:p>
    <w:p w:rsidR="0071585A" w:rsidRDefault="0071585A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</w:p>
    <w:p w:rsidR="0071585A" w:rsidRDefault="00BF31BF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  <w:hyperlink r:id="rId12" w:history="1">
        <w:r w:rsidR="00BF0F18">
          <w:rPr>
            <w:rStyle w:val="Hyperlink0"/>
          </w:rPr>
          <w:t>http://www.biblioteca.pucpr.br/pergamum/biblioteca/img.php?arquivo=/000060/0000604d.pdf</w:t>
        </w:r>
      </w:hyperlink>
    </w:p>
    <w:p w:rsidR="0071585A" w:rsidRDefault="0071585A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</w:p>
    <w:p w:rsidR="0071585A" w:rsidRDefault="0071585A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</w:p>
    <w:p w:rsidR="0071585A" w:rsidRDefault="0071585A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</w:rPr>
      </w:pPr>
    </w:p>
    <w:p w:rsidR="0071585A" w:rsidRDefault="00BF0F18">
      <w:pPr>
        <w:pStyle w:val="Corpo"/>
        <w:tabs>
          <w:tab w:val="left" w:pos="5100"/>
        </w:tabs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</w:rPr>
        <w:t>Palavras-chaves: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 xml:space="preserve"> m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dico ortopedista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 xml:space="preserve"> 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çã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o</w:t>
      </w:r>
      <w:bookmarkStart w:id="0" w:name="_GoBack"/>
      <w:bookmarkEnd w:id="0"/>
      <w:r>
        <w:rPr>
          <w:rFonts w:ascii="Cambria" w:eastAsia="Cambria" w:hAnsi="Cambria" w:cs="Cambria"/>
          <w:sz w:val="28"/>
          <w:szCs w:val="28"/>
        </w:rPr>
        <w:t>.</w:t>
      </w:r>
    </w:p>
    <w:p w:rsidR="0071585A" w:rsidRDefault="0071585A">
      <w:pPr>
        <w:pStyle w:val="Corpo"/>
        <w:tabs>
          <w:tab w:val="left" w:pos="5100"/>
        </w:tabs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</w:p>
    <w:p w:rsidR="0071585A" w:rsidRPr="00CD062E" w:rsidRDefault="00BF0F18">
      <w:pPr>
        <w:pStyle w:val="Corpo"/>
        <w:shd w:val="clear" w:color="auto" w:fill="FFFFFF"/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  <w:u w:color="222222"/>
          <w:lang w:val="en-US"/>
        </w:rPr>
      </w:pPr>
      <w:proofErr w:type="gramStart"/>
      <w:r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  <w:lang w:val="en-US"/>
        </w:rPr>
        <w:t>url</w:t>
      </w:r>
      <w:proofErr w:type="gramEnd"/>
      <w:r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  <w:lang w:val="en-US"/>
        </w:rPr>
        <w:t>:</w:t>
      </w:r>
      <w:r>
        <w:rPr>
          <w:rFonts w:ascii="Cambria" w:eastAsia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ascii="Cambria" w:eastAsia="Cambria" w:hAnsi="Cambria" w:cs="Cambria"/>
          <w:color w:val="222222"/>
          <w:sz w:val="28"/>
          <w:szCs w:val="28"/>
          <w:u w:color="222222"/>
          <w:lang w:val="en-US"/>
        </w:rPr>
        <w:t>http://www.drfabioafernandes.com.br/project_category/viscossuplementação</w:t>
      </w:r>
    </w:p>
    <w:p w:rsidR="0071585A" w:rsidRDefault="0071585A">
      <w:pPr>
        <w:pStyle w:val="Corpo"/>
        <w:rPr>
          <w:rFonts w:ascii="Cambria" w:eastAsia="Cambria" w:hAnsi="Cambria" w:cs="Cambria"/>
          <w:b/>
          <w:bCs/>
          <w:sz w:val="28"/>
          <w:szCs w:val="28"/>
          <w:lang w:val="en-US"/>
        </w:rPr>
      </w:pP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 w:rsidRPr="00CD062E"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  <w:lang w:val="pt-BR"/>
        </w:rPr>
        <w:t>Link interno -</w:t>
      </w:r>
      <w:r>
        <w:rPr>
          <w:rFonts w:ascii="Cambria" w:eastAsia="Cambria" w:hAnsi="Cambria" w:cs="Cambria"/>
          <w:i/>
          <w:iCs/>
          <w:color w:val="0070C0"/>
          <w:sz w:val="28"/>
          <w:szCs w:val="28"/>
          <w:u w:color="0070C0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para os posts sobre: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- “É </w:t>
      </w:r>
      <w:r>
        <w:rPr>
          <w:rFonts w:ascii="Cambria" w:eastAsia="Cambria" w:hAnsi="Cambria" w:cs="Cambria"/>
          <w:sz w:val="28"/>
          <w:szCs w:val="28"/>
          <w:lang w:val="it-IT"/>
        </w:rPr>
        <w:t>poss</w:t>
      </w:r>
      <w:r>
        <w:rPr>
          <w:rFonts w:ascii="Cambria" w:eastAsia="Cambria" w:hAnsi="Cambria" w:cs="Cambria"/>
          <w:sz w:val="28"/>
          <w:szCs w:val="28"/>
        </w:rPr>
        <w:t>ível tratar artrose no joelho sem cirurgia?”:</w:t>
      </w:r>
    </w:p>
    <w:p w:rsidR="0071585A" w:rsidRDefault="00BF31BF">
      <w:pPr>
        <w:pStyle w:val="Corpo"/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</w:rPr>
      </w:pPr>
      <w:hyperlink r:id="rId13" w:history="1">
        <w:r w:rsidR="00BF0F18">
          <w:rPr>
            <w:rStyle w:val="Hyperlink1"/>
          </w:rPr>
          <w:t>http://www.drfabioafernandes.com.br/project_category/joelho/</w:t>
        </w:r>
      </w:hyperlink>
    </w:p>
    <w:p w:rsidR="0071585A" w:rsidRDefault="0071585A">
      <w:pPr>
        <w:pStyle w:val="Corpo"/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</w:rPr>
      </w:pPr>
    </w:p>
    <w:p w:rsidR="0071585A" w:rsidRDefault="00BF0F18">
      <w:pPr>
        <w:pStyle w:val="Corpo"/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</w:rPr>
      </w:pPr>
      <w:r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</w:rPr>
        <w:t>Tí</w:t>
      </w:r>
      <w:proofErr w:type="spellStart"/>
      <w:r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  <w:lang w:val="es-ES_tradnl"/>
        </w:rPr>
        <w:t>tulo</w:t>
      </w:r>
      <w:proofErr w:type="spellEnd"/>
      <w:r>
        <w:rPr>
          <w:rFonts w:ascii="Cambria" w:eastAsia="Cambria" w:hAnsi="Cambria" w:cs="Cambria"/>
          <w:b/>
          <w:bCs/>
          <w:color w:val="0070C0"/>
          <w:sz w:val="28"/>
          <w:szCs w:val="28"/>
          <w:u w:color="0070C0"/>
          <w:lang w:val="es-ES_tradnl"/>
        </w:rPr>
        <w:t xml:space="preserve">: </w:t>
      </w:r>
    </w:p>
    <w:p w:rsidR="0071585A" w:rsidRDefault="00BF0F18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i/>
          <w:iCs/>
          <w:sz w:val="36"/>
          <w:szCs w:val="36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çã</w:t>
      </w:r>
      <w:r w:rsidRPr="00CD062E">
        <w:rPr>
          <w:rFonts w:ascii="Cambria" w:eastAsia="Cambria" w:hAnsi="Cambria" w:cs="Cambria"/>
          <w:b/>
          <w:bCs/>
          <w:i/>
          <w:iCs/>
          <w:sz w:val="36"/>
          <w:szCs w:val="36"/>
          <w:lang w:val="pt-BR"/>
        </w:rPr>
        <w:t xml:space="preserve">o 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– O que </w:t>
      </w:r>
      <w:r>
        <w:rPr>
          <w:rFonts w:ascii="Cambria" w:eastAsia="Cambria" w:hAnsi="Cambria" w:cs="Cambria"/>
          <w:b/>
          <w:bCs/>
          <w:sz w:val="36"/>
          <w:szCs w:val="36"/>
          <w:lang w:val="fr-FR"/>
        </w:rPr>
        <w:t xml:space="preserve">é </w:t>
      </w:r>
      <w:r>
        <w:rPr>
          <w:rFonts w:ascii="Cambria" w:eastAsia="Cambria" w:hAnsi="Cambria" w:cs="Cambria"/>
          <w:b/>
          <w:bCs/>
          <w:sz w:val="36"/>
          <w:szCs w:val="36"/>
        </w:rPr>
        <w:t>e como pode me ajudar?</w:t>
      </w:r>
    </w:p>
    <w:p w:rsidR="00E93039" w:rsidRDefault="00BF0F18">
      <w:pPr>
        <w:pStyle w:val="Corpo"/>
        <w:rPr>
          <w:rFonts w:ascii="Cambria" w:eastAsia="Cambria" w:hAnsi="Cambria" w:cs="Cambria"/>
          <w:sz w:val="28"/>
          <w:szCs w:val="28"/>
          <w:lang w:val="it-IT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Quando a cartilagem de uma articulação se desgasta e nenhum tratamento convencional consegue aliviar a dor, antes que se recorra a uma intervençã</w:t>
      </w:r>
      <w:r>
        <w:rPr>
          <w:rFonts w:ascii="Cambria" w:eastAsia="Cambria" w:hAnsi="Cambria" w:cs="Cambria"/>
          <w:sz w:val="28"/>
          <w:szCs w:val="28"/>
          <w:lang w:val="it-IT"/>
        </w:rPr>
        <w:t>o cir</w:t>
      </w:r>
      <w:r>
        <w:rPr>
          <w:rFonts w:ascii="Cambria" w:eastAsia="Cambria" w:hAnsi="Cambria" w:cs="Cambria"/>
          <w:sz w:val="28"/>
          <w:szCs w:val="28"/>
        </w:rPr>
        <w:t>ú</w:t>
      </w:r>
      <w:r>
        <w:rPr>
          <w:rFonts w:ascii="Cambria" w:eastAsia="Cambria" w:hAnsi="Cambria" w:cs="Cambria"/>
          <w:sz w:val="28"/>
          <w:szCs w:val="28"/>
          <w:lang w:val="it-IT"/>
        </w:rPr>
        <w:t>rgica, h</w:t>
      </w:r>
      <w:r>
        <w:rPr>
          <w:rFonts w:ascii="Cambria" w:eastAsia="Cambria" w:hAnsi="Cambria" w:cs="Cambria"/>
          <w:sz w:val="28"/>
          <w:szCs w:val="28"/>
        </w:rPr>
        <w:t xml:space="preserve">á </w:t>
      </w:r>
      <w:r>
        <w:rPr>
          <w:rFonts w:ascii="Cambria" w:eastAsia="Cambria" w:hAnsi="Cambria" w:cs="Cambria"/>
          <w:sz w:val="28"/>
          <w:szCs w:val="28"/>
          <w:lang w:val="nl-NL"/>
        </w:rPr>
        <w:t>a op</w:t>
      </w:r>
      <w:r>
        <w:rPr>
          <w:rFonts w:ascii="Cambria" w:eastAsia="Cambria" w:hAnsi="Cambria" w:cs="Cambria"/>
          <w:sz w:val="28"/>
          <w:szCs w:val="28"/>
        </w:rPr>
        <w:t xml:space="preserve">ção da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ção</w:t>
      </w:r>
      <w:r>
        <w:rPr>
          <w:rFonts w:ascii="Cambria" w:eastAsia="Cambria" w:hAnsi="Cambria" w:cs="Cambria"/>
          <w:sz w:val="28"/>
          <w:szCs w:val="28"/>
          <w:lang w:val="it-IT"/>
        </w:rPr>
        <w:t xml:space="preserve">. </w:t>
      </w:r>
    </w:p>
    <w:p w:rsidR="00606B3B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>E se voc</w:t>
      </w:r>
      <w:r>
        <w:rPr>
          <w:rFonts w:ascii="Cambria" w:eastAsia="Cambria" w:hAnsi="Cambria" w:cs="Cambria"/>
          <w:sz w:val="28"/>
          <w:szCs w:val="28"/>
        </w:rPr>
        <w:t>ê ainda não conhece essa alternativa terap</w:t>
      </w:r>
      <w:r>
        <w:rPr>
          <w:rFonts w:ascii="Cambria" w:eastAsia="Cambria" w:hAnsi="Cambria" w:cs="Cambria"/>
          <w:sz w:val="28"/>
          <w:szCs w:val="28"/>
          <w:lang w:val="fr-FR"/>
        </w:rPr>
        <w:t>ê</w:t>
      </w:r>
      <w:r>
        <w:rPr>
          <w:rFonts w:ascii="Cambria" w:eastAsia="Cambria" w:hAnsi="Cambria" w:cs="Cambria"/>
          <w:sz w:val="28"/>
          <w:szCs w:val="28"/>
        </w:rPr>
        <w:t xml:space="preserve">utica, comece por saber que </w:t>
      </w:r>
      <w:r w:rsidR="008A39EA">
        <w:rPr>
          <w:rFonts w:ascii="Cambria" w:eastAsia="Cambria" w:hAnsi="Cambria" w:cs="Cambria"/>
          <w:sz w:val="28"/>
          <w:szCs w:val="28"/>
        </w:rPr>
        <w:t xml:space="preserve">realmente </w:t>
      </w:r>
      <w:r>
        <w:rPr>
          <w:rFonts w:ascii="Cambria" w:eastAsia="Cambria" w:hAnsi="Cambria" w:cs="Cambria"/>
          <w:sz w:val="28"/>
          <w:szCs w:val="28"/>
        </w:rPr>
        <w:t xml:space="preserve">funciona e, na maioria dos casos em que pode ser indicada por um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dico ortopedista</w:t>
      </w:r>
      <w:r>
        <w:rPr>
          <w:rFonts w:ascii="Cambria" w:eastAsia="Cambria" w:hAnsi="Cambria" w:cs="Cambria"/>
          <w:sz w:val="28"/>
          <w:szCs w:val="28"/>
        </w:rPr>
        <w:t xml:space="preserve">, </w:t>
      </w:r>
      <w:r w:rsidR="008A39EA">
        <w:rPr>
          <w:rFonts w:ascii="Cambria" w:eastAsia="Cambria" w:hAnsi="Cambria" w:cs="Cambria"/>
          <w:sz w:val="28"/>
          <w:szCs w:val="28"/>
        </w:rPr>
        <w:t>consegue</w:t>
      </w:r>
      <w:r>
        <w:rPr>
          <w:rFonts w:ascii="Cambria" w:eastAsia="Cambria" w:hAnsi="Cambria" w:cs="Cambria"/>
          <w:sz w:val="28"/>
          <w:szCs w:val="28"/>
        </w:rPr>
        <w:t xml:space="preserve"> postergar ou at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>
        <w:rPr>
          <w:rFonts w:ascii="Cambria" w:eastAsia="Cambria" w:hAnsi="Cambria" w:cs="Cambria"/>
          <w:sz w:val="28"/>
          <w:szCs w:val="28"/>
        </w:rPr>
        <w:t>mesmo evitar uma artroplastia para implante de pr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 xml:space="preserve">tese. 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Portanto, vale ler este artigo e entender o que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>
        <w:rPr>
          <w:rFonts w:ascii="Cambria" w:eastAsia="Cambria" w:hAnsi="Cambria" w:cs="Cambria"/>
          <w:sz w:val="28"/>
          <w:szCs w:val="28"/>
        </w:rPr>
        <w:t xml:space="preserve">a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ção</w:t>
      </w:r>
      <w:r>
        <w:rPr>
          <w:rFonts w:ascii="Cambria" w:eastAsia="Cambria" w:hAnsi="Cambria" w:cs="Cambria"/>
          <w:sz w:val="28"/>
          <w:szCs w:val="28"/>
        </w:rPr>
        <w:t>, quando pode ser indicada e como pode ajudar a pacientes que sofrem com cartilagens das articulações desgastadas por artroses (degeneração da articulação) e artrites (inflamação da articulaçã</w:t>
      </w:r>
      <w:r>
        <w:rPr>
          <w:rFonts w:ascii="Cambria" w:eastAsia="Cambria" w:hAnsi="Cambria" w:cs="Cambria"/>
          <w:sz w:val="28"/>
          <w:szCs w:val="28"/>
          <w:lang w:val="it-IT"/>
        </w:rPr>
        <w:t xml:space="preserve">o). Se esse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>
        <w:rPr>
          <w:rFonts w:ascii="Cambria" w:eastAsia="Cambria" w:hAnsi="Cambria" w:cs="Cambria"/>
          <w:sz w:val="28"/>
          <w:szCs w:val="28"/>
        </w:rPr>
        <w:t>o seu caso ou de algu</w:t>
      </w:r>
      <w:r>
        <w:rPr>
          <w:rFonts w:ascii="Cambria" w:eastAsia="Cambria" w:hAnsi="Cambria" w:cs="Cambria"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sz w:val="28"/>
          <w:szCs w:val="28"/>
        </w:rPr>
        <w:t>m conhecido, continue lendo e confira!</w:t>
      </w:r>
    </w:p>
    <w:p w:rsidR="0071585A" w:rsidRDefault="00BF0F18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i/>
          <w:iCs/>
          <w:sz w:val="36"/>
          <w:szCs w:val="36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çã</w:t>
      </w:r>
      <w:r w:rsidRPr="00CD062E">
        <w:rPr>
          <w:rFonts w:ascii="Cambria" w:eastAsia="Cambria" w:hAnsi="Cambria" w:cs="Cambria"/>
          <w:b/>
          <w:bCs/>
          <w:i/>
          <w:iCs/>
          <w:sz w:val="36"/>
          <w:szCs w:val="36"/>
          <w:lang w:val="pt-BR"/>
        </w:rPr>
        <w:t xml:space="preserve">o 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– O que </w:t>
      </w:r>
      <w:r>
        <w:rPr>
          <w:rFonts w:ascii="Cambria" w:eastAsia="Cambria" w:hAnsi="Cambria" w:cs="Cambria"/>
          <w:b/>
          <w:bCs/>
          <w:sz w:val="36"/>
          <w:szCs w:val="36"/>
          <w:lang w:val="fr-FR"/>
        </w:rPr>
        <w:t>é</w:t>
      </w:r>
      <w:r>
        <w:rPr>
          <w:rFonts w:ascii="Cambria" w:eastAsia="Cambria" w:hAnsi="Cambria" w:cs="Cambria"/>
          <w:b/>
          <w:bCs/>
          <w:sz w:val="36"/>
          <w:szCs w:val="36"/>
        </w:rPr>
        <w:t>?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  <w:lang w:val="it-IT"/>
        </w:rPr>
        <w:t xml:space="preserve">Tecnicamente, a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ção</w:t>
      </w:r>
      <w:r>
        <w:rPr>
          <w:rFonts w:ascii="Cambria" w:eastAsia="Cambria" w:hAnsi="Cambria" w:cs="Cambria"/>
          <w:sz w:val="28"/>
          <w:szCs w:val="28"/>
        </w:rPr>
        <w:t xml:space="preserve"> é </w:t>
      </w:r>
      <w:r w:rsidRPr="00CD062E">
        <w:rPr>
          <w:rFonts w:ascii="Cambria" w:eastAsia="Cambria" w:hAnsi="Cambria" w:cs="Cambria"/>
          <w:sz w:val="28"/>
          <w:szCs w:val="28"/>
          <w:lang w:val="pt-BR"/>
        </w:rPr>
        <w:t xml:space="preserve">a </w:t>
      </w:r>
      <w:proofErr w:type="spellStart"/>
      <w:r w:rsidRPr="00CD062E">
        <w:rPr>
          <w:rFonts w:ascii="Cambria" w:eastAsia="Cambria" w:hAnsi="Cambria" w:cs="Cambria"/>
          <w:sz w:val="28"/>
          <w:szCs w:val="28"/>
          <w:lang w:val="pt-BR"/>
        </w:rPr>
        <w:t>reposi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ção de fluidos na articulação afetada por desgaste da cartilagem. 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É uma substituição do lí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quido</w:t>
      </w:r>
      <w:proofErr w:type="spellEnd"/>
      <w:r>
        <w:rPr>
          <w:rFonts w:ascii="Cambria" w:eastAsia="Cambria" w:hAnsi="Cambria" w:cs="Cambria"/>
          <w:sz w:val="28"/>
          <w:szCs w:val="28"/>
          <w:lang w:val="es-ES_tradnl"/>
        </w:rPr>
        <w:t xml:space="preserve"> sinovial para lubrificar a 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jun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ção das extremidades 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 xml:space="preserve">sseas e cartilaginosas, amenizando assim o impacto causado durante a movimentação articular, o qual provoca a deterioração da cartilagem, que resulta em dores e limitações. 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Trata-se de um tratamento alternativo quando os convencionais não fazem mais efeito antes que se opte por uma artroplastia.</w:t>
      </w:r>
    </w:p>
    <w:p w:rsidR="0071585A" w:rsidRDefault="00BF0F18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Quando optar pela 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ção</w:t>
      </w:r>
      <w:r>
        <w:rPr>
          <w:rFonts w:ascii="Cambria" w:eastAsia="Cambria" w:hAnsi="Cambria" w:cs="Cambria"/>
          <w:b/>
          <w:bCs/>
          <w:sz w:val="36"/>
          <w:szCs w:val="36"/>
        </w:rPr>
        <w:t>?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 indicação para tratamento com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çã</w:t>
      </w:r>
      <w:r w:rsidRPr="009D14B7">
        <w:rPr>
          <w:rFonts w:ascii="Cambria" w:eastAsia="Cambria" w:hAnsi="Cambria" w:cs="Cambria"/>
          <w:b/>
          <w:bCs/>
          <w:i/>
          <w:iCs/>
          <w:sz w:val="28"/>
          <w:szCs w:val="28"/>
          <w:lang w:val="pt-BR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  <w:lang w:val="es-ES_tradnl"/>
        </w:rPr>
        <w:t xml:space="preserve">ó </w:t>
      </w:r>
      <w:r>
        <w:rPr>
          <w:rFonts w:ascii="Cambria" w:eastAsia="Cambria" w:hAnsi="Cambria" w:cs="Cambria"/>
          <w:sz w:val="28"/>
          <w:szCs w:val="28"/>
        </w:rPr>
        <w:t xml:space="preserve">pode ser feita e acompanhada por seu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dico ortopedista</w:t>
      </w:r>
      <w:r>
        <w:rPr>
          <w:rFonts w:ascii="Cambria" w:eastAsia="Cambria" w:hAnsi="Cambria" w:cs="Cambria"/>
          <w:sz w:val="28"/>
          <w:szCs w:val="28"/>
        </w:rPr>
        <w:t xml:space="preserve">. Não tente se automedicar, pois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>
        <w:rPr>
          <w:rFonts w:ascii="Cambria" w:eastAsia="Cambria" w:hAnsi="Cambria" w:cs="Cambria"/>
          <w:sz w:val="28"/>
          <w:szCs w:val="28"/>
        </w:rPr>
        <w:t xml:space="preserve">preciso uma avaliação clínica para detectar o nível de desgaste da cartilagem acometida para analisar se a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ção</w:t>
      </w:r>
      <w:r>
        <w:rPr>
          <w:rFonts w:ascii="Cambria" w:eastAsia="Cambria" w:hAnsi="Cambria" w:cs="Cambria"/>
          <w:sz w:val="28"/>
          <w:szCs w:val="28"/>
        </w:rPr>
        <w:t xml:space="preserve"> poderá ser aplicada e se terá resultados satisfat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 xml:space="preserve">rios. 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Tudo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>
        <w:rPr>
          <w:rFonts w:ascii="Cambria" w:eastAsia="Cambria" w:hAnsi="Cambria" w:cs="Cambria"/>
          <w:sz w:val="28"/>
          <w:szCs w:val="28"/>
        </w:rPr>
        <w:t xml:space="preserve">avaliado pelo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dico ortopedista</w:t>
      </w:r>
      <w:r>
        <w:rPr>
          <w:rFonts w:ascii="Cambria" w:eastAsia="Cambria" w:hAnsi="Cambria" w:cs="Cambria"/>
          <w:sz w:val="28"/>
          <w:szCs w:val="28"/>
        </w:rPr>
        <w:t>, desde o hist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 xml:space="preserve">rico do paciente, seu quadro clínico, estilo de vida, grau de desenvolvimento da doença, enfim. 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Geralmente, mostra-se como uma opção de tratamento quando a cartilagem desgastada do paciente ainda possui certo nível de preservação, não tendo </w:t>
      </w:r>
      <w:r>
        <w:rPr>
          <w:rFonts w:ascii="Cambria" w:eastAsia="Cambria" w:hAnsi="Cambria" w:cs="Cambria"/>
          <w:sz w:val="28"/>
          <w:szCs w:val="28"/>
        </w:rPr>
        <w:lastRenderedPageBreak/>
        <w:t>ainda a necessidade de um implante de pr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  <w:lang w:val="it-IT"/>
        </w:rPr>
        <w:t>tese, por</w:t>
      </w:r>
      <w:r>
        <w:rPr>
          <w:rFonts w:ascii="Cambria" w:eastAsia="Cambria" w:hAnsi="Cambria" w:cs="Cambria"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sz w:val="28"/>
          <w:szCs w:val="28"/>
        </w:rPr>
        <w:t>m, já com sintomas que a terapia convencional não consegue mais dar resultado.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Tamb</w:t>
      </w:r>
      <w:proofErr w:type="spellEnd"/>
      <w:r>
        <w:rPr>
          <w:rFonts w:ascii="Cambria" w:eastAsia="Cambria" w:hAnsi="Cambria" w:cs="Cambria"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sz w:val="28"/>
          <w:szCs w:val="28"/>
        </w:rPr>
        <w:t>m pode ser uma forma de protelar ou mesmo evitar a artroplastia para pacientes que não podem ou não querem encarar uma cirurgia.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Portanto, se você sofre com artrite ou artrose em alguma articulação, como no joelho, ombro ou no quadril, e ainda se possui limitações com o uso de anti-inflamat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 xml:space="preserve">rios ou se estes não fazem mais efeito, converse com seu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dico ortopedista</w:t>
      </w:r>
      <w:r>
        <w:rPr>
          <w:rFonts w:ascii="Cambria" w:eastAsia="Cambria" w:hAnsi="Cambria" w:cs="Cambria"/>
          <w:sz w:val="28"/>
          <w:szCs w:val="28"/>
        </w:rPr>
        <w:t xml:space="preserve"> sobre a possibilidade de um tratamento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à </w:t>
      </w:r>
      <w:r>
        <w:rPr>
          <w:rFonts w:ascii="Cambria" w:eastAsia="Cambria" w:hAnsi="Cambria" w:cs="Cambria"/>
          <w:sz w:val="28"/>
          <w:szCs w:val="28"/>
        </w:rPr>
        <w:t xml:space="preserve">base de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ção</w:t>
      </w:r>
      <w:r>
        <w:rPr>
          <w:rFonts w:ascii="Cambria" w:eastAsia="Cambria" w:hAnsi="Cambria" w:cs="Cambria"/>
          <w:sz w:val="28"/>
          <w:szCs w:val="28"/>
        </w:rPr>
        <w:t xml:space="preserve">. </w:t>
      </w:r>
    </w:p>
    <w:p w:rsidR="0071585A" w:rsidRDefault="00BF0F18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sz w:val="28"/>
          <w:szCs w:val="28"/>
        </w:rPr>
        <w:t>Leia tamb</w:t>
      </w:r>
      <w:r>
        <w:rPr>
          <w:rFonts w:ascii="Cambria" w:eastAsia="Cambria" w:hAnsi="Cambria" w:cs="Cambria"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sz w:val="28"/>
          <w:szCs w:val="28"/>
        </w:rPr>
        <w:t xml:space="preserve">m: </w:t>
      </w:r>
      <w:r w:rsidR="00BF31BF" w:rsidRPr="00BF31BF">
        <w:rPr>
          <w:rStyle w:val="Hyperlink0"/>
        </w:rPr>
        <w:fldChar w:fldCharType="begin"/>
      </w:r>
      <w:r>
        <w:rPr>
          <w:rStyle w:val="Hyperlink0"/>
        </w:rPr>
        <w:instrText xml:space="preserve"> HYPERLINK "http://www.drfabioafernandes.com.br/project_category/joelho/"</w:instrText>
      </w:r>
      <w:r w:rsidR="00BF31BF" w:rsidRPr="00BF31BF">
        <w:rPr>
          <w:rStyle w:val="Hyperlink0"/>
        </w:rPr>
        <w:fldChar w:fldCharType="separate"/>
      </w:r>
      <w:r>
        <w:rPr>
          <w:rStyle w:val="Hyperlink0"/>
        </w:rPr>
        <w:t xml:space="preserve">É </w:t>
      </w:r>
      <w:r>
        <w:rPr>
          <w:rStyle w:val="Hyperlink0"/>
          <w:lang w:val="it-IT"/>
        </w:rPr>
        <w:t>poss</w:t>
      </w:r>
      <w:r>
        <w:rPr>
          <w:rStyle w:val="Hyperlink0"/>
        </w:rPr>
        <w:t>ível tratar artrose no joelho sem cirurgia?</w:t>
      </w:r>
      <w:r w:rsidR="00BF31BF">
        <w:fldChar w:fldCharType="end"/>
      </w:r>
    </w:p>
    <w:p w:rsidR="0071585A" w:rsidRDefault="00BF0F18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Quais as vantagens da 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ção</w:t>
      </w:r>
      <w:r>
        <w:rPr>
          <w:rFonts w:ascii="Cambria" w:eastAsia="Cambria" w:hAnsi="Cambria" w:cs="Cambria"/>
          <w:b/>
          <w:bCs/>
          <w:sz w:val="36"/>
          <w:szCs w:val="36"/>
        </w:rPr>
        <w:t>?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Alívio da dor e da sensação de rigidez, com efeito imediato ou ap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>s alguns dias da infiltração;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Duração de resultados por at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>
        <w:rPr>
          <w:rFonts w:ascii="Cambria" w:eastAsia="Cambria" w:hAnsi="Cambria" w:cs="Cambria"/>
          <w:sz w:val="28"/>
          <w:szCs w:val="28"/>
        </w:rPr>
        <w:t>seis meses;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Retardo do processo de desgaste da cartilagem acometida;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Baixo risco de efeitos contrários locais, tanto na primeira infiltração quanto nas repetições;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Baixo ou nulo risco de efeitos colaterais para o organismo, já que as aplicaçõ</w:t>
      </w:r>
      <w:r>
        <w:rPr>
          <w:rFonts w:ascii="Cambria" w:eastAsia="Cambria" w:hAnsi="Cambria" w:cs="Cambria"/>
          <w:sz w:val="28"/>
          <w:szCs w:val="28"/>
          <w:lang w:val="fr-FR"/>
        </w:rPr>
        <w:t>es s</w:t>
      </w:r>
      <w:r>
        <w:rPr>
          <w:rFonts w:ascii="Cambria" w:eastAsia="Cambria" w:hAnsi="Cambria" w:cs="Cambria"/>
          <w:sz w:val="28"/>
          <w:szCs w:val="28"/>
        </w:rPr>
        <w:t>ão locais, diretamente na região afetada.</w:t>
      </w:r>
    </w:p>
    <w:p w:rsidR="0071585A" w:rsidRDefault="00BF0F18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Quais os tipos de 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  <w:lang w:val="it-IT"/>
        </w:rPr>
        <w:t>viscossuplementos</w:t>
      </w:r>
      <w:r>
        <w:rPr>
          <w:rFonts w:ascii="Cambria" w:eastAsia="Cambria" w:hAnsi="Cambria" w:cs="Cambria"/>
          <w:b/>
          <w:bCs/>
          <w:sz w:val="36"/>
          <w:szCs w:val="36"/>
        </w:rPr>
        <w:t>?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Alguns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viscossuplementos</w:t>
      </w:r>
      <w:r>
        <w:rPr>
          <w:rFonts w:ascii="Cambria" w:eastAsia="Cambria" w:hAnsi="Cambria" w:cs="Cambria"/>
          <w:sz w:val="28"/>
          <w:szCs w:val="28"/>
        </w:rPr>
        <w:t xml:space="preserve"> já são encontrados prontos no mercado farmac</w:t>
      </w:r>
      <w:r>
        <w:rPr>
          <w:rFonts w:ascii="Cambria" w:eastAsia="Cambria" w:hAnsi="Cambria" w:cs="Cambria"/>
          <w:sz w:val="28"/>
          <w:szCs w:val="28"/>
          <w:lang w:val="fr-FR"/>
        </w:rPr>
        <w:t>ê</w:t>
      </w:r>
      <w:r>
        <w:rPr>
          <w:rFonts w:ascii="Cambria" w:eastAsia="Cambria" w:hAnsi="Cambria" w:cs="Cambria"/>
          <w:sz w:val="28"/>
          <w:szCs w:val="28"/>
        </w:rPr>
        <w:t>utico para serem injetados diretamente na região afetada, os quais misturam várias substâncias. Por</w:t>
      </w:r>
      <w:r>
        <w:rPr>
          <w:rFonts w:ascii="Cambria" w:eastAsia="Cambria" w:hAnsi="Cambria" w:cs="Cambria"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sz w:val="28"/>
          <w:szCs w:val="28"/>
        </w:rPr>
        <w:t xml:space="preserve">m, precisam sempre ser indicados e administrados pelo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 xml:space="preserve">dico ortopedista </w:t>
      </w:r>
      <w:r>
        <w:rPr>
          <w:rFonts w:ascii="Cambria" w:eastAsia="Cambria" w:hAnsi="Cambria" w:cs="Cambria"/>
          <w:sz w:val="28"/>
          <w:szCs w:val="28"/>
          <w:lang w:val="es-ES_tradnl"/>
        </w:rPr>
        <w:t xml:space="preserve">e nunca 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automedicados</w:t>
      </w:r>
      <w:proofErr w:type="spellEnd"/>
      <w:r>
        <w:rPr>
          <w:rFonts w:ascii="Cambria" w:eastAsia="Cambria" w:hAnsi="Cambria" w:cs="Cambria"/>
          <w:sz w:val="28"/>
          <w:szCs w:val="28"/>
          <w:lang w:val="es-ES_tradnl"/>
        </w:rPr>
        <w:t xml:space="preserve">!  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O principal suplemento presente nas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ções</w:t>
      </w:r>
      <w:r>
        <w:rPr>
          <w:rFonts w:ascii="Cambria" w:eastAsia="Cambria" w:hAnsi="Cambria" w:cs="Cambria"/>
          <w:sz w:val="28"/>
          <w:szCs w:val="28"/>
        </w:rPr>
        <w:t xml:space="preserve"> é </w:t>
      </w:r>
      <w:r w:rsidRPr="009D14B7">
        <w:rPr>
          <w:rFonts w:ascii="Cambria" w:eastAsia="Cambria" w:hAnsi="Cambria" w:cs="Cambria"/>
          <w:sz w:val="28"/>
          <w:szCs w:val="28"/>
          <w:lang w:val="pt-BR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á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cido</w:t>
      </w:r>
      <w:proofErr w:type="spellEnd"/>
      <w:r>
        <w:rPr>
          <w:rFonts w:ascii="Cambria" w:eastAsia="Cambria" w:hAnsi="Cambria" w:cs="Cambria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hialur</w:t>
      </w:r>
      <w:proofErr w:type="spellEnd"/>
      <w:r>
        <w:rPr>
          <w:rFonts w:ascii="Cambria" w:eastAsia="Cambria" w:hAnsi="Cambria" w:cs="Cambria"/>
          <w:sz w:val="28"/>
          <w:szCs w:val="28"/>
        </w:rPr>
        <w:t>ô</w:t>
      </w:r>
      <w:r>
        <w:rPr>
          <w:rFonts w:ascii="Cambria" w:eastAsia="Cambria" w:hAnsi="Cambria" w:cs="Cambria"/>
          <w:sz w:val="28"/>
          <w:szCs w:val="28"/>
          <w:lang w:val="it-IT"/>
        </w:rPr>
        <w:t>nico.</w:t>
      </w:r>
    </w:p>
    <w:p w:rsidR="0071585A" w:rsidRDefault="00BF0F18" w:rsidP="00F86291">
      <w:pPr>
        <w:pStyle w:val="PargrafodaLista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>Ácido Hialurônico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Por ser um dos principais compostos do líquido sinovial nas articulaçõ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es, é </w:t>
      </w:r>
      <w:r>
        <w:rPr>
          <w:rFonts w:ascii="Cambria" w:eastAsia="Cambria" w:hAnsi="Cambria" w:cs="Cambria"/>
          <w:sz w:val="28"/>
          <w:szCs w:val="28"/>
        </w:rPr>
        <w:t xml:space="preserve">o principal medicamento da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ção</w:t>
      </w:r>
      <w:r>
        <w:rPr>
          <w:rFonts w:ascii="Cambria" w:eastAsia="Cambria" w:hAnsi="Cambria" w:cs="Cambria"/>
          <w:sz w:val="28"/>
          <w:szCs w:val="28"/>
        </w:rPr>
        <w:t xml:space="preserve">. Isso porque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 w:rsidRPr="009D14B7">
        <w:rPr>
          <w:rFonts w:ascii="Cambria" w:eastAsia="Cambria" w:hAnsi="Cambria" w:cs="Cambria"/>
          <w:sz w:val="28"/>
          <w:szCs w:val="28"/>
          <w:lang w:val="pt-BR"/>
        </w:rPr>
        <w:t xml:space="preserve">o </w:t>
      </w:r>
      <w:proofErr w:type="spellStart"/>
      <w:r w:rsidRPr="009D14B7">
        <w:rPr>
          <w:rFonts w:ascii="Cambria" w:eastAsia="Cambria" w:hAnsi="Cambria" w:cs="Cambria"/>
          <w:sz w:val="28"/>
          <w:szCs w:val="28"/>
          <w:lang w:val="pt-BR"/>
        </w:rPr>
        <w:t>respons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ável pela lubrificação para redução do atrito entre as extremidades 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>sseas e cartilaginosas e dos consequentes processos de inflamaçã</w:t>
      </w:r>
      <w:r>
        <w:rPr>
          <w:rFonts w:ascii="Cambria" w:eastAsia="Cambria" w:hAnsi="Cambria" w:cs="Cambria"/>
          <w:sz w:val="28"/>
          <w:szCs w:val="28"/>
          <w:lang w:val="it-IT"/>
        </w:rPr>
        <w:t>o e degenera</w:t>
      </w:r>
      <w:r>
        <w:rPr>
          <w:rFonts w:ascii="Cambria" w:eastAsia="Cambria" w:hAnsi="Cambria" w:cs="Cambria"/>
          <w:sz w:val="28"/>
          <w:szCs w:val="28"/>
        </w:rPr>
        <w:t>ção dos componentes da região acometida.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Ap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>s a injeção do á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cido</w:t>
      </w:r>
      <w:proofErr w:type="spellEnd"/>
      <w:r>
        <w:rPr>
          <w:rFonts w:ascii="Cambria" w:eastAsia="Cambria" w:hAnsi="Cambria" w:cs="Cambria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hialur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ônico dentro da articulação, já é </w:t>
      </w:r>
      <w:r>
        <w:rPr>
          <w:rFonts w:ascii="Cambria" w:eastAsia="Cambria" w:hAnsi="Cambria" w:cs="Cambria"/>
          <w:sz w:val="28"/>
          <w:szCs w:val="28"/>
          <w:lang w:val="it-IT"/>
        </w:rPr>
        <w:t>poss</w:t>
      </w:r>
      <w:r>
        <w:rPr>
          <w:rFonts w:ascii="Cambria" w:eastAsia="Cambria" w:hAnsi="Cambria" w:cs="Cambria"/>
          <w:sz w:val="28"/>
          <w:szCs w:val="28"/>
        </w:rPr>
        <w:t>í</w:t>
      </w:r>
      <w:r>
        <w:rPr>
          <w:rFonts w:ascii="Cambria" w:eastAsia="Cambria" w:hAnsi="Cambria" w:cs="Cambria"/>
          <w:sz w:val="28"/>
          <w:szCs w:val="28"/>
          <w:lang w:val="it-IT"/>
        </w:rPr>
        <w:t xml:space="preserve">vel voltar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à </w:t>
      </w:r>
      <w:r>
        <w:rPr>
          <w:rFonts w:ascii="Cambria" w:eastAsia="Cambria" w:hAnsi="Cambria" w:cs="Cambria"/>
          <w:sz w:val="28"/>
          <w:szCs w:val="28"/>
        </w:rPr>
        <w:t>rotina, devendo respeitar o prazo de 48horas para atividades exaustivas.</w:t>
      </w:r>
    </w:p>
    <w:p w:rsidR="00BB72FE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O efeito do á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cido</w:t>
      </w:r>
      <w:proofErr w:type="spellEnd"/>
      <w:r>
        <w:rPr>
          <w:rFonts w:ascii="Cambria" w:eastAsia="Cambria" w:hAnsi="Cambria" w:cs="Cambria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hialur</w:t>
      </w:r>
      <w:proofErr w:type="spellEnd"/>
      <w:r>
        <w:rPr>
          <w:rFonts w:ascii="Cambria" w:eastAsia="Cambria" w:hAnsi="Cambria" w:cs="Cambria"/>
          <w:sz w:val="28"/>
          <w:szCs w:val="28"/>
        </w:rPr>
        <w:t>ônico, geralmente, ocorre em cerca de um m</w:t>
      </w:r>
      <w:r>
        <w:rPr>
          <w:rFonts w:ascii="Cambria" w:eastAsia="Cambria" w:hAnsi="Cambria" w:cs="Cambria"/>
          <w:sz w:val="28"/>
          <w:szCs w:val="28"/>
          <w:lang w:val="fr-FR"/>
        </w:rPr>
        <w:t>ês ap</w:t>
      </w:r>
      <w:r>
        <w:rPr>
          <w:rFonts w:ascii="Cambria" w:eastAsia="Cambria" w:hAnsi="Cambria" w:cs="Cambria"/>
          <w:sz w:val="28"/>
          <w:szCs w:val="28"/>
          <w:lang w:val="es-ES_tradnl"/>
        </w:rPr>
        <w:t>ó</w:t>
      </w:r>
      <w:r>
        <w:rPr>
          <w:rFonts w:ascii="Cambria" w:eastAsia="Cambria" w:hAnsi="Cambria" w:cs="Cambria"/>
          <w:sz w:val="28"/>
          <w:szCs w:val="28"/>
        </w:rPr>
        <w:t xml:space="preserve">s a infiltração, mas a resposta de </w:t>
      </w:r>
      <w:r>
        <w:rPr>
          <w:rFonts w:ascii="Cambria" w:eastAsia="Cambria" w:hAnsi="Cambria" w:cs="Cambria"/>
          <w:sz w:val="28"/>
          <w:szCs w:val="28"/>
          <w:lang w:val="es-ES_tradnl"/>
        </w:rPr>
        <w:t xml:space="preserve">cada paciente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>
        <w:rPr>
          <w:rFonts w:ascii="Cambria" w:eastAsia="Cambria" w:hAnsi="Cambria" w:cs="Cambria"/>
          <w:sz w:val="28"/>
          <w:szCs w:val="28"/>
        </w:rPr>
        <w:t>diferente, e alguns sentem melhoras já nos primeiros dias logo em seguida a aplicação do á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cido</w:t>
      </w:r>
      <w:proofErr w:type="spellEnd"/>
      <w:r>
        <w:rPr>
          <w:rFonts w:ascii="Cambria" w:eastAsia="Cambria" w:hAnsi="Cambria" w:cs="Cambria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s-ES_tradnl"/>
        </w:rPr>
        <w:t>hialur</w:t>
      </w:r>
      <w:proofErr w:type="spellEnd"/>
      <w:r>
        <w:rPr>
          <w:rFonts w:ascii="Cambria" w:eastAsia="Cambria" w:hAnsi="Cambria" w:cs="Cambria"/>
          <w:sz w:val="28"/>
          <w:szCs w:val="28"/>
        </w:rPr>
        <w:t>ônico.</w:t>
      </w:r>
    </w:p>
    <w:p w:rsidR="0071585A" w:rsidRDefault="00BF0F18">
      <w:pPr>
        <w:pStyle w:val="Corp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Esses resultados podem perdurar durante seis meses. Mas se os sintomas da doença voltarem a incomodar, você deve imediatamente reportar essa piora ao seu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dico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  <w:lang w:val="it-IT"/>
        </w:rPr>
        <w:t>ortopedista</w:t>
      </w:r>
      <w:r>
        <w:rPr>
          <w:rFonts w:ascii="Cambria" w:eastAsia="Cambria" w:hAnsi="Cambria" w:cs="Cambria"/>
          <w:sz w:val="28"/>
          <w:szCs w:val="28"/>
        </w:rPr>
        <w:t xml:space="preserve"> para que ele possa avaliar a necessidade de uma reaplicação, o que </w:t>
      </w:r>
      <w:r>
        <w:rPr>
          <w:rFonts w:ascii="Cambria" w:eastAsia="Cambria" w:hAnsi="Cambria" w:cs="Cambria"/>
          <w:sz w:val="28"/>
          <w:szCs w:val="28"/>
          <w:lang w:val="fr-FR"/>
        </w:rPr>
        <w:t xml:space="preserve">é </w:t>
      </w:r>
      <w:r>
        <w:rPr>
          <w:rFonts w:ascii="Cambria" w:eastAsia="Cambria" w:hAnsi="Cambria" w:cs="Cambria"/>
          <w:sz w:val="28"/>
          <w:szCs w:val="28"/>
        </w:rPr>
        <w:t>totalmente seguro, desde que seja uma indicação profissional do especialista que acompanha seu caso.</w:t>
      </w:r>
    </w:p>
    <w:p w:rsidR="0071585A" w:rsidRDefault="00BF0F18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E como </w:t>
      </w:r>
      <w:r>
        <w:rPr>
          <w:rFonts w:ascii="Cambria" w:eastAsia="Cambria" w:hAnsi="Cambria" w:cs="Cambria"/>
          <w:b/>
          <w:bCs/>
          <w:sz w:val="36"/>
          <w:szCs w:val="36"/>
          <w:lang w:val="fr-FR"/>
        </w:rPr>
        <w:t xml:space="preserve">é 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realizada a 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ção</w:t>
      </w:r>
      <w:r>
        <w:rPr>
          <w:rFonts w:ascii="Cambria" w:eastAsia="Cambria" w:hAnsi="Cambria" w:cs="Cambria"/>
          <w:b/>
          <w:bCs/>
          <w:sz w:val="36"/>
          <w:szCs w:val="36"/>
        </w:rPr>
        <w:t>?</w:t>
      </w:r>
    </w:p>
    <w:p w:rsidR="00BB72FE" w:rsidRDefault="00BF0F18">
      <w:pPr>
        <w:pStyle w:val="Corpo"/>
        <w:rPr>
          <w:sz w:val="28"/>
          <w:szCs w:val="28"/>
          <w:lang w:val="it-IT"/>
        </w:rPr>
      </w:pPr>
      <w:r>
        <w:rPr>
          <w:sz w:val="28"/>
          <w:szCs w:val="28"/>
        </w:rPr>
        <w:t xml:space="preserve">Antes da opção por este tipo de tratamento, 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  <w:lang w:val="it-IT"/>
        </w:rPr>
        <w:t>dico ortopedista</w:t>
      </w:r>
      <w:r>
        <w:rPr>
          <w:sz w:val="28"/>
          <w:szCs w:val="28"/>
        </w:rPr>
        <w:t xml:space="preserve"> irá avaliar as condiçõ</w:t>
      </w:r>
      <w:r>
        <w:rPr>
          <w:sz w:val="28"/>
          <w:szCs w:val="28"/>
          <w:lang w:val="fr-FR"/>
        </w:rPr>
        <w:t>es cl</w:t>
      </w:r>
      <w:r>
        <w:rPr>
          <w:sz w:val="28"/>
          <w:szCs w:val="28"/>
        </w:rPr>
        <w:t>ínicas do paciente, incluindo a evolução do quadro da doença e todas as etapas de tratamento já percorridas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então, assim como as condiçõ</w:t>
      </w:r>
      <w:r>
        <w:rPr>
          <w:sz w:val="28"/>
          <w:szCs w:val="28"/>
          <w:lang w:val="es-ES_tradnl"/>
        </w:rPr>
        <w:t xml:space="preserve">es de vida, </w:t>
      </w:r>
      <w:proofErr w:type="spellStart"/>
      <w:r>
        <w:rPr>
          <w:sz w:val="28"/>
          <w:szCs w:val="28"/>
          <w:lang w:val="es-ES_tradnl"/>
        </w:rPr>
        <w:t>histó</w:t>
      </w:r>
      <w:proofErr w:type="spellEnd"/>
      <w:r>
        <w:rPr>
          <w:sz w:val="28"/>
          <w:szCs w:val="28"/>
        </w:rPr>
        <w:t>rico, rotina e toda condiçã</w:t>
      </w:r>
      <w:r>
        <w:rPr>
          <w:sz w:val="28"/>
          <w:szCs w:val="28"/>
          <w:lang w:val="it-IT"/>
        </w:rPr>
        <w:t>o f</w:t>
      </w:r>
      <w:r>
        <w:rPr>
          <w:sz w:val="28"/>
          <w:szCs w:val="28"/>
        </w:rPr>
        <w:t>í</w:t>
      </w:r>
      <w:r>
        <w:rPr>
          <w:sz w:val="28"/>
          <w:szCs w:val="28"/>
          <w:lang w:val="it-IT"/>
        </w:rPr>
        <w:t xml:space="preserve">sica. </w:t>
      </w:r>
    </w:p>
    <w:p w:rsidR="00BB72FE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  <w:lang w:val="it-IT"/>
        </w:rPr>
        <w:t>N</w:t>
      </w:r>
      <w:r>
        <w:rPr>
          <w:sz w:val="28"/>
          <w:szCs w:val="28"/>
        </w:rPr>
        <w:t>ão que seja um procedimento de risco, ao contrá</w:t>
      </w:r>
      <w:r>
        <w:rPr>
          <w:sz w:val="28"/>
          <w:szCs w:val="28"/>
          <w:lang w:val="it-IT"/>
        </w:rPr>
        <w:t xml:space="preserve">rio,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um procedimento simples e de baixíssimo efeito adverso, afinal, as aplicaçõ</w:t>
      </w:r>
      <w:r>
        <w:rPr>
          <w:sz w:val="28"/>
          <w:szCs w:val="28"/>
          <w:lang w:val="fr-FR"/>
        </w:rPr>
        <w:t>es s</w:t>
      </w:r>
      <w:r>
        <w:rPr>
          <w:sz w:val="28"/>
          <w:szCs w:val="28"/>
        </w:rPr>
        <w:t>ão locais, minimamente invasivas e com elementos do pr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</w:rPr>
        <w:t>prio organismo.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 Mas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que apesar de toda efici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ncia e simplicidade nesses procedimentos, um bom profissional sempre analisa as probabilidades de resultados satisfat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</w:rPr>
        <w:t xml:space="preserve">rios, por isso a necessidade de um estudo antes da escolha pela </w:t>
      </w:r>
      <w:r>
        <w:rPr>
          <w:b/>
          <w:bCs/>
          <w:i/>
          <w:iCs/>
          <w:sz w:val="28"/>
          <w:szCs w:val="28"/>
          <w:lang w:val="it-IT"/>
        </w:rPr>
        <w:t>viscossuplementa</w:t>
      </w:r>
      <w:r>
        <w:rPr>
          <w:b/>
          <w:bCs/>
          <w:i/>
          <w:iCs/>
          <w:sz w:val="28"/>
          <w:szCs w:val="28"/>
        </w:rPr>
        <w:t>ção</w:t>
      </w:r>
      <w:r>
        <w:rPr>
          <w:sz w:val="28"/>
          <w:szCs w:val="28"/>
        </w:rPr>
        <w:t xml:space="preserve">. </w:t>
      </w:r>
    </w:p>
    <w:p w:rsidR="00BB72FE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>A aplicação pode ser realizada no consult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</w:rPr>
        <w:t>rio mesmo, ou em hospital, dependendo da prefer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 xml:space="preserve">ncia do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  <w:lang w:val="it-IT"/>
        </w:rPr>
        <w:t>dico ortopedista</w:t>
      </w:r>
      <w:r>
        <w:rPr>
          <w:sz w:val="28"/>
          <w:szCs w:val="28"/>
        </w:rPr>
        <w:t>.</w:t>
      </w:r>
    </w:p>
    <w:p w:rsidR="00BB72FE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Para</w:t>
      </w:r>
      <w:r w:rsidR="00B722AF">
        <w:rPr>
          <w:sz w:val="28"/>
          <w:szCs w:val="28"/>
        </w:rPr>
        <w:t xml:space="preserve"> isso, faz-se a assepsia e antis</w:t>
      </w:r>
      <w:r>
        <w:rPr>
          <w:sz w:val="28"/>
          <w:szCs w:val="28"/>
        </w:rPr>
        <w:t>sepsia da pele</w:t>
      </w:r>
      <w:r w:rsidR="00B722AF">
        <w:rPr>
          <w:sz w:val="28"/>
          <w:szCs w:val="28"/>
        </w:rPr>
        <w:t xml:space="preserve"> com</w:t>
      </w:r>
      <w:r>
        <w:rPr>
          <w:sz w:val="28"/>
          <w:szCs w:val="28"/>
        </w:rPr>
        <w:t xml:space="preserve"> iodo ou clorexedine para, então, anestesiar o local e injetar o medicamento no interior da articulação acometida. 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  <w:lang w:val="fr-FR"/>
        </w:rPr>
        <w:t>À</w:t>
      </w:r>
      <w:r>
        <w:rPr>
          <w:sz w:val="28"/>
          <w:szCs w:val="28"/>
        </w:rPr>
        <w:t xml:space="preserve">s vezes, o paciente opta ou 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  <w:lang w:val="it-IT"/>
        </w:rPr>
        <w:t>dico ortopedista</w:t>
      </w:r>
      <w:r>
        <w:rPr>
          <w:sz w:val="28"/>
          <w:szCs w:val="28"/>
        </w:rPr>
        <w:t xml:space="preserve"> acha melhor recorrer </w:t>
      </w:r>
      <w:r>
        <w:rPr>
          <w:sz w:val="28"/>
          <w:szCs w:val="28"/>
          <w:lang w:val="fr-FR"/>
        </w:rPr>
        <w:t xml:space="preserve">à </w:t>
      </w:r>
      <w:r>
        <w:rPr>
          <w:sz w:val="28"/>
          <w:szCs w:val="28"/>
          <w:lang w:val="sv-SE"/>
        </w:rPr>
        <w:t>seda</w:t>
      </w:r>
      <w:r>
        <w:rPr>
          <w:sz w:val="28"/>
          <w:szCs w:val="28"/>
        </w:rPr>
        <w:t xml:space="preserve">ção para conseguir maior tranquilidade durante o processo. </w:t>
      </w:r>
    </w:p>
    <w:p w:rsidR="00BB72FE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Não é recomendado realizar a </w:t>
      </w:r>
      <w:r w:rsidRPr="00356533">
        <w:rPr>
          <w:b/>
          <w:i/>
          <w:sz w:val="28"/>
          <w:szCs w:val="28"/>
        </w:rPr>
        <w:t>viscossuplementação</w:t>
      </w:r>
      <w:r>
        <w:rPr>
          <w:sz w:val="28"/>
          <w:szCs w:val="28"/>
        </w:rPr>
        <w:t xml:space="preserve"> em um joelho inflamado e com derrame articular importante. 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Quando há aumento de volume da junta (articulação) pode haver a necessidade do tratamento ser realizado em </w:t>
      </w:r>
      <w:r w:rsidR="00356533">
        <w:rPr>
          <w:sz w:val="28"/>
          <w:szCs w:val="28"/>
        </w:rPr>
        <w:t>dois</w:t>
      </w:r>
      <w:r>
        <w:rPr>
          <w:sz w:val="28"/>
          <w:szCs w:val="28"/>
        </w:rPr>
        <w:t xml:space="preserve"> tempos</w:t>
      </w:r>
      <w:r w:rsidR="0035653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56533">
        <w:rPr>
          <w:sz w:val="28"/>
          <w:szCs w:val="28"/>
        </w:rPr>
        <w:t>Na promeira</w:t>
      </w:r>
      <w:r>
        <w:rPr>
          <w:sz w:val="28"/>
          <w:szCs w:val="28"/>
        </w:rPr>
        <w:t xml:space="preserve"> sessão se retira o excesso do lí</w:t>
      </w:r>
      <w:proofErr w:type="spellStart"/>
      <w:r>
        <w:rPr>
          <w:sz w:val="28"/>
          <w:szCs w:val="28"/>
          <w:lang w:val="es-ES_tradnl"/>
        </w:rPr>
        <w:t>quido</w:t>
      </w:r>
      <w:proofErr w:type="spellEnd"/>
      <w:r>
        <w:rPr>
          <w:sz w:val="28"/>
          <w:szCs w:val="28"/>
          <w:lang w:val="es-ES_tradnl"/>
        </w:rPr>
        <w:t xml:space="preserve"> sinovial </w:t>
      </w:r>
      <w:r>
        <w:rPr>
          <w:sz w:val="28"/>
          <w:szCs w:val="28"/>
        </w:rPr>
        <w:t>e se infiltra</w:t>
      </w:r>
      <w:r w:rsidR="00356533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anti-inflamatório (corticóide - triancinolona), tratando o processo inflamatório, e </w:t>
      </w:r>
      <w:r w:rsidR="00356533">
        <w:rPr>
          <w:sz w:val="28"/>
          <w:szCs w:val="28"/>
        </w:rPr>
        <w:t xml:space="preserve">só </w:t>
      </w:r>
      <w:r>
        <w:rPr>
          <w:sz w:val="28"/>
          <w:szCs w:val="28"/>
        </w:rPr>
        <w:t xml:space="preserve">na segunda sessão se realiza a </w:t>
      </w:r>
      <w:r w:rsidRPr="00356533">
        <w:rPr>
          <w:b/>
          <w:i/>
          <w:sz w:val="28"/>
          <w:szCs w:val="28"/>
        </w:rPr>
        <w:t xml:space="preserve">viscossuplementação </w:t>
      </w:r>
      <w:r>
        <w:rPr>
          <w:sz w:val="28"/>
          <w:szCs w:val="28"/>
        </w:rPr>
        <w:t xml:space="preserve">com ácido hialurônico. 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>Para quem faz uso de algum medicamento, nã</w:t>
      </w:r>
      <w:r w:rsidRPr="009D14B7">
        <w:rPr>
          <w:sz w:val="28"/>
          <w:szCs w:val="28"/>
          <w:lang w:val="pt-BR"/>
        </w:rPr>
        <w:t xml:space="preserve">o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>preciso interromper a medica</w:t>
      </w:r>
      <w:r>
        <w:rPr>
          <w:sz w:val="28"/>
          <w:szCs w:val="28"/>
        </w:rPr>
        <w:t>ção para realizar a infiltraçã</w:t>
      </w:r>
      <w:r>
        <w:rPr>
          <w:sz w:val="28"/>
          <w:szCs w:val="28"/>
          <w:lang w:val="it-IT"/>
        </w:rPr>
        <w:t xml:space="preserve">o. </w:t>
      </w:r>
      <w:r>
        <w:rPr>
          <w:sz w:val="28"/>
          <w:szCs w:val="28"/>
        </w:rPr>
        <w:t>E tamb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m nã</w:t>
      </w:r>
      <w:r>
        <w:rPr>
          <w:sz w:val="28"/>
          <w:szCs w:val="28"/>
          <w:lang w:val="es-ES_tradnl"/>
        </w:rPr>
        <w:t>o h</w:t>
      </w:r>
      <w:r>
        <w:rPr>
          <w:sz w:val="28"/>
          <w:szCs w:val="28"/>
        </w:rPr>
        <w:t>á necessidade de nenhuma dieta, nem jejum, nem restriçõ</w:t>
      </w:r>
      <w:r>
        <w:rPr>
          <w:sz w:val="28"/>
          <w:szCs w:val="28"/>
          <w:lang w:val="es-ES_tradnl"/>
        </w:rPr>
        <w:t>es de h</w:t>
      </w:r>
      <w:r>
        <w:rPr>
          <w:sz w:val="28"/>
          <w:szCs w:val="28"/>
        </w:rPr>
        <w:t xml:space="preserve">ábitos antes das aplicações. </w:t>
      </w:r>
    </w:p>
    <w:p w:rsidR="0071585A" w:rsidRDefault="00BF0F18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>Quais os procedimentos p</w:t>
      </w:r>
      <w:r>
        <w:rPr>
          <w:rFonts w:ascii="Cambria" w:eastAsia="Cambria" w:hAnsi="Cambria" w:cs="Cambria"/>
          <w:b/>
          <w:bCs/>
          <w:sz w:val="36"/>
          <w:szCs w:val="36"/>
          <w:lang w:val="es-ES_tradnl"/>
        </w:rPr>
        <w:t>ó</w:t>
      </w:r>
      <w:r>
        <w:rPr>
          <w:rFonts w:ascii="Cambria" w:eastAsia="Cambria" w:hAnsi="Cambria" w:cs="Cambria"/>
          <w:b/>
          <w:bCs/>
          <w:sz w:val="36"/>
          <w:szCs w:val="36"/>
        </w:rPr>
        <w:t>s-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  <w:lang w:val="it-IT"/>
        </w:rPr>
        <w:t>viscossuplementa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ção</w:t>
      </w:r>
      <w:r>
        <w:rPr>
          <w:rFonts w:ascii="Cambria" w:eastAsia="Cambria" w:hAnsi="Cambria" w:cs="Cambria"/>
          <w:b/>
          <w:bCs/>
          <w:sz w:val="36"/>
          <w:szCs w:val="36"/>
        </w:rPr>
        <w:t>?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>Ap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</w:rPr>
        <w:t>s as infiltraçõ</w:t>
      </w:r>
      <w:r>
        <w:rPr>
          <w:sz w:val="28"/>
          <w:szCs w:val="28"/>
          <w:lang w:val="fr-FR"/>
        </w:rPr>
        <w:t>es d</w:t>
      </w:r>
      <w:r>
        <w:rPr>
          <w:sz w:val="28"/>
          <w:szCs w:val="28"/>
        </w:rPr>
        <w:t>á para se locomover normalmente, sem necessidade de aparatos de apoio.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  <w:lang w:val="it-IT"/>
        </w:rPr>
        <w:t>dico ortopedista</w:t>
      </w:r>
      <w:r>
        <w:rPr>
          <w:sz w:val="28"/>
          <w:szCs w:val="28"/>
        </w:rPr>
        <w:t xml:space="preserve"> irá recomendar posteriores compressas de gelo no local da injeção, como fazemos ao tomar vacinas.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O procedimento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tão tranquilo que dá para fazer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mais de uma infiltração no mesmo dia em locais diferentes, por exemplo, nos dois joelhos ao mesmo tempo.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Existe a recomendação de evitar esforços físicos maiores que os habituais por um período de resguarde de 48 horas. 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>É bom estar ciente que o alívio da dor e sensação de rigidez pode acontecer imediatamente, mas tamb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m pode demorar alguns dias, durando esse efeito por uma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dia de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seis meses, quando, possivelmente, 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  <w:lang w:val="it-IT"/>
        </w:rPr>
        <w:t>dico ortopedista</w:t>
      </w:r>
      <w:r>
        <w:rPr>
          <w:sz w:val="28"/>
          <w:szCs w:val="28"/>
        </w:rPr>
        <w:t xml:space="preserve"> poderá indica outra infiltração de reforç</w:t>
      </w:r>
      <w:r>
        <w:rPr>
          <w:sz w:val="28"/>
          <w:szCs w:val="28"/>
          <w:lang w:val="it-IT"/>
        </w:rPr>
        <w:t>o.</w:t>
      </w:r>
    </w:p>
    <w:p w:rsidR="00CE7077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lastRenderedPageBreak/>
        <w:t>Ao contrário do que muita gente pensa, ap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</w:rPr>
        <w:t xml:space="preserve">s as infiltrações, passadas as 48 horas de resguarde para altos impactos,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importante a realização de atividades físicas para fortalecer a musculatura durante o período de efeito analg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  <w:lang w:val="it-IT"/>
        </w:rPr>
        <w:t xml:space="preserve">sico da </w:t>
      </w:r>
      <w:r>
        <w:rPr>
          <w:b/>
          <w:bCs/>
          <w:i/>
          <w:iCs/>
          <w:sz w:val="28"/>
          <w:szCs w:val="28"/>
          <w:lang w:val="it-IT"/>
        </w:rPr>
        <w:t>viscossuplementa</w:t>
      </w:r>
      <w:r>
        <w:rPr>
          <w:b/>
          <w:bCs/>
          <w:i/>
          <w:iCs/>
          <w:sz w:val="28"/>
          <w:szCs w:val="28"/>
        </w:rPr>
        <w:t>ção</w:t>
      </w:r>
      <w:r>
        <w:rPr>
          <w:sz w:val="28"/>
          <w:szCs w:val="28"/>
        </w:rPr>
        <w:t>.</w:t>
      </w:r>
    </w:p>
    <w:p w:rsidR="00CE7077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 Manter o equilíbrio muscular auxilia a estabilidade articular, reduzindo assim a progressão do desgaste e da doença. </w:t>
      </w:r>
    </w:p>
    <w:p w:rsidR="0071585A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>Ajuda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mesmo a fazer durar por mais tempo esse efeito analg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sico do suplemento.</w:t>
      </w:r>
    </w:p>
    <w:p w:rsidR="00BB72FE" w:rsidRDefault="00BF0F18">
      <w:pPr>
        <w:pStyle w:val="Corpo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  <w:lang w:val="es-ES_tradnl"/>
        </w:rPr>
        <w:t xml:space="preserve">ó </w:t>
      </w:r>
      <w:r>
        <w:rPr>
          <w:sz w:val="28"/>
          <w:szCs w:val="28"/>
        </w:rPr>
        <w:t xml:space="preserve">vale lembrar que osteoartrite e osteoartrose não tem cura, mas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>poss</w:t>
      </w:r>
      <w:r>
        <w:rPr>
          <w:sz w:val="28"/>
          <w:szCs w:val="28"/>
        </w:rPr>
        <w:t xml:space="preserve">ível conviver com a doença com conforto e bem estar. </w:t>
      </w:r>
    </w:p>
    <w:p w:rsidR="0071585A" w:rsidRDefault="00BF0F18">
      <w:pPr>
        <w:pStyle w:val="Corpo"/>
      </w:pPr>
      <w:r>
        <w:rPr>
          <w:sz w:val="28"/>
          <w:szCs w:val="28"/>
        </w:rPr>
        <w:t xml:space="preserve">Por isso, explore esses recursos da medicina. Converse hoje mesmo com o seu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  <w:lang w:val="it-IT"/>
        </w:rPr>
        <w:t>dico ortopedista</w:t>
      </w:r>
      <w:r>
        <w:rPr>
          <w:sz w:val="28"/>
          <w:szCs w:val="28"/>
        </w:rPr>
        <w:t xml:space="preserve"> e conheça os efeitos da </w:t>
      </w:r>
      <w:r>
        <w:rPr>
          <w:b/>
          <w:bCs/>
          <w:i/>
          <w:iCs/>
          <w:sz w:val="28"/>
          <w:szCs w:val="28"/>
          <w:lang w:val="it-IT"/>
        </w:rPr>
        <w:t>viscossuplementa</w:t>
      </w:r>
      <w:r>
        <w:rPr>
          <w:b/>
          <w:bCs/>
          <w:i/>
          <w:iCs/>
          <w:sz w:val="28"/>
          <w:szCs w:val="28"/>
        </w:rPr>
        <w:t>ção</w:t>
      </w:r>
      <w:r>
        <w:rPr>
          <w:sz w:val="28"/>
          <w:szCs w:val="28"/>
        </w:rPr>
        <w:t>!</w:t>
      </w:r>
    </w:p>
    <w:sectPr w:rsidR="0071585A" w:rsidSect="00BF31BF">
      <w:headerReference w:type="default" r:id="rId14"/>
      <w:footerReference w:type="default" r:id="rId15"/>
      <w:pgSz w:w="11900" w:h="16840"/>
      <w:pgMar w:top="1417" w:right="849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8F7" w:rsidRDefault="00A608F7">
      <w:r>
        <w:separator/>
      </w:r>
    </w:p>
  </w:endnote>
  <w:endnote w:type="continuationSeparator" w:id="0">
    <w:p w:rsidR="00A608F7" w:rsidRDefault="00A60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85A" w:rsidRDefault="0071585A">
    <w:pPr>
      <w:pStyle w:val="CabealhoeRodap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8F7" w:rsidRDefault="00A608F7">
      <w:r>
        <w:separator/>
      </w:r>
    </w:p>
  </w:footnote>
  <w:footnote w:type="continuationSeparator" w:id="0">
    <w:p w:rsidR="00A608F7" w:rsidRDefault="00A608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85A" w:rsidRDefault="0071585A">
    <w:pPr>
      <w:pStyle w:val="CabealhoeRodap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425DE"/>
    <w:multiLevelType w:val="hybridMultilevel"/>
    <w:tmpl w:val="E8C452A6"/>
    <w:styleLink w:val="EstiloImportado1"/>
    <w:lvl w:ilvl="0" w:tplc="10CE243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9EE75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0EE3C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536E14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006FCF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1095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728823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22FB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852E8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B555AE3"/>
    <w:multiLevelType w:val="hybridMultilevel"/>
    <w:tmpl w:val="E8C452A6"/>
    <w:numStyleLink w:val="EstiloImportado1"/>
  </w:abstractNum>
  <w:num w:numId="1">
    <w:abstractNumId w:val="0"/>
  </w:num>
  <w:num w:numId="2">
    <w:abstractNumId w:val="1"/>
  </w:num>
  <w:num w:numId="3">
    <w:abstractNumId w:val="1"/>
    <w:lvlOverride w:ilvl="0">
      <w:lvl w:ilvl="0" w:tplc="62F49EC0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A0E08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8A2B8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376F51E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D2AE10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C96108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0A51EA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F06358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C4CEFC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585A"/>
    <w:rsid w:val="00356533"/>
    <w:rsid w:val="004113CA"/>
    <w:rsid w:val="00606B3B"/>
    <w:rsid w:val="0071585A"/>
    <w:rsid w:val="008A39EA"/>
    <w:rsid w:val="009D14B7"/>
    <w:rsid w:val="00A608F7"/>
    <w:rsid w:val="00AD2A6A"/>
    <w:rsid w:val="00B722AF"/>
    <w:rsid w:val="00BB72FE"/>
    <w:rsid w:val="00BF0F18"/>
    <w:rsid w:val="00BF31BF"/>
    <w:rsid w:val="00CD062E"/>
    <w:rsid w:val="00CE7077"/>
    <w:rsid w:val="00E93039"/>
    <w:rsid w:val="00F8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31BF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F31BF"/>
    <w:rPr>
      <w:u w:val="single"/>
    </w:rPr>
  </w:style>
  <w:style w:type="table" w:customStyle="1" w:styleId="TableNormal">
    <w:name w:val="Table Normal"/>
    <w:rsid w:val="00BF31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BF31B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rsid w:val="00BF31B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sid w:val="00BF31BF"/>
    <w:rPr>
      <w:color w:val="0000FF"/>
      <w:u w:val="single" w:color="0000FF"/>
    </w:rPr>
  </w:style>
  <w:style w:type="character" w:customStyle="1" w:styleId="Hyperlink0">
    <w:name w:val="Hyperlink.0"/>
    <w:basedOn w:val="Link"/>
    <w:rsid w:val="00BF31BF"/>
    <w:rPr>
      <w:rFonts w:ascii="Cambria" w:eastAsia="Cambria" w:hAnsi="Cambria" w:cs="Cambria"/>
      <w:color w:val="0000FF"/>
      <w:sz w:val="28"/>
      <w:szCs w:val="28"/>
      <w:u w:val="single" w:color="0000FF"/>
    </w:rPr>
  </w:style>
  <w:style w:type="character" w:customStyle="1" w:styleId="Hyperlink1">
    <w:name w:val="Hyperlink.1"/>
    <w:basedOn w:val="Link"/>
    <w:rsid w:val="00BF31BF"/>
    <w:rPr>
      <w:rFonts w:ascii="Cambria" w:eastAsia="Cambria" w:hAnsi="Cambria" w:cs="Cambria"/>
      <w:color w:val="0000FF"/>
      <w:u w:val="single" w:color="0000FF"/>
    </w:rPr>
  </w:style>
  <w:style w:type="paragraph" w:styleId="PargrafodaLista">
    <w:name w:val="List Paragraph"/>
    <w:rsid w:val="00BF31BF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rsid w:val="00BF31BF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olor w:val="0000FF"/>
      <w:sz w:val="28"/>
      <w:szCs w:val="28"/>
      <w:u w:val="single" w:color="0000FF"/>
    </w:rPr>
  </w:style>
  <w:style w:type="character" w:customStyle="1" w:styleId="Hyperlink1">
    <w:name w:val="Hyperlink.1"/>
    <w:basedOn w:val="Link"/>
    <w:rPr>
      <w:rFonts w:ascii="Cambria" w:eastAsia="Cambria" w:hAnsi="Cambria" w:cs="Cambria"/>
      <w:color w:val="0000FF"/>
      <w:u w:val="single" w:color="0000FF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gusmao.com/viscossuplementacao-para-quadril-e-joelho-synvisc-acido-hialuronico" TargetMode="External"/><Relationship Id="rId13" Type="http://schemas.openxmlformats.org/officeDocument/2006/relationships/hyperlink" Target="http://www.drfabioafernandes.com.br/project_category/joelho/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davidgusmao.com/tratamento-viscobiologico-sem-cirurgia-para-artrose-e-artrite-de-joelho/" TargetMode="External"/><Relationship Id="rId12" Type="http://schemas.openxmlformats.org/officeDocument/2006/relationships/hyperlink" Target="http://www.biblioteca.pucpr.br/pergamum/biblioteca/img.php?arquivo=/000060/0000604d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saude.com.br/rondonopolis/materia/viscossuplementacao/795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avidgusmao.com/concentrado-de-medula-ossea-bma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vidgusmao.com/prp-plasma-rico-em-plaqueta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1483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10</cp:revision>
  <dcterms:created xsi:type="dcterms:W3CDTF">2017-10-02T14:13:00Z</dcterms:created>
  <dcterms:modified xsi:type="dcterms:W3CDTF">2018-01-12T13:49:00Z</dcterms:modified>
</cp:coreProperties>
</file>