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920" w:rsidRDefault="002A0036">
      <w:pPr>
        <w:pStyle w:val="Corpo"/>
        <w:shd w:val="clear" w:color="auto" w:fill="FFFFFF"/>
        <w:spacing w:after="0" w:line="240" w:lineRule="auto"/>
        <w:rPr>
          <w:shd w:val="clear" w:color="auto" w:fill="FFFFFF"/>
        </w:rPr>
      </w:pPr>
      <w:r>
        <w:rPr>
          <w:b/>
          <w:bCs/>
          <w:color w:val="0070C0"/>
          <w:sz w:val="20"/>
          <w:szCs w:val="20"/>
          <w:u w:color="0070C0"/>
        </w:rPr>
        <w:t>Tema:</w:t>
      </w:r>
      <w:r>
        <w:rPr>
          <w:b/>
          <w:bCs/>
          <w:sz w:val="20"/>
          <w:szCs w:val="20"/>
        </w:rPr>
        <w:t xml:space="preserve"> </w:t>
      </w:r>
      <w:r>
        <w:rPr>
          <w:shd w:val="clear" w:color="auto" w:fill="FFFFFF"/>
          <w:lang w:val="it-IT"/>
        </w:rPr>
        <w:t>Artrodese lombar pela t</w:t>
      </w:r>
      <w:r>
        <w:rPr>
          <w:shd w:val="clear" w:color="auto" w:fill="FFFFFF"/>
        </w:rPr>
        <w:t>é</w:t>
      </w:r>
      <w:r>
        <w:rPr>
          <w:shd w:val="clear" w:color="auto" w:fill="FFFFFF"/>
          <w:lang w:val="it-IT"/>
        </w:rPr>
        <w:t>cnica ALIF</w:t>
      </w:r>
    </w:p>
    <w:p w:rsidR="00275920" w:rsidRDefault="00275920">
      <w:pPr>
        <w:pStyle w:val="Corpo"/>
        <w:shd w:val="clear" w:color="auto" w:fill="FFFFFF"/>
        <w:spacing w:after="0" w:line="240" w:lineRule="auto"/>
        <w:rPr>
          <w:sz w:val="20"/>
          <w:szCs w:val="20"/>
        </w:rPr>
      </w:pPr>
    </w:p>
    <w:p w:rsidR="00275920" w:rsidRDefault="002A0036">
      <w:pPr>
        <w:pStyle w:val="Corpo"/>
        <w:shd w:val="clear" w:color="auto" w:fill="FFFFFF"/>
        <w:spacing w:after="0" w:line="240" w:lineRule="auto"/>
        <w:rPr>
          <w:b/>
          <w:bCs/>
          <w:color w:val="0070C0"/>
          <w:sz w:val="20"/>
          <w:szCs w:val="20"/>
          <w:u w:color="0070C0"/>
        </w:rPr>
      </w:pPr>
      <w:r>
        <w:rPr>
          <w:b/>
          <w:bCs/>
          <w:color w:val="0070C0"/>
          <w:sz w:val="20"/>
          <w:szCs w:val="20"/>
          <w:u w:color="0070C0"/>
        </w:rPr>
        <w:t>Fontes:</w:t>
      </w:r>
    </w:p>
    <w:p w:rsidR="00275920" w:rsidRDefault="0046040C">
      <w:pPr>
        <w:pStyle w:val="Corpo"/>
      </w:pPr>
      <w:hyperlink r:id="rId6" w:history="1">
        <w:r w:rsidR="002A0036">
          <w:rPr>
            <w:rStyle w:val="Hyperlink0"/>
          </w:rPr>
          <w:t>http://patologiadacoluna.com.br/alif/</w:t>
        </w:r>
      </w:hyperlink>
    </w:p>
    <w:p w:rsidR="00275920" w:rsidRDefault="0046040C">
      <w:pPr>
        <w:pStyle w:val="Corpo"/>
        <w:shd w:val="clear" w:color="auto" w:fill="FFFFFF"/>
      </w:pPr>
      <w:hyperlink r:id="rId7" w:history="1">
        <w:r w:rsidR="002A0036">
          <w:rPr>
            <w:rStyle w:val="Hyperlink1"/>
          </w:rPr>
          <w:t>http://www.cristianomenezes.com.br/2014/04/fusao-lombar-anterior-alif/</w:t>
        </w:r>
      </w:hyperlink>
    </w:p>
    <w:p w:rsidR="00275920" w:rsidRDefault="0046040C">
      <w:pPr>
        <w:pStyle w:val="Corpo"/>
        <w:shd w:val="clear" w:color="auto" w:fill="FFFFFF"/>
      </w:pPr>
      <w:hyperlink r:id="rId8" w:history="1">
        <w:r w:rsidR="002A0036" w:rsidRPr="00D25372">
          <w:rPr>
            <w:rStyle w:val="Hyperlink1"/>
          </w:rPr>
          <w:t>http://www.dryunes.com/cirurgias-de-coluna/artrodese-de-coluna-via-anterior/</w:t>
        </w:r>
      </w:hyperlink>
    </w:p>
    <w:p w:rsidR="00275920" w:rsidRDefault="0046040C">
      <w:pPr>
        <w:pStyle w:val="Corpo"/>
        <w:shd w:val="clear" w:color="auto" w:fill="FFFFFF"/>
      </w:pPr>
      <w:hyperlink r:id="rId9" w:history="1">
        <w:r w:rsidR="002A0036" w:rsidRPr="00D25372">
          <w:rPr>
            <w:rStyle w:val="Hyperlink1"/>
          </w:rPr>
          <w:t>http://www.nelsonastur.com.br/portfolio/alif-anterior-lumbar-interbody-fusion/</w:t>
        </w:r>
      </w:hyperlink>
    </w:p>
    <w:p w:rsidR="00275920" w:rsidRDefault="002A0036">
      <w:pPr>
        <w:pStyle w:val="Corpo"/>
        <w:rPr>
          <w:b/>
          <w:bCs/>
          <w:color w:val="0070C0"/>
          <w:sz w:val="20"/>
          <w:szCs w:val="20"/>
          <w:u w:color="0070C0"/>
        </w:rPr>
      </w:pPr>
      <w:r>
        <w:rPr>
          <w:b/>
          <w:bCs/>
          <w:color w:val="0070C0"/>
          <w:sz w:val="20"/>
          <w:szCs w:val="20"/>
          <w:u w:color="0070C0"/>
        </w:rPr>
        <w:t xml:space="preserve">Palavras-chave principais: </w:t>
      </w:r>
      <w:r>
        <w:rPr>
          <w:b/>
          <w:bCs/>
          <w:i/>
          <w:iCs/>
          <w:sz w:val="20"/>
          <w:szCs w:val="20"/>
          <w:lang w:val="it-IT"/>
        </w:rPr>
        <w:t>Artrodese lombar, t</w:t>
      </w:r>
      <w:r>
        <w:rPr>
          <w:b/>
          <w:bCs/>
          <w:i/>
          <w:iCs/>
          <w:sz w:val="20"/>
          <w:szCs w:val="20"/>
          <w:lang w:val="fr-FR"/>
        </w:rPr>
        <w:t>é</w:t>
      </w:r>
      <w:r>
        <w:rPr>
          <w:b/>
          <w:bCs/>
          <w:i/>
          <w:iCs/>
          <w:sz w:val="20"/>
          <w:szCs w:val="20"/>
        </w:rPr>
        <w:t>cnica ALIF, m</w:t>
      </w:r>
      <w:r>
        <w:rPr>
          <w:b/>
          <w:bCs/>
          <w:i/>
          <w:iCs/>
          <w:sz w:val="20"/>
          <w:szCs w:val="20"/>
          <w:lang w:val="fr-FR"/>
        </w:rPr>
        <w:t>é</w:t>
      </w:r>
      <w:r>
        <w:rPr>
          <w:b/>
          <w:bCs/>
          <w:i/>
          <w:iCs/>
          <w:sz w:val="20"/>
          <w:szCs w:val="20"/>
        </w:rPr>
        <w:t>dico ortopedista, especialista em coluna.</w:t>
      </w:r>
    </w:p>
    <w:p w:rsidR="00275920" w:rsidRDefault="002A0036">
      <w:pPr>
        <w:pStyle w:val="Corpo"/>
        <w:rPr>
          <w:sz w:val="20"/>
          <w:szCs w:val="20"/>
        </w:rPr>
      </w:pPr>
      <w:r w:rsidRPr="00D25372">
        <w:rPr>
          <w:b/>
          <w:bCs/>
          <w:color w:val="0070C0"/>
          <w:sz w:val="20"/>
          <w:szCs w:val="20"/>
          <w:u w:color="0070C0"/>
          <w:lang w:val="pt-BR"/>
        </w:rPr>
        <w:t>Link interno:</w:t>
      </w:r>
      <w:r>
        <w:rPr>
          <w:i/>
          <w:iCs/>
          <w:color w:val="0070C0"/>
          <w:sz w:val="20"/>
          <w:szCs w:val="20"/>
          <w:u w:color="0070C0"/>
        </w:rPr>
        <w:t xml:space="preserve"> </w:t>
      </w:r>
      <w:r>
        <w:rPr>
          <w:sz w:val="20"/>
          <w:szCs w:val="20"/>
        </w:rPr>
        <w:t>para o post sobre:</w:t>
      </w:r>
    </w:p>
    <w:p w:rsidR="00275920" w:rsidRDefault="002A0036">
      <w:pPr>
        <w:pStyle w:val="Corpo"/>
        <w:rPr>
          <w:sz w:val="20"/>
          <w:szCs w:val="20"/>
        </w:rPr>
      </w:pPr>
      <w:r>
        <w:rPr>
          <w:sz w:val="20"/>
          <w:szCs w:val="20"/>
        </w:rPr>
        <w:t>- “XLIF – Uma t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>cnica evoluí</w:t>
      </w:r>
      <w:r>
        <w:rPr>
          <w:sz w:val="20"/>
          <w:szCs w:val="20"/>
          <w:lang w:val="it-IT"/>
        </w:rPr>
        <w:t>da para artrodese lombar</w:t>
      </w:r>
      <w:r>
        <w:rPr>
          <w:sz w:val="20"/>
          <w:szCs w:val="20"/>
        </w:rPr>
        <w:t>”.</w:t>
      </w:r>
    </w:p>
    <w:p w:rsidR="00275920" w:rsidRDefault="002A0036">
      <w:pPr>
        <w:pStyle w:val="Corpo"/>
        <w:rPr>
          <w:b/>
          <w:bCs/>
          <w:color w:val="0070C0"/>
          <w:sz w:val="20"/>
          <w:szCs w:val="20"/>
          <w:u w:color="0070C0"/>
        </w:rPr>
      </w:pPr>
      <w:r>
        <w:rPr>
          <w:b/>
          <w:bCs/>
          <w:color w:val="0070C0"/>
          <w:sz w:val="20"/>
          <w:szCs w:val="20"/>
          <w:u w:color="0070C0"/>
        </w:rPr>
        <w:t>Tí</w:t>
      </w:r>
      <w:proofErr w:type="spellStart"/>
      <w:r>
        <w:rPr>
          <w:b/>
          <w:bCs/>
          <w:color w:val="0070C0"/>
          <w:sz w:val="20"/>
          <w:szCs w:val="20"/>
          <w:u w:color="0070C0"/>
          <w:lang w:val="es-ES_tradnl"/>
        </w:rPr>
        <w:t>tulo</w:t>
      </w:r>
      <w:proofErr w:type="spellEnd"/>
      <w:r>
        <w:rPr>
          <w:b/>
          <w:bCs/>
          <w:color w:val="0070C0"/>
          <w:sz w:val="20"/>
          <w:szCs w:val="20"/>
          <w:u w:color="0070C0"/>
          <w:lang w:val="es-ES_tradnl"/>
        </w:rPr>
        <w:t xml:space="preserve">: </w:t>
      </w:r>
    </w:p>
    <w:p w:rsidR="00275920" w:rsidRDefault="002A0036">
      <w:pPr>
        <w:pStyle w:val="Corpo"/>
        <w:tabs>
          <w:tab w:val="left" w:pos="2055"/>
        </w:tabs>
        <w:rPr>
          <w:rFonts w:ascii="Cambria" w:eastAsia="Cambria" w:hAnsi="Cambria" w:cs="Cambria"/>
          <w:b/>
          <w:bCs/>
          <w:i/>
          <w:iCs/>
          <w:sz w:val="24"/>
          <w:szCs w:val="24"/>
        </w:rPr>
      </w:pPr>
      <w:r w:rsidRPr="00D25372">
        <w:rPr>
          <w:rFonts w:ascii="Cambria" w:eastAsia="Cambria" w:hAnsi="Cambria" w:cs="Cambria"/>
          <w:b/>
          <w:bCs/>
          <w:i/>
          <w:iCs/>
          <w:sz w:val="24"/>
          <w:szCs w:val="24"/>
          <w:lang w:val="pt-BR"/>
        </w:rPr>
        <w:t xml:space="preserve"> ALIF 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– t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  <w:lang w:val="fr-FR"/>
        </w:rPr>
        <w:t>é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cnica diferenciada que torna a artrodese lombar mais simples.</w:t>
      </w:r>
    </w:p>
    <w:p w:rsidR="00297D0B" w:rsidRDefault="002A0036">
      <w:pPr>
        <w:pStyle w:val="Corpo"/>
        <w:tabs>
          <w:tab w:val="left" w:pos="2055"/>
        </w:tabs>
      </w:pPr>
      <w:r>
        <w:t xml:space="preserve">Um pequeno corte na barriga, logo abaixo do umbigo e </w:t>
      </w:r>
      <w:r>
        <w:rPr>
          <w:lang w:val="fr-FR"/>
        </w:rPr>
        <w:t xml:space="preserve">é </w:t>
      </w:r>
      <w:r>
        <w:rPr>
          <w:lang w:val="it-IT"/>
        </w:rPr>
        <w:t>poss</w:t>
      </w:r>
      <w:r>
        <w:t xml:space="preserve">ível acessar a </w:t>
      </w:r>
      <w:r>
        <w:rPr>
          <w:b/>
          <w:bCs/>
          <w:i/>
          <w:iCs/>
          <w:lang w:val="it-IT"/>
        </w:rPr>
        <w:t>coluna lombar</w:t>
      </w:r>
      <w:r>
        <w:t xml:space="preserve"> para retirada de discos, fundindo segmentos para o processo de uma </w:t>
      </w:r>
      <w:r>
        <w:rPr>
          <w:b/>
          <w:bCs/>
          <w:i/>
          <w:iCs/>
          <w:lang w:val="it-IT"/>
        </w:rPr>
        <w:t>artrodese lombar</w:t>
      </w:r>
      <w:r>
        <w:t>.</w:t>
      </w:r>
    </w:p>
    <w:p w:rsidR="00297D0B" w:rsidRDefault="002A0036">
      <w:pPr>
        <w:pStyle w:val="Corpo"/>
        <w:tabs>
          <w:tab w:val="left" w:pos="2055"/>
        </w:tabs>
      </w:pPr>
      <w:r>
        <w:t xml:space="preserve"> Mas, pela barriga?! Isso mesmo, a abordagem da </w:t>
      </w:r>
      <w:r>
        <w:rPr>
          <w:b/>
          <w:bCs/>
          <w:i/>
          <w:iCs/>
        </w:rPr>
        <w:t>t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cnica ALIF</w:t>
      </w:r>
      <w:r>
        <w:t xml:space="preserve"> tem acesso anterior, ou seja, pela</w:t>
      </w:r>
      <w:r w:rsidR="00297D0B">
        <w:t xml:space="preserve"> </w:t>
      </w:r>
      <w:r>
        <w:t xml:space="preserve"> frente do corpo do paciente.</w:t>
      </w:r>
    </w:p>
    <w:p w:rsidR="00275920" w:rsidRDefault="002A0036">
      <w:pPr>
        <w:pStyle w:val="Corpo"/>
        <w:tabs>
          <w:tab w:val="left" w:pos="2055"/>
        </w:tabs>
      </w:pPr>
      <w:r>
        <w:t xml:space="preserve"> Parece sem l</w:t>
      </w:r>
      <w:r>
        <w:rPr>
          <w:lang w:val="es-ES_tradnl"/>
        </w:rPr>
        <w:t>ó</w:t>
      </w:r>
      <w:r>
        <w:t xml:space="preserve">gica? Pois saiba que manipular a </w:t>
      </w:r>
      <w:r>
        <w:rPr>
          <w:b/>
          <w:bCs/>
          <w:i/>
          <w:iCs/>
        </w:rPr>
        <w:t>coluna</w:t>
      </w:r>
      <w:r>
        <w:t xml:space="preserve"> pela frente oferece benefícios diferenciados, como menor sangramento, menos tempo de cirurgia e anestesia, menor índice de complicações durante e ap</w:t>
      </w:r>
      <w:r>
        <w:rPr>
          <w:lang w:val="es-ES_tradnl"/>
        </w:rPr>
        <w:t>ó</w:t>
      </w:r>
      <w:r>
        <w:t>s a operaçã</w:t>
      </w:r>
      <w:r>
        <w:rPr>
          <w:lang w:val="it-IT"/>
        </w:rPr>
        <w:t>o, al</w:t>
      </w:r>
      <w:r>
        <w:rPr>
          <w:lang w:val="fr-FR"/>
        </w:rPr>
        <w:t>é</w:t>
      </w:r>
      <w:r>
        <w:t xml:space="preserve">m de uma recuperação mais rápida. </w:t>
      </w:r>
    </w:p>
    <w:p w:rsidR="00297D0B" w:rsidRDefault="002A0036">
      <w:pPr>
        <w:pStyle w:val="Corpo"/>
        <w:tabs>
          <w:tab w:val="left" w:pos="2055"/>
        </w:tabs>
      </w:pPr>
      <w:r>
        <w:t>Por</w:t>
      </w:r>
      <w:r>
        <w:rPr>
          <w:lang w:val="fr-FR"/>
        </w:rPr>
        <w:t>é</w:t>
      </w:r>
      <w:r>
        <w:t xml:space="preserve">m, para ser bem executada, a </w:t>
      </w:r>
      <w:r>
        <w:rPr>
          <w:b/>
          <w:bCs/>
          <w:i/>
          <w:iCs/>
        </w:rPr>
        <w:t>t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cnica ALIF (Fus</w:t>
      </w:r>
      <w:r>
        <w:rPr>
          <w:b/>
          <w:bCs/>
          <w:i/>
          <w:iCs/>
        </w:rPr>
        <w:t>ão Intersomática Lombar Anterior)</w:t>
      </w:r>
      <w:r>
        <w:t xml:space="preserve"> precisa de profissionais verdadeiramente capacitados e especializados, geralmente uma equipe </w:t>
      </w:r>
      <w:r>
        <w:rPr>
          <w:b/>
          <w:bCs/>
          <w:i/>
          <w:iCs/>
        </w:rPr>
        <w:t>especialista em coluna</w:t>
      </w:r>
      <w:r>
        <w:t xml:space="preserve">. </w:t>
      </w:r>
    </w:p>
    <w:p w:rsidR="00275920" w:rsidRDefault="002A0036">
      <w:pPr>
        <w:pStyle w:val="Corpo"/>
        <w:tabs>
          <w:tab w:val="left" w:pos="2055"/>
        </w:tabs>
      </w:pPr>
      <w:r>
        <w:t>Isso porque o cirurgião irá transpassar a região abdominal, abrindo o acesso at</w:t>
      </w:r>
      <w:r>
        <w:rPr>
          <w:lang w:val="fr-FR"/>
        </w:rPr>
        <w:t xml:space="preserve">é </w:t>
      </w:r>
      <w:r>
        <w:t xml:space="preserve">a </w:t>
      </w:r>
      <w:r>
        <w:rPr>
          <w:b/>
          <w:bCs/>
          <w:i/>
          <w:iCs/>
        </w:rPr>
        <w:t>coluna</w:t>
      </w:r>
      <w:r>
        <w:t>, para a retirada da porção danificada ou do disco inteiro - dependendo do grau de degeneraçã</w:t>
      </w:r>
      <w:r w:rsidRPr="009A2313">
        <w:rPr>
          <w:lang w:val="pt-BR"/>
        </w:rPr>
        <w:t xml:space="preserve">o </w:t>
      </w:r>
      <w:r>
        <w:t xml:space="preserve">– </w:t>
      </w:r>
      <w:r>
        <w:rPr>
          <w:lang w:val="es-ES_tradnl"/>
        </w:rPr>
        <w:t xml:space="preserve">para </w:t>
      </w:r>
      <w:proofErr w:type="spellStart"/>
      <w:r>
        <w:rPr>
          <w:lang w:val="es-ES_tradnl"/>
        </w:rPr>
        <w:t>ent</w:t>
      </w:r>
      <w:proofErr w:type="spellEnd"/>
      <w:r>
        <w:t>ão executar a fusã</w:t>
      </w:r>
      <w:r>
        <w:rPr>
          <w:lang w:val="es-ES_tradnl"/>
        </w:rPr>
        <w:t>o que propiciar</w:t>
      </w:r>
      <w:r>
        <w:t xml:space="preserve">á o posterior processo da cura pela </w:t>
      </w:r>
      <w:r>
        <w:rPr>
          <w:b/>
          <w:bCs/>
          <w:i/>
          <w:iCs/>
          <w:lang w:val="it-IT"/>
        </w:rPr>
        <w:t>artrodese lombar</w:t>
      </w:r>
      <w:r>
        <w:t xml:space="preserve">. </w:t>
      </w:r>
    </w:p>
    <w:p w:rsidR="00297D0B" w:rsidRDefault="002A0036">
      <w:pPr>
        <w:pStyle w:val="Corpo"/>
        <w:tabs>
          <w:tab w:val="left" w:pos="2055"/>
        </w:tabs>
      </w:pPr>
      <w:r>
        <w:t xml:space="preserve">E tudo isso </w:t>
      </w:r>
      <w:r>
        <w:rPr>
          <w:lang w:val="fr-FR"/>
        </w:rPr>
        <w:t xml:space="preserve">é </w:t>
      </w:r>
      <w:r>
        <w:rPr>
          <w:lang w:val="it-IT"/>
        </w:rPr>
        <w:t>poss</w:t>
      </w:r>
      <w:r>
        <w:t>í</w:t>
      </w:r>
      <w:r>
        <w:rPr>
          <w:lang w:val="it-IT"/>
        </w:rPr>
        <w:t>vel gra</w:t>
      </w:r>
      <w:r>
        <w:t>ç</w:t>
      </w:r>
      <w:r w:rsidRPr="009A2313">
        <w:rPr>
          <w:lang w:val="pt-BR"/>
        </w:rPr>
        <w:t xml:space="preserve">as </w:t>
      </w:r>
      <w:r>
        <w:rPr>
          <w:lang w:val="fr-FR"/>
        </w:rPr>
        <w:t xml:space="preserve">à </w:t>
      </w:r>
      <w:r>
        <w:t>evolução das novas t</w:t>
      </w:r>
      <w:r>
        <w:rPr>
          <w:lang w:val="fr-FR"/>
        </w:rPr>
        <w:t>é</w:t>
      </w:r>
      <w:r>
        <w:t>cnicas e dos instrumentos cirúrgicos que se tornam cada vez mais potentes, proporcionando ao paciente um procedimento mais simples, com menores riscos de danos e bem menos doloroso em comparação a outras t</w:t>
      </w:r>
      <w:r>
        <w:rPr>
          <w:lang w:val="fr-FR"/>
        </w:rPr>
        <w:t>é</w:t>
      </w:r>
      <w:r>
        <w:t xml:space="preserve">cnicas de cirurgia na </w:t>
      </w:r>
      <w:r>
        <w:rPr>
          <w:b/>
          <w:bCs/>
          <w:i/>
          <w:iCs/>
        </w:rPr>
        <w:t>coluna</w:t>
      </w:r>
      <w:r>
        <w:t xml:space="preserve">. </w:t>
      </w:r>
    </w:p>
    <w:p w:rsidR="00275920" w:rsidRDefault="002A0036">
      <w:pPr>
        <w:pStyle w:val="Corpo"/>
        <w:tabs>
          <w:tab w:val="left" w:pos="2055"/>
        </w:tabs>
      </w:pPr>
      <w:r>
        <w:t xml:space="preserve">É considerada uma </w:t>
      </w:r>
      <w:r>
        <w:rPr>
          <w:b/>
          <w:bCs/>
          <w:i/>
          <w:iCs/>
        </w:rPr>
        <w:t>cirurgia minimamente invasiva da coluna</w:t>
      </w:r>
      <w:r>
        <w:t>.</w:t>
      </w:r>
    </w:p>
    <w:p w:rsidR="00297D0B" w:rsidRDefault="00297D0B">
      <w:pPr>
        <w:pStyle w:val="Corpo"/>
        <w:tabs>
          <w:tab w:val="left" w:pos="2055"/>
        </w:tabs>
      </w:pPr>
    </w:p>
    <w:p w:rsidR="00297D0B" w:rsidRDefault="00297D0B">
      <w:pPr>
        <w:pStyle w:val="Corpo"/>
        <w:tabs>
          <w:tab w:val="left" w:pos="2055"/>
        </w:tabs>
      </w:pPr>
    </w:p>
    <w:p w:rsidR="00297D0B" w:rsidRDefault="00297D0B">
      <w:pPr>
        <w:pStyle w:val="Corpo"/>
        <w:tabs>
          <w:tab w:val="left" w:pos="2055"/>
        </w:tabs>
        <w:rPr>
          <w:rFonts w:ascii="Cambria" w:eastAsia="Cambria" w:hAnsi="Cambria" w:cs="Cambria"/>
          <w:b/>
          <w:bCs/>
          <w:sz w:val="24"/>
          <w:szCs w:val="24"/>
        </w:rPr>
      </w:pPr>
    </w:p>
    <w:p w:rsidR="00275920" w:rsidRDefault="002A0036">
      <w:pPr>
        <w:pStyle w:val="Corpo"/>
        <w:tabs>
          <w:tab w:val="left" w:pos="2055"/>
        </w:tabs>
        <w:rPr>
          <w:rFonts w:ascii="Cambria" w:eastAsia="Cambria" w:hAnsi="Cambria" w:cs="Cambria"/>
          <w:b/>
          <w:bCs/>
          <w:sz w:val="24"/>
          <w:szCs w:val="24"/>
        </w:rPr>
      </w:pPr>
      <w:r>
        <w:rPr>
          <w:rFonts w:ascii="Cambria" w:eastAsia="Cambria" w:hAnsi="Cambria" w:cs="Cambria"/>
          <w:b/>
          <w:bCs/>
          <w:sz w:val="24"/>
          <w:szCs w:val="24"/>
          <w:lang w:val="es-ES_tradnl"/>
        </w:rPr>
        <w:lastRenderedPageBreak/>
        <w:t xml:space="preserve">Mas como saber se a 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t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  <w:lang w:val="fr-FR"/>
        </w:rPr>
        <w:t>é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  <w:lang w:val="it-IT"/>
        </w:rPr>
        <w:t>cnica ALIF</w:t>
      </w:r>
      <w:r>
        <w:rPr>
          <w:rFonts w:ascii="Cambria" w:eastAsia="Cambria" w:hAnsi="Cambria" w:cs="Cambria"/>
          <w:b/>
          <w:bCs/>
          <w:sz w:val="24"/>
          <w:szCs w:val="24"/>
        </w:rPr>
        <w:t xml:space="preserve"> pode ser indicada para o meu caso</w:t>
      </w:r>
      <w:proofErr w:type="gramStart"/>
      <w:r>
        <w:rPr>
          <w:rFonts w:ascii="Cambria" w:eastAsia="Cambria" w:hAnsi="Cambria" w:cs="Cambria"/>
          <w:b/>
          <w:bCs/>
          <w:sz w:val="24"/>
          <w:szCs w:val="24"/>
        </w:rPr>
        <w:t>?</w:t>
      </w:r>
      <w:proofErr w:type="gramEnd"/>
      <w:r>
        <w:rPr>
          <w:rFonts w:ascii="Cambria" w:eastAsia="Cambria" w:hAnsi="Cambria" w:cs="Cambria"/>
          <w:b/>
          <w:bCs/>
          <w:sz w:val="24"/>
          <w:szCs w:val="24"/>
        </w:rPr>
        <w:t xml:space="preserve"> </w:t>
      </w:r>
    </w:p>
    <w:p w:rsidR="00275920" w:rsidRDefault="002A0036">
      <w:pPr>
        <w:pStyle w:val="Corpo"/>
        <w:tabs>
          <w:tab w:val="left" w:pos="2055"/>
        </w:tabs>
      </w:pPr>
      <w:r>
        <w:t xml:space="preserve">Somente o </w:t>
      </w:r>
      <w:r>
        <w:rPr>
          <w:b/>
          <w:bCs/>
          <w:i/>
          <w:iCs/>
        </w:rPr>
        <w:t>m</w:t>
      </w:r>
      <w:r>
        <w:rPr>
          <w:b/>
          <w:bCs/>
          <w:i/>
          <w:iCs/>
          <w:lang w:val="fr-FR"/>
        </w:rPr>
        <w:t>é</w:t>
      </w:r>
      <w:r w:rsidR="000B103F">
        <w:rPr>
          <w:b/>
          <w:bCs/>
          <w:i/>
          <w:iCs/>
        </w:rPr>
        <w:t>dico</w:t>
      </w:r>
      <w:r>
        <w:rPr>
          <w:b/>
          <w:bCs/>
          <w:i/>
          <w:iCs/>
        </w:rPr>
        <w:t xml:space="preserve"> especialista em coluna</w:t>
      </w:r>
      <w:r>
        <w:t xml:space="preserve"> pode avaliar o paciente para indicar a t</w:t>
      </w:r>
      <w:r>
        <w:rPr>
          <w:lang w:val="fr-FR"/>
        </w:rPr>
        <w:t>é</w:t>
      </w:r>
      <w:r>
        <w:t xml:space="preserve">cnica mais adequada de </w:t>
      </w:r>
      <w:r>
        <w:rPr>
          <w:b/>
          <w:bCs/>
          <w:i/>
          <w:iCs/>
          <w:lang w:val="it-IT"/>
        </w:rPr>
        <w:t>artrodese lombar</w:t>
      </w:r>
      <w:r>
        <w:t xml:space="preserve">. </w:t>
      </w:r>
    </w:p>
    <w:p w:rsidR="00275920" w:rsidRDefault="002A0036">
      <w:pPr>
        <w:pStyle w:val="Corpo"/>
        <w:tabs>
          <w:tab w:val="left" w:pos="2055"/>
        </w:tabs>
      </w:pPr>
      <w:r>
        <w:t xml:space="preserve">Teoricamente e de uma forma geral, a </w:t>
      </w:r>
      <w:r>
        <w:rPr>
          <w:b/>
          <w:bCs/>
          <w:i/>
          <w:iCs/>
        </w:rPr>
        <w:t>ALIF</w:t>
      </w:r>
      <w:r>
        <w:t xml:space="preserve"> pode ser indicada quando há necessidade de retirada de discos para fusão de segmentos (artrodese) com acesso frontal da região lombar da coluna. Geralmente é mais utilizada para os níveis L4-L5 e L5-S1.</w:t>
      </w:r>
    </w:p>
    <w:p w:rsidR="00275920" w:rsidRDefault="002A0036">
      <w:pPr>
        <w:pStyle w:val="Corpo"/>
        <w:tabs>
          <w:tab w:val="left" w:pos="2055"/>
        </w:tabs>
      </w:pPr>
      <w:r>
        <w:t xml:space="preserve">Como essa abordagem frontal </w:t>
      </w:r>
      <w:r>
        <w:rPr>
          <w:lang w:val="fr-FR"/>
        </w:rPr>
        <w:t xml:space="preserve">é </w:t>
      </w:r>
      <w:r>
        <w:t xml:space="preserve">feita mais distante dos nervos, eliminando assim os riscos de danos </w:t>
      </w:r>
      <w:r>
        <w:rPr>
          <w:lang w:val="fr-FR"/>
        </w:rPr>
        <w:t>às ra</w:t>
      </w:r>
      <w:r>
        <w:t xml:space="preserve">ízes nervosas, a </w:t>
      </w:r>
      <w:r>
        <w:rPr>
          <w:b/>
          <w:bCs/>
          <w:i/>
          <w:iCs/>
        </w:rPr>
        <w:t>t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cnica ALIF</w:t>
      </w:r>
      <w:r>
        <w:t xml:space="preserve"> é ideal para tratar h</w:t>
      </w:r>
      <w:r>
        <w:rPr>
          <w:lang w:val="fr-FR"/>
        </w:rPr>
        <w:t>é</w:t>
      </w:r>
      <w:r>
        <w:t>rnias recidivadas, quando o paciente precisa ser reabordado ap</w:t>
      </w:r>
      <w:r>
        <w:rPr>
          <w:lang w:val="es-ES_tradnl"/>
        </w:rPr>
        <w:t>ó</w:t>
      </w:r>
      <w:r>
        <w:t xml:space="preserve">s laminectomias extensas não bem sucedidas. </w:t>
      </w:r>
    </w:p>
    <w:p w:rsidR="00275920" w:rsidRDefault="002A0036">
      <w:pPr>
        <w:pStyle w:val="Corpo"/>
        <w:tabs>
          <w:tab w:val="left" w:pos="2055"/>
        </w:tabs>
      </w:pPr>
      <w:r>
        <w:t>Outras indicaçõ</w:t>
      </w:r>
      <w:r>
        <w:rPr>
          <w:lang w:val="fr-FR"/>
        </w:rPr>
        <w:t>es pertinentes:</w:t>
      </w:r>
    </w:p>
    <w:p w:rsidR="00275920" w:rsidRDefault="002A0036">
      <w:pPr>
        <w:pStyle w:val="Corpo"/>
        <w:tabs>
          <w:tab w:val="left" w:pos="2055"/>
        </w:tabs>
      </w:pPr>
      <w:r>
        <w:t>- Quando há deformidades lombo-sacrais e precisa ganhar altura de disco;</w:t>
      </w:r>
    </w:p>
    <w:p w:rsidR="00275920" w:rsidRDefault="002A0036">
      <w:pPr>
        <w:pStyle w:val="Corpo"/>
        <w:tabs>
          <w:tab w:val="left" w:pos="2055"/>
        </w:tabs>
      </w:pPr>
      <w:r>
        <w:t>- Casos que necessitam de correção da</w:t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lordose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lombar</w:t>
      </w:r>
      <w:proofErr w:type="spellEnd"/>
      <w:r>
        <w:rPr>
          <w:lang w:val="es-ES_tradnl"/>
        </w:rPr>
        <w:t>;</w:t>
      </w:r>
    </w:p>
    <w:p w:rsidR="00275920" w:rsidRDefault="002A0036">
      <w:pPr>
        <w:pStyle w:val="Corpo"/>
        <w:tabs>
          <w:tab w:val="left" w:pos="2055"/>
        </w:tabs>
      </w:pPr>
      <w:r>
        <w:t>- Qualquer nível de espondilolistese, visto que o acesso frontal facilita mais a correção que as intervençõ</w:t>
      </w:r>
      <w:r>
        <w:rPr>
          <w:lang w:val="es-ES_tradnl"/>
        </w:rPr>
        <w:t xml:space="preserve">es </w:t>
      </w:r>
      <w:proofErr w:type="spellStart"/>
      <w:r>
        <w:rPr>
          <w:lang w:val="es-ES_tradnl"/>
        </w:rPr>
        <w:t>via</w:t>
      </w:r>
      <w:proofErr w:type="spellEnd"/>
      <w:r>
        <w:rPr>
          <w:lang w:val="es-ES_tradnl"/>
        </w:rPr>
        <w:t xml:space="preserve"> posterior;</w:t>
      </w:r>
    </w:p>
    <w:p w:rsidR="00275920" w:rsidRDefault="002A0036">
      <w:pPr>
        <w:pStyle w:val="Corpo"/>
        <w:tabs>
          <w:tab w:val="left" w:pos="2055"/>
        </w:tabs>
      </w:pPr>
      <w:r>
        <w:t xml:space="preserve">- Discopatia degenerativa, se o achatamento ultrapassar 50% do espaço total do disco – Nesse caso, o benefício do acesso anterior </w:t>
      </w:r>
      <w:r>
        <w:rPr>
          <w:lang w:val="fr-FR"/>
        </w:rPr>
        <w:t xml:space="preserve">é </w:t>
      </w:r>
      <w:r>
        <w:t>muito significante, pois se consegue ganhos de altura relevantes, sem lesar o platô vertebral, nem os nervos, e ainda se consegue uma descompressão direta e indireta significativa da porção anterior da coluna;</w:t>
      </w:r>
    </w:p>
    <w:p w:rsidR="00275920" w:rsidRDefault="002A0036">
      <w:pPr>
        <w:pStyle w:val="Corpo"/>
        <w:tabs>
          <w:tab w:val="left" w:pos="2055"/>
        </w:tabs>
      </w:pPr>
      <w:r>
        <w:t>Al</w:t>
      </w:r>
      <w:r>
        <w:rPr>
          <w:lang w:val="fr-FR"/>
        </w:rPr>
        <w:t>é</w:t>
      </w:r>
      <w:r>
        <w:t>m de outros diagn</w:t>
      </w:r>
      <w:r>
        <w:rPr>
          <w:lang w:val="es-ES_tradnl"/>
        </w:rPr>
        <w:t>ó</w:t>
      </w:r>
      <w:r>
        <w:t xml:space="preserve">sticos indicativos para </w:t>
      </w:r>
      <w:r>
        <w:rPr>
          <w:b/>
          <w:bCs/>
          <w:i/>
          <w:iCs/>
          <w:lang w:val="it-IT"/>
        </w:rPr>
        <w:t>artrodese lombar</w:t>
      </w:r>
      <w:r>
        <w:rPr>
          <w:lang w:val="es-ES_tradnl"/>
        </w:rPr>
        <w:t>, como:</w:t>
      </w:r>
    </w:p>
    <w:p w:rsidR="00275920" w:rsidRDefault="002A0036">
      <w:pPr>
        <w:pStyle w:val="Corpo"/>
        <w:tabs>
          <w:tab w:val="left" w:pos="2055"/>
        </w:tabs>
      </w:pPr>
      <w:r>
        <w:t>- Degeneração ou sali</w:t>
      </w:r>
      <w:r>
        <w:rPr>
          <w:lang w:val="fr-FR"/>
        </w:rPr>
        <w:t>ê</w:t>
      </w:r>
      <w:r>
        <w:rPr>
          <w:lang w:val="it-IT"/>
        </w:rPr>
        <w:t>ncia discal;</w:t>
      </w:r>
    </w:p>
    <w:p w:rsidR="00275920" w:rsidRDefault="002A0036">
      <w:pPr>
        <w:pStyle w:val="Corpo"/>
        <w:tabs>
          <w:tab w:val="left" w:pos="2055"/>
        </w:tabs>
      </w:pPr>
      <w:r>
        <w:t>- Anomalias posturais da coluna, tipo cifose ou escoliose;</w:t>
      </w:r>
    </w:p>
    <w:p w:rsidR="00275920" w:rsidRDefault="002A0036">
      <w:pPr>
        <w:pStyle w:val="Corpo"/>
        <w:tabs>
          <w:tab w:val="left" w:pos="2055"/>
        </w:tabs>
      </w:pPr>
      <w:r>
        <w:t>- Fraturas vertebrais, entre outras possibilidades.</w:t>
      </w:r>
    </w:p>
    <w:p w:rsidR="00297D0B" w:rsidRDefault="002A0036">
      <w:pPr>
        <w:pStyle w:val="Corpo"/>
        <w:tabs>
          <w:tab w:val="left" w:pos="2055"/>
        </w:tabs>
      </w:pPr>
      <w:r>
        <w:t xml:space="preserve">Importante lembrar que, primeiramente, o </w:t>
      </w:r>
      <w:r>
        <w:rPr>
          <w:b/>
          <w:bCs/>
          <w:i/>
          <w:iCs/>
        </w:rPr>
        <w:t>m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dico ortopedista</w:t>
      </w:r>
      <w:r>
        <w:rPr>
          <w:lang w:val="it-IT"/>
        </w:rPr>
        <w:t xml:space="preserve"> tentar</w:t>
      </w:r>
      <w:r>
        <w:t>á tratamento conservador, quando o quadro ainda nã</w:t>
      </w:r>
      <w:r>
        <w:rPr>
          <w:lang w:val="es-ES_tradnl"/>
        </w:rPr>
        <w:t xml:space="preserve">o </w:t>
      </w:r>
      <w:proofErr w:type="spellStart"/>
      <w:r>
        <w:rPr>
          <w:lang w:val="es-ES_tradnl"/>
        </w:rPr>
        <w:t>est</w:t>
      </w:r>
      <w:proofErr w:type="spellEnd"/>
      <w:r>
        <w:t xml:space="preserve">á avançado, mas se as alternativas se esgotam sem progresso clínico positivo, possivelmente poderá recorrer </w:t>
      </w:r>
      <w:r>
        <w:rPr>
          <w:lang w:val="fr-FR"/>
        </w:rPr>
        <w:t xml:space="preserve">à </w:t>
      </w:r>
      <w:r>
        <w:rPr>
          <w:b/>
          <w:bCs/>
          <w:i/>
          <w:iCs/>
        </w:rPr>
        <w:t>t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</w:rPr>
        <w:t>cnica de ALIF</w:t>
      </w:r>
      <w:r>
        <w:t xml:space="preserve"> para </w:t>
      </w:r>
      <w:r>
        <w:rPr>
          <w:b/>
          <w:bCs/>
          <w:i/>
          <w:iCs/>
          <w:lang w:val="it-IT"/>
        </w:rPr>
        <w:t>artrodese lombar</w:t>
      </w:r>
      <w:r>
        <w:t xml:space="preserve">. </w:t>
      </w:r>
    </w:p>
    <w:p w:rsidR="00275920" w:rsidRDefault="002A0036">
      <w:pPr>
        <w:pStyle w:val="Corpo"/>
        <w:tabs>
          <w:tab w:val="left" w:pos="2055"/>
        </w:tabs>
      </w:pPr>
      <w:r>
        <w:t>Outros fatores tamb</w:t>
      </w:r>
      <w:r>
        <w:rPr>
          <w:lang w:val="fr-FR"/>
        </w:rPr>
        <w:t>é</w:t>
      </w:r>
      <w:r>
        <w:t xml:space="preserve">m serão avaliados pelo </w:t>
      </w:r>
      <w:r>
        <w:rPr>
          <w:b/>
          <w:bCs/>
          <w:i/>
          <w:iCs/>
        </w:rPr>
        <w:t xml:space="preserve">especialista em coluna </w:t>
      </w:r>
      <w:r>
        <w:t xml:space="preserve">antes da indicação para </w:t>
      </w:r>
      <w:r>
        <w:rPr>
          <w:b/>
          <w:bCs/>
          <w:i/>
          <w:iCs/>
          <w:lang w:val="it-IT"/>
        </w:rPr>
        <w:t>artrodese lombar</w:t>
      </w:r>
      <w:r>
        <w:rPr>
          <w:lang w:val="it-IT"/>
        </w:rPr>
        <w:t xml:space="preserve"> via </w:t>
      </w:r>
      <w:r>
        <w:rPr>
          <w:b/>
          <w:bCs/>
          <w:i/>
          <w:iCs/>
        </w:rPr>
        <w:t>t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cnica ALIF</w:t>
      </w:r>
      <w:r>
        <w:t>, tais como: estilo de vida, saúde, idade, rotina de atividades, etc.</w:t>
      </w:r>
    </w:p>
    <w:p w:rsidR="00275920" w:rsidRDefault="002A0036">
      <w:pPr>
        <w:pStyle w:val="Corpo"/>
        <w:tabs>
          <w:tab w:val="left" w:pos="2055"/>
        </w:tabs>
        <w:rPr>
          <w:rFonts w:ascii="Cambria" w:eastAsia="Cambria" w:hAnsi="Cambria" w:cs="Cambria"/>
          <w:b/>
          <w:bCs/>
          <w:sz w:val="24"/>
          <w:szCs w:val="24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 xml:space="preserve">E quando NÃO </w:t>
      </w:r>
      <w:r>
        <w:rPr>
          <w:rFonts w:ascii="Cambria" w:eastAsia="Cambria" w:hAnsi="Cambria" w:cs="Cambria"/>
          <w:b/>
          <w:bCs/>
          <w:sz w:val="24"/>
          <w:szCs w:val="24"/>
          <w:lang w:val="fr-FR"/>
        </w:rPr>
        <w:t xml:space="preserve">é </w:t>
      </w:r>
      <w:r>
        <w:rPr>
          <w:rFonts w:ascii="Cambria" w:eastAsia="Cambria" w:hAnsi="Cambria" w:cs="Cambria"/>
          <w:b/>
          <w:bCs/>
          <w:sz w:val="24"/>
          <w:szCs w:val="24"/>
        </w:rPr>
        <w:t xml:space="preserve">indicada a 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t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  <w:lang w:val="fr-FR"/>
        </w:rPr>
        <w:t>é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  <w:lang w:val="it-IT"/>
        </w:rPr>
        <w:t xml:space="preserve">cnica ALIF </w:t>
      </w:r>
      <w:r>
        <w:rPr>
          <w:rFonts w:ascii="Cambria" w:eastAsia="Cambria" w:hAnsi="Cambria" w:cs="Cambria"/>
          <w:b/>
          <w:bCs/>
          <w:sz w:val="24"/>
          <w:szCs w:val="24"/>
        </w:rPr>
        <w:t xml:space="preserve">para 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  <w:lang w:val="it-IT"/>
        </w:rPr>
        <w:t>artrodese lombar</w:t>
      </w:r>
      <w:r>
        <w:rPr>
          <w:rFonts w:ascii="Cambria" w:eastAsia="Cambria" w:hAnsi="Cambria" w:cs="Cambria"/>
          <w:b/>
          <w:bCs/>
          <w:sz w:val="24"/>
          <w:szCs w:val="24"/>
        </w:rPr>
        <w:t>?</w:t>
      </w:r>
    </w:p>
    <w:p w:rsidR="00275920" w:rsidRDefault="002A0036">
      <w:pPr>
        <w:pStyle w:val="Corpo"/>
        <w:tabs>
          <w:tab w:val="left" w:pos="2055"/>
        </w:tabs>
      </w:pPr>
      <w:r>
        <w:t xml:space="preserve">Como uma intervenção isolada, a </w:t>
      </w:r>
      <w:r w:rsidRPr="00894DE9">
        <w:rPr>
          <w:b/>
          <w:i/>
        </w:rPr>
        <w:t>t</w:t>
      </w:r>
      <w:r w:rsidRPr="00894DE9">
        <w:rPr>
          <w:b/>
          <w:i/>
          <w:lang w:val="fr-FR"/>
        </w:rPr>
        <w:t>é</w:t>
      </w:r>
      <w:r w:rsidRPr="00894DE9">
        <w:rPr>
          <w:b/>
          <w:i/>
          <w:lang w:val="it-IT"/>
        </w:rPr>
        <w:t>cnica ALIF</w:t>
      </w:r>
      <w:r>
        <w:rPr>
          <w:lang w:val="it-IT"/>
        </w:rPr>
        <w:t xml:space="preserve"> n</w:t>
      </w:r>
      <w:r>
        <w:t>ã</w:t>
      </w:r>
      <w:r w:rsidRPr="009A2313">
        <w:rPr>
          <w:lang w:val="pt-BR"/>
        </w:rPr>
        <w:t xml:space="preserve">o </w:t>
      </w:r>
      <w:r>
        <w:rPr>
          <w:lang w:val="fr-FR"/>
        </w:rPr>
        <w:t xml:space="preserve">é </w:t>
      </w:r>
      <w:r>
        <w:t xml:space="preserve">recomendada para pacientes portadores de fragilidade </w:t>
      </w:r>
      <w:r>
        <w:rPr>
          <w:lang w:val="es-ES_tradnl"/>
        </w:rPr>
        <w:t>ó</w:t>
      </w:r>
      <w:r>
        <w:t xml:space="preserve">ssea causada por osteoporose acentuada. </w:t>
      </w:r>
    </w:p>
    <w:p w:rsidR="00275920" w:rsidRDefault="002A0036">
      <w:pPr>
        <w:pStyle w:val="Corpo"/>
        <w:tabs>
          <w:tab w:val="left" w:pos="2055"/>
        </w:tabs>
      </w:pPr>
      <w:r>
        <w:t xml:space="preserve">E para quem sofre de </w:t>
      </w:r>
      <w:r>
        <w:rPr>
          <w:lang w:val="it-IT"/>
        </w:rPr>
        <w:t>compress</w:t>
      </w:r>
      <w:r>
        <w:t>ão do nervo na parte posterior, como</w:t>
      </w:r>
      <w:r w:rsidR="00894DE9">
        <w:t>,</w:t>
      </w:r>
      <w:r>
        <w:t xml:space="preserve"> por exemplo</w:t>
      </w:r>
      <w:r w:rsidR="00894DE9">
        <w:t>,</w:t>
      </w:r>
      <w:r>
        <w:t xml:space="preserve"> uma hérnia extrusa migrada da coluna tamb</w:t>
      </w:r>
      <w:r>
        <w:rPr>
          <w:lang w:val="fr-FR"/>
        </w:rPr>
        <w:t>é</w:t>
      </w:r>
      <w:r>
        <w:t>m nã</w:t>
      </w:r>
      <w:r w:rsidRPr="009A2313">
        <w:rPr>
          <w:lang w:val="pt-BR"/>
        </w:rPr>
        <w:t xml:space="preserve">o </w:t>
      </w:r>
      <w:r>
        <w:rPr>
          <w:lang w:val="fr-FR"/>
        </w:rPr>
        <w:t xml:space="preserve">é </w:t>
      </w:r>
      <w:r>
        <w:t xml:space="preserve">prudente optar por uma </w:t>
      </w:r>
      <w:r>
        <w:rPr>
          <w:b/>
          <w:bCs/>
          <w:i/>
          <w:iCs/>
        </w:rPr>
        <w:t>ALIF</w:t>
      </w:r>
      <w:r>
        <w:t xml:space="preserve"> para </w:t>
      </w:r>
      <w:r>
        <w:rPr>
          <w:b/>
          <w:bCs/>
          <w:i/>
          <w:iCs/>
          <w:lang w:val="it-IT"/>
        </w:rPr>
        <w:t xml:space="preserve">artrodese </w:t>
      </w:r>
      <w:r>
        <w:rPr>
          <w:b/>
          <w:bCs/>
          <w:i/>
          <w:iCs/>
          <w:lang w:val="it-IT"/>
        </w:rPr>
        <w:lastRenderedPageBreak/>
        <w:t>lombar</w:t>
      </w:r>
      <w:r>
        <w:t>. Neste caso, é mais conveniente atua</w:t>
      </w:r>
      <w:r w:rsidR="00894DE9">
        <w:t>r</w:t>
      </w:r>
      <w:r>
        <w:t xml:space="preserve"> pela região posterior, para retirar a hérnia com mais facilidade.</w:t>
      </w:r>
    </w:p>
    <w:p w:rsidR="00297D0B" w:rsidRDefault="002A0036">
      <w:pPr>
        <w:pStyle w:val="Corpo"/>
        <w:tabs>
          <w:tab w:val="left" w:pos="2055"/>
        </w:tabs>
      </w:pPr>
      <w:r>
        <w:t xml:space="preserve">Geralmente é mais utilizada para o L5-S1, e em alguns casos específicos para o nível L4-L5. Isto devido </w:t>
      </w:r>
      <w:r w:rsidR="00894DE9">
        <w:t>à</w:t>
      </w:r>
      <w:r>
        <w:t xml:space="preserve"> anatomia da região baixa da coluna, pois já ocorreu a bifurcação dos grandes vasos sanguíneos, e é possível atuar logo abaixo desta bifurcação.</w:t>
      </w:r>
    </w:p>
    <w:p w:rsidR="00275920" w:rsidRDefault="002A0036">
      <w:pPr>
        <w:pStyle w:val="Corpo"/>
        <w:tabs>
          <w:tab w:val="left" w:pos="2055"/>
        </w:tabs>
      </w:pPr>
      <w:r>
        <w:t xml:space="preserve"> Para os níveis da coluna lombar alta, é preferível utilizar o acesso posterior ou mesmo o acesso lateral.</w:t>
      </w:r>
    </w:p>
    <w:p w:rsidR="00275920" w:rsidRDefault="002A0036">
      <w:pPr>
        <w:pStyle w:val="Corpo"/>
        <w:tabs>
          <w:tab w:val="left" w:pos="2055"/>
        </w:tabs>
      </w:pPr>
      <w:r>
        <w:t>Seja qual for o caso, s</w:t>
      </w:r>
      <w:r>
        <w:rPr>
          <w:lang w:val="es-ES_tradnl"/>
        </w:rPr>
        <w:t xml:space="preserve">ó </w:t>
      </w:r>
      <w:r w:rsidRPr="009A2313">
        <w:rPr>
          <w:lang w:val="pt-BR"/>
        </w:rPr>
        <w:t xml:space="preserve">o </w:t>
      </w:r>
      <w:r>
        <w:rPr>
          <w:b/>
          <w:bCs/>
          <w:i/>
          <w:iCs/>
        </w:rPr>
        <w:t>especialista em coluna</w:t>
      </w:r>
      <w:r>
        <w:t xml:space="preserve"> devidamente capacitado poderá avaliar e indicar o tratamento adequado. </w:t>
      </w:r>
    </w:p>
    <w:p w:rsidR="00275920" w:rsidRDefault="00275920">
      <w:pPr>
        <w:pStyle w:val="NormalWeb"/>
        <w:shd w:val="clear" w:color="auto" w:fill="FFFFFF"/>
        <w:spacing w:before="0" w:after="0"/>
        <w:rPr>
          <w:rFonts w:ascii="Cambria" w:eastAsia="Cambria" w:hAnsi="Cambria" w:cs="Cambria"/>
          <w:b/>
          <w:bCs/>
        </w:rPr>
      </w:pPr>
    </w:p>
    <w:p w:rsidR="00275920" w:rsidRDefault="002A0036">
      <w:pPr>
        <w:pStyle w:val="NormalWeb"/>
        <w:shd w:val="clear" w:color="auto" w:fill="FFFFFF"/>
        <w:spacing w:before="0" w:after="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 xml:space="preserve">Como se realiza uma </w:t>
      </w:r>
      <w:r>
        <w:rPr>
          <w:rFonts w:ascii="Cambria" w:eastAsia="Cambria" w:hAnsi="Cambria" w:cs="Cambria"/>
          <w:b/>
          <w:bCs/>
          <w:i/>
          <w:iCs/>
        </w:rPr>
        <w:t>artrodese lombar</w:t>
      </w:r>
      <w:r>
        <w:rPr>
          <w:rFonts w:ascii="Cambria" w:eastAsia="Cambria" w:hAnsi="Cambria" w:cs="Cambria"/>
          <w:b/>
          <w:bCs/>
        </w:rPr>
        <w:t xml:space="preserve"> pela </w:t>
      </w:r>
      <w:r>
        <w:rPr>
          <w:rFonts w:ascii="Cambria" w:eastAsia="Cambria" w:hAnsi="Cambria" w:cs="Cambria"/>
          <w:b/>
          <w:bCs/>
          <w:i/>
          <w:iCs/>
        </w:rPr>
        <w:t>técnica ALIF</w:t>
      </w:r>
      <w:r>
        <w:rPr>
          <w:rFonts w:ascii="Cambria" w:eastAsia="Cambria" w:hAnsi="Cambria" w:cs="Cambria"/>
          <w:b/>
          <w:bCs/>
        </w:rPr>
        <w:t>?</w:t>
      </w:r>
    </w:p>
    <w:p w:rsidR="00275920" w:rsidRDefault="00275920">
      <w:pPr>
        <w:pStyle w:val="NormalWeb"/>
        <w:shd w:val="clear" w:color="auto" w:fill="FFFFFF"/>
        <w:spacing w:before="0" w:after="0"/>
        <w:rPr>
          <w:rFonts w:ascii="Cambria" w:eastAsia="Cambria" w:hAnsi="Cambria" w:cs="Cambria"/>
          <w:b/>
          <w:bCs/>
        </w:rPr>
      </w:pPr>
    </w:p>
    <w:p w:rsidR="00297D0B" w:rsidRDefault="002A0036">
      <w:pPr>
        <w:pStyle w:val="NormalWeb"/>
        <w:shd w:val="clear" w:color="auto" w:fill="FFFFFF"/>
        <w:spacing w:before="0"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b/>
          <w:bCs/>
          <w:i/>
          <w:iCs/>
          <w:sz w:val="22"/>
          <w:szCs w:val="22"/>
        </w:rPr>
        <w:t>artrodese lombar</w:t>
      </w:r>
      <w:r>
        <w:rPr>
          <w:rFonts w:ascii="Calibri" w:eastAsia="Calibri" w:hAnsi="Calibri" w:cs="Calibri"/>
          <w:sz w:val="22"/>
          <w:szCs w:val="22"/>
        </w:rPr>
        <w:t xml:space="preserve"> pela </w:t>
      </w:r>
      <w:r>
        <w:rPr>
          <w:rFonts w:ascii="Calibri" w:eastAsia="Calibri" w:hAnsi="Calibri" w:cs="Calibri"/>
          <w:b/>
          <w:bCs/>
          <w:i/>
          <w:iCs/>
          <w:sz w:val="22"/>
          <w:szCs w:val="22"/>
        </w:rPr>
        <w:t>técnica ALIF</w:t>
      </w:r>
      <w:r>
        <w:rPr>
          <w:rFonts w:ascii="Calibri" w:eastAsia="Calibri" w:hAnsi="Calibri" w:cs="Calibri"/>
          <w:sz w:val="22"/>
          <w:szCs w:val="22"/>
        </w:rPr>
        <w:t xml:space="preserve"> pode ser realizada por via aberta ou </w:t>
      </w:r>
      <w:r>
        <w:rPr>
          <w:rFonts w:ascii="Calibri" w:eastAsia="Calibri" w:hAnsi="Calibri" w:cs="Calibri"/>
          <w:b/>
          <w:bCs/>
          <w:i/>
          <w:iCs/>
          <w:sz w:val="22"/>
          <w:szCs w:val="22"/>
        </w:rPr>
        <w:t>minimamente invasiva</w:t>
      </w:r>
      <w:r>
        <w:rPr>
          <w:rFonts w:ascii="Calibri" w:eastAsia="Calibri" w:hAnsi="Calibri" w:cs="Calibri"/>
          <w:sz w:val="22"/>
          <w:szCs w:val="22"/>
        </w:rPr>
        <w:t xml:space="preserve">, dependendo das condições do caso e da capacitação e afinidade do profissional </w:t>
      </w:r>
      <w:r>
        <w:rPr>
          <w:rFonts w:ascii="Calibri" w:eastAsia="Calibri" w:hAnsi="Calibri" w:cs="Calibri"/>
          <w:b/>
          <w:bCs/>
          <w:i/>
          <w:iCs/>
          <w:sz w:val="22"/>
          <w:szCs w:val="22"/>
        </w:rPr>
        <w:t>cirurgião especialista em coluna</w:t>
      </w:r>
      <w:r>
        <w:rPr>
          <w:rFonts w:ascii="Calibri" w:eastAsia="Calibri" w:hAnsi="Calibri" w:cs="Calibri"/>
          <w:sz w:val="22"/>
          <w:szCs w:val="22"/>
        </w:rPr>
        <w:t xml:space="preserve">. </w:t>
      </w:r>
    </w:p>
    <w:p w:rsidR="00275920" w:rsidRDefault="002A0036">
      <w:pPr>
        <w:pStyle w:val="NormalWeb"/>
        <w:shd w:val="clear" w:color="auto" w:fill="FFFFFF"/>
        <w:spacing w:before="0"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Porém, sabemos que uma intervenção minimamente invasiva proporciona mais benefícios que uma cirurgia aberta, é uma evolução tecnológica a favor da </w:t>
      </w:r>
      <w:r>
        <w:rPr>
          <w:rFonts w:ascii="Calibri" w:eastAsia="Calibri" w:hAnsi="Calibri" w:cs="Calibri"/>
          <w:i/>
          <w:iCs/>
          <w:sz w:val="22"/>
          <w:szCs w:val="22"/>
        </w:rPr>
        <w:t>medicina ortopédica</w:t>
      </w:r>
      <w:r>
        <w:rPr>
          <w:rFonts w:ascii="Calibri" w:eastAsia="Calibri" w:hAnsi="Calibri" w:cs="Calibri"/>
          <w:sz w:val="22"/>
          <w:szCs w:val="22"/>
        </w:rPr>
        <w:t xml:space="preserve"> e do paciente!</w:t>
      </w:r>
    </w:p>
    <w:p w:rsidR="00275920" w:rsidRDefault="00275920">
      <w:pPr>
        <w:pStyle w:val="NormalWeb"/>
        <w:shd w:val="clear" w:color="auto" w:fill="FFFFFF"/>
        <w:spacing w:before="0" w:after="0"/>
        <w:rPr>
          <w:rFonts w:ascii="Calibri" w:eastAsia="Calibri" w:hAnsi="Calibri" w:cs="Calibri"/>
          <w:sz w:val="22"/>
          <w:szCs w:val="22"/>
        </w:rPr>
      </w:pPr>
    </w:p>
    <w:p w:rsidR="00275920" w:rsidRDefault="002A0036">
      <w:pPr>
        <w:pStyle w:val="NormalWeb"/>
        <w:shd w:val="clear" w:color="auto" w:fill="FFFFFF"/>
        <w:spacing w:before="0"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Importante também saber que a </w:t>
      </w:r>
      <w:r>
        <w:rPr>
          <w:rFonts w:ascii="Calibri" w:eastAsia="Calibri" w:hAnsi="Calibri" w:cs="Calibri"/>
          <w:b/>
          <w:bCs/>
          <w:i/>
          <w:iCs/>
          <w:sz w:val="22"/>
          <w:szCs w:val="22"/>
        </w:rPr>
        <w:t>técnica ALIF</w:t>
      </w:r>
      <w:r>
        <w:rPr>
          <w:rFonts w:ascii="Calibri" w:eastAsia="Calibri" w:hAnsi="Calibri" w:cs="Calibri"/>
          <w:sz w:val="22"/>
          <w:szCs w:val="22"/>
        </w:rPr>
        <w:t xml:space="preserve"> pode ser executada de forma isolada, sozinha, ou associada a outra técnica de fusão para </w:t>
      </w:r>
      <w:r>
        <w:rPr>
          <w:rFonts w:ascii="Calibri" w:eastAsia="Calibri" w:hAnsi="Calibri" w:cs="Calibri"/>
          <w:b/>
          <w:bCs/>
          <w:i/>
          <w:iCs/>
          <w:sz w:val="22"/>
          <w:szCs w:val="22"/>
        </w:rPr>
        <w:t xml:space="preserve">artrodese lombar </w:t>
      </w:r>
      <w:r>
        <w:rPr>
          <w:rFonts w:ascii="Calibri" w:eastAsia="Calibri" w:hAnsi="Calibri" w:cs="Calibri"/>
          <w:sz w:val="22"/>
          <w:szCs w:val="22"/>
        </w:rPr>
        <w:t>por via posterior, dependendo da experiência e especialização do cirurgião.</w:t>
      </w:r>
    </w:p>
    <w:p w:rsidR="00275920" w:rsidRDefault="00275920">
      <w:pPr>
        <w:pStyle w:val="NormalWeb"/>
        <w:shd w:val="clear" w:color="auto" w:fill="FFFFFF"/>
        <w:spacing w:before="0" w:after="0"/>
      </w:pPr>
    </w:p>
    <w:p w:rsidR="00275920" w:rsidRDefault="002A0036">
      <w:pPr>
        <w:pStyle w:val="NormalWeb"/>
        <w:shd w:val="clear" w:color="auto" w:fill="FFFFFF"/>
        <w:spacing w:before="0"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 CIRURGIA VIA </w:t>
      </w:r>
      <w:r>
        <w:rPr>
          <w:rFonts w:ascii="Cambria" w:eastAsia="Cambria" w:hAnsi="Cambria" w:cs="Cambria"/>
          <w:b/>
          <w:bCs/>
          <w:i/>
          <w:iCs/>
        </w:rPr>
        <w:t>ALIF</w:t>
      </w:r>
    </w:p>
    <w:p w:rsidR="00275920" w:rsidRDefault="00275920">
      <w:pPr>
        <w:pStyle w:val="NormalWeb"/>
        <w:shd w:val="clear" w:color="auto" w:fill="FFFFFF"/>
        <w:spacing w:before="0" w:after="0"/>
        <w:rPr>
          <w:rFonts w:ascii="Helvetica" w:eastAsia="Helvetica" w:hAnsi="Helvetica" w:cs="Helvetica"/>
          <w:color w:val="666666"/>
          <w:sz w:val="23"/>
          <w:szCs w:val="23"/>
          <w:u w:color="666666"/>
        </w:rPr>
      </w:pPr>
    </w:p>
    <w:p w:rsidR="00297D0B" w:rsidRDefault="002A0036">
      <w:pPr>
        <w:pStyle w:val="NormalWeb"/>
        <w:shd w:val="clear" w:color="auto" w:fill="FFFFFF"/>
        <w:spacing w:before="0" w:after="0"/>
        <w:rPr>
          <w:sz w:val="28"/>
          <w:szCs w:val="28"/>
        </w:rPr>
      </w:pPr>
      <w:r>
        <w:rPr>
          <w:rFonts w:ascii="Calibri" w:eastAsia="Calibri" w:hAnsi="Calibri" w:cs="Calibri"/>
          <w:sz w:val="22"/>
          <w:szCs w:val="22"/>
        </w:rPr>
        <w:t>A via de acesso para este caso visa obter uma boa área de trabalho no nível espinhal acometido, porem com a mínima destruição de tecidos adjacentes (tecidos moles/ligamentos/ósseos) e mínimo sangramento</w:t>
      </w:r>
      <w:r>
        <w:rPr>
          <w:sz w:val="28"/>
          <w:szCs w:val="28"/>
        </w:rPr>
        <w:t>.</w:t>
      </w:r>
    </w:p>
    <w:p w:rsidR="00297D0B" w:rsidRDefault="00297D0B">
      <w:pPr>
        <w:pStyle w:val="NormalWeb"/>
        <w:shd w:val="clear" w:color="auto" w:fill="FFFFFF"/>
        <w:spacing w:before="0" w:after="0"/>
        <w:rPr>
          <w:rFonts w:ascii="Calibri" w:eastAsia="Calibri" w:hAnsi="Calibri" w:cs="Calibri"/>
          <w:sz w:val="22"/>
          <w:szCs w:val="22"/>
        </w:rPr>
      </w:pPr>
    </w:p>
    <w:p w:rsidR="00297D0B" w:rsidRDefault="002A0036">
      <w:pPr>
        <w:pStyle w:val="NormalWeb"/>
        <w:shd w:val="clear" w:color="auto" w:fill="FFFFFF"/>
        <w:spacing w:before="0"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Já sabemos que o acesso é frontal, pela frente do corpo do paciente, o qual fica deitado, de barriga para cima, sedado por anestesia geral. O </w:t>
      </w:r>
      <w:r>
        <w:rPr>
          <w:rFonts w:ascii="Calibri" w:eastAsia="Calibri" w:hAnsi="Calibri" w:cs="Calibri"/>
          <w:b/>
          <w:bCs/>
          <w:i/>
          <w:iCs/>
          <w:sz w:val="22"/>
          <w:szCs w:val="22"/>
        </w:rPr>
        <w:t>cirurgião especialista em coluna</w:t>
      </w:r>
      <w:r>
        <w:rPr>
          <w:rFonts w:ascii="Calibri" w:eastAsia="Calibri" w:hAnsi="Calibri" w:cs="Calibri"/>
          <w:sz w:val="22"/>
          <w:szCs w:val="22"/>
        </w:rPr>
        <w:t xml:space="preserve"> faz uma incisão pequena (média de 5 cm) no abdômen, infraumbilical, para ter acesso ao disco de L5-S1.</w:t>
      </w:r>
    </w:p>
    <w:p w:rsidR="00297D0B" w:rsidRDefault="00297D0B">
      <w:pPr>
        <w:pStyle w:val="NormalWeb"/>
        <w:shd w:val="clear" w:color="auto" w:fill="FFFFFF"/>
        <w:spacing w:before="0" w:after="0"/>
        <w:rPr>
          <w:rFonts w:ascii="Calibri" w:eastAsia="Calibri" w:hAnsi="Calibri" w:cs="Calibri"/>
          <w:sz w:val="22"/>
          <w:szCs w:val="22"/>
        </w:rPr>
      </w:pPr>
    </w:p>
    <w:p w:rsidR="00275920" w:rsidRDefault="002A0036">
      <w:pPr>
        <w:pStyle w:val="NormalWeb"/>
        <w:shd w:val="clear" w:color="auto" w:fill="FFFFFF"/>
        <w:spacing w:before="0"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Para esse acesso, são retraídos: órgãos, estruturas musculares e vasculares, até mesmo os vasos sanguíneos de grande porte como a veia cava e a artéria aorta. Tudo para conseguir um acesso com visão clara da </w:t>
      </w:r>
      <w:r>
        <w:rPr>
          <w:rFonts w:ascii="Calibri" w:eastAsia="Calibri" w:hAnsi="Calibri" w:cs="Calibri"/>
          <w:b/>
          <w:bCs/>
          <w:i/>
          <w:iCs/>
          <w:sz w:val="22"/>
          <w:szCs w:val="22"/>
        </w:rPr>
        <w:t>coluna</w:t>
      </w:r>
      <w:r>
        <w:rPr>
          <w:rFonts w:ascii="Calibri" w:eastAsia="Calibri" w:hAnsi="Calibri" w:cs="Calibri"/>
          <w:sz w:val="22"/>
          <w:szCs w:val="22"/>
        </w:rPr>
        <w:t xml:space="preserve"> vertebral e chegada às vértebras.</w:t>
      </w:r>
    </w:p>
    <w:p w:rsidR="00275920" w:rsidRDefault="00275920">
      <w:pPr>
        <w:pStyle w:val="NormalWeb"/>
        <w:shd w:val="clear" w:color="auto" w:fill="FFFFFF"/>
        <w:spacing w:before="0" w:after="0"/>
        <w:rPr>
          <w:rFonts w:ascii="Calibri" w:eastAsia="Calibri" w:hAnsi="Calibri" w:cs="Calibri"/>
          <w:sz w:val="22"/>
          <w:szCs w:val="22"/>
        </w:rPr>
      </w:pPr>
    </w:p>
    <w:p w:rsidR="00297D0B" w:rsidRDefault="002A0036">
      <w:pPr>
        <w:pStyle w:val="NormalWeb"/>
        <w:shd w:val="clear" w:color="auto" w:fill="FFFFFF"/>
        <w:spacing w:before="0"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Feito o acesso, o disco intervertebral danificado é retirado para que seja substituído por um implante chamado de Cage (gaiola em inglês) com enxerto</w:t>
      </w:r>
      <w:r w:rsidR="00E54CA2">
        <w:rPr>
          <w:rFonts w:ascii="Calibri" w:eastAsia="Calibri" w:hAnsi="Calibri" w:cs="Calibri"/>
          <w:sz w:val="22"/>
          <w:szCs w:val="22"/>
        </w:rPr>
        <w:t xml:space="preserve"> de</w:t>
      </w:r>
      <w:r>
        <w:rPr>
          <w:rFonts w:ascii="Calibri" w:eastAsia="Calibri" w:hAnsi="Calibri" w:cs="Calibri"/>
          <w:sz w:val="22"/>
          <w:szCs w:val="22"/>
        </w:rPr>
        <w:t xml:space="preserve"> ossos em seu interior, podendo ser biológico (do próprio paciente) ou sintético, que serve de suporte para manter a altura normal do disco e também para proporcionar o posterior e progressivo crescimento ósseo com fusão natural das vértebras, a qual irá imobilizá-las e estabilizar (fusionar) o nível trabalhado da </w:t>
      </w:r>
      <w:r>
        <w:rPr>
          <w:rFonts w:ascii="Calibri" w:eastAsia="Calibri" w:hAnsi="Calibri" w:cs="Calibri"/>
          <w:b/>
          <w:bCs/>
          <w:i/>
          <w:iCs/>
          <w:sz w:val="22"/>
          <w:szCs w:val="22"/>
        </w:rPr>
        <w:t>coluna</w:t>
      </w:r>
      <w:r>
        <w:rPr>
          <w:rFonts w:ascii="Calibri" w:eastAsia="Calibri" w:hAnsi="Calibri" w:cs="Calibri"/>
          <w:sz w:val="22"/>
          <w:szCs w:val="22"/>
        </w:rPr>
        <w:t xml:space="preserve">. </w:t>
      </w:r>
    </w:p>
    <w:p w:rsidR="00297D0B" w:rsidRDefault="00297D0B">
      <w:pPr>
        <w:pStyle w:val="NormalWeb"/>
        <w:shd w:val="clear" w:color="auto" w:fill="FFFFFF"/>
        <w:spacing w:before="0" w:after="0"/>
        <w:rPr>
          <w:rFonts w:ascii="Calibri" w:eastAsia="Calibri" w:hAnsi="Calibri" w:cs="Calibri"/>
          <w:sz w:val="22"/>
          <w:szCs w:val="22"/>
        </w:rPr>
      </w:pPr>
    </w:p>
    <w:p w:rsidR="00275920" w:rsidRDefault="002A0036">
      <w:pPr>
        <w:pStyle w:val="NormalWeb"/>
        <w:shd w:val="clear" w:color="auto" w:fill="FFFFFF"/>
        <w:spacing w:before="0"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Ao final, a estabilidade garantida com o espaçador tem como objetivo eliminar os efeitos da dor advinda do disco intervertebral (disco/placas terminais degenerados e inflamados), fazer uma descompressão indireta das estruturas nervosas, estabilizar o movimento anômalo e </w:t>
      </w:r>
      <w:r>
        <w:rPr>
          <w:rFonts w:ascii="Calibri" w:eastAsia="Calibri" w:hAnsi="Calibri" w:cs="Calibri"/>
          <w:sz w:val="22"/>
          <w:szCs w:val="22"/>
        </w:rPr>
        <w:lastRenderedPageBreak/>
        <w:t>doloroso, fazer reconstrução sagital do segmento (correção da lordose), e tirar a sobrecarga dos níveis adjacentes.</w:t>
      </w:r>
    </w:p>
    <w:p w:rsidR="00275920" w:rsidRDefault="00275920">
      <w:pPr>
        <w:pStyle w:val="NormalWeb"/>
        <w:shd w:val="clear" w:color="auto" w:fill="FFFFFF"/>
        <w:spacing w:before="0" w:after="0"/>
        <w:rPr>
          <w:rFonts w:ascii="Calibri" w:eastAsia="Calibri" w:hAnsi="Calibri" w:cs="Calibri"/>
          <w:sz w:val="22"/>
          <w:szCs w:val="22"/>
        </w:rPr>
      </w:pPr>
    </w:p>
    <w:p w:rsidR="00275920" w:rsidRDefault="002A0036" w:rsidP="00297D0B">
      <w:pPr>
        <w:pStyle w:val="NormalWeb"/>
        <w:shd w:val="clear" w:color="auto" w:fill="FFFFFF"/>
        <w:spacing w:before="0" w:after="0"/>
      </w:pPr>
      <w:r>
        <w:rPr>
          <w:rFonts w:ascii="Calibri" w:eastAsia="Calibri" w:hAnsi="Calibri" w:cs="Calibri"/>
          <w:sz w:val="22"/>
          <w:szCs w:val="22"/>
        </w:rPr>
        <w:t xml:space="preserve">Dessa forma, é possível corrigir a deformidade e descomprimir os nervos de forma indireta, acabando com sintomas como a lombalgia e limitações, pois tal procedimento refaz tanto o espaço quanto a altura que havia sido perdida entre as vértebras, e assim promove a descompressão indireta, criando uma área maior para a medula e para que as raízes nervosas possam sair da </w:t>
      </w:r>
      <w:r>
        <w:rPr>
          <w:rFonts w:ascii="Calibri" w:eastAsia="Calibri" w:hAnsi="Calibri" w:cs="Calibri"/>
          <w:b/>
          <w:bCs/>
          <w:i/>
          <w:iCs/>
          <w:sz w:val="22"/>
          <w:szCs w:val="22"/>
        </w:rPr>
        <w:t>coluna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275920" w:rsidRDefault="00275920">
      <w:pPr>
        <w:pStyle w:val="NormalWeb"/>
        <w:shd w:val="clear" w:color="auto" w:fill="FFFFFF"/>
        <w:spacing w:before="0" w:after="0"/>
        <w:rPr>
          <w:rFonts w:ascii="Calibri" w:eastAsia="Calibri" w:hAnsi="Calibri" w:cs="Calibri"/>
          <w:sz w:val="22"/>
          <w:szCs w:val="22"/>
        </w:rPr>
      </w:pPr>
    </w:p>
    <w:p w:rsidR="00275920" w:rsidRDefault="002A0036">
      <w:pPr>
        <w:pStyle w:val="NormalWeb"/>
        <w:shd w:val="clear" w:color="auto" w:fill="FFFFFF"/>
        <w:spacing w:before="0"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Quando os discos são retirados, o Cage é utilizado para criar a estrutura de suporte que irá manter o espaçamento suficiente entre as vértebras para o crescimento e fusão óssea durante o processo de cicatrização e cura. </w:t>
      </w:r>
    </w:p>
    <w:p w:rsidR="00275920" w:rsidRDefault="00275920">
      <w:pPr>
        <w:pStyle w:val="NormalWeb"/>
        <w:shd w:val="clear" w:color="auto" w:fill="FFFFFF"/>
        <w:spacing w:before="0" w:after="0"/>
        <w:rPr>
          <w:rFonts w:ascii="Calibri" w:eastAsia="Calibri" w:hAnsi="Calibri" w:cs="Calibri"/>
          <w:sz w:val="22"/>
          <w:szCs w:val="22"/>
        </w:rPr>
      </w:pPr>
    </w:p>
    <w:p w:rsidR="00275920" w:rsidRDefault="002A0036">
      <w:pPr>
        <w:pStyle w:val="NormalWeb"/>
        <w:shd w:val="clear" w:color="auto" w:fill="FFFFFF"/>
        <w:spacing w:before="0"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O </w:t>
      </w:r>
      <w:r>
        <w:rPr>
          <w:rFonts w:ascii="Calibri" w:eastAsia="Calibri" w:hAnsi="Calibri" w:cs="Calibri"/>
          <w:b/>
          <w:bCs/>
          <w:i/>
          <w:iCs/>
          <w:sz w:val="22"/>
          <w:szCs w:val="22"/>
        </w:rPr>
        <w:t>cirurgião especialista em coluna</w:t>
      </w:r>
      <w:r>
        <w:rPr>
          <w:rFonts w:ascii="Calibri" w:eastAsia="Calibri" w:hAnsi="Calibri" w:cs="Calibri"/>
          <w:sz w:val="22"/>
          <w:szCs w:val="22"/>
        </w:rPr>
        <w:t xml:space="preserve"> finaliza a cirurgia retornando os órgãos do abdômen, os músculos e vasos sanguíneos para o lugar. Em seguida, fecha a incisão e encaminha o paciente para recuperação.</w:t>
      </w:r>
    </w:p>
    <w:p w:rsidR="00275920" w:rsidRDefault="00275920">
      <w:pPr>
        <w:pStyle w:val="NormalWeb"/>
        <w:shd w:val="clear" w:color="auto" w:fill="FFFFFF"/>
        <w:spacing w:before="0" w:after="0"/>
        <w:rPr>
          <w:rFonts w:ascii="Calibri" w:eastAsia="Calibri" w:hAnsi="Calibri" w:cs="Calibri"/>
          <w:color w:val="666666"/>
          <w:sz w:val="22"/>
          <w:szCs w:val="22"/>
          <w:u w:color="666666"/>
        </w:rPr>
      </w:pPr>
    </w:p>
    <w:p w:rsidR="00275920" w:rsidRDefault="002A0036">
      <w:pPr>
        <w:pStyle w:val="Corpo"/>
        <w:shd w:val="clear" w:color="auto" w:fill="FFFFFF"/>
        <w:spacing w:before="240" w:after="0" w:line="240" w:lineRule="auto"/>
        <w:rPr>
          <w:rFonts w:ascii="Cambria" w:eastAsia="Cambria" w:hAnsi="Cambria" w:cs="Cambria"/>
          <w:color w:val="333333"/>
          <w:sz w:val="24"/>
          <w:szCs w:val="24"/>
          <w:u w:color="333333"/>
          <w:shd w:val="clear" w:color="auto" w:fill="FFFFFF"/>
        </w:rPr>
      </w:pPr>
      <w:r>
        <w:rPr>
          <w:rFonts w:ascii="Cambria" w:eastAsia="Cambria" w:hAnsi="Cambria" w:cs="Cambria"/>
          <w:color w:val="333333"/>
          <w:sz w:val="24"/>
          <w:szCs w:val="24"/>
          <w:u w:color="333333"/>
          <w:shd w:val="clear" w:color="auto" w:fill="FFFFFF"/>
          <w:lang w:val="de-DE"/>
        </w:rPr>
        <w:t>A RECUPERA</w:t>
      </w:r>
      <w:r>
        <w:rPr>
          <w:rFonts w:ascii="Cambria" w:eastAsia="Cambria" w:hAnsi="Cambria" w:cs="Cambria"/>
          <w:color w:val="333333"/>
          <w:sz w:val="24"/>
          <w:szCs w:val="24"/>
          <w:u w:color="333333"/>
          <w:shd w:val="clear" w:color="auto" w:fill="FFFFFF"/>
        </w:rPr>
        <w:t xml:space="preserve">ÇÃO </w:t>
      </w:r>
    </w:p>
    <w:p w:rsidR="00275920" w:rsidRDefault="002A0036">
      <w:pPr>
        <w:pStyle w:val="Corpo"/>
        <w:shd w:val="clear" w:color="auto" w:fill="FFFFFF"/>
        <w:spacing w:before="240" w:after="0" w:line="240" w:lineRule="auto"/>
      </w:pPr>
      <w:r>
        <w:t>No mesmo dia ap</w:t>
      </w:r>
      <w:r>
        <w:rPr>
          <w:lang w:val="es-ES_tradnl"/>
        </w:rPr>
        <w:t>ó</w:t>
      </w:r>
      <w:r>
        <w:t>s a intervençã</w:t>
      </w:r>
      <w:r>
        <w:rPr>
          <w:lang w:val="it-IT"/>
        </w:rPr>
        <w:t>o cir</w:t>
      </w:r>
      <w:r>
        <w:t xml:space="preserve">úrgica já é </w:t>
      </w:r>
      <w:r>
        <w:rPr>
          <w:lang w:val="it-IT"/>
        </w:rPr>
        <w:t>poss</w:t>
      </w:r>
      <w:r>
        <w:t>ível o paciente levantar e andar. Um pouco de dor na regiã</w:t>
      </w:r>
      <w:r>
        <w:rPr>
          <w:lang w:val="es-ES_tradnl"/>
        </w:rPr>
        <w:t xml:space="preserve">o abdominal </w:t>
      </w:r>
      <w:r>
        <w:rPr>
          <w:lang w:val="fr-FR"/>
        </w:rPr>
        <w:t xml:space="preserve">é </w:t>
      </w:r>
      <w:r>
        <w:t>comum. Por</w:t>
      </w:r>
      <w:r>
        <w:rPr>
          <w:lang w:val="fr-FR"/>
        </w:rPr>
        <w:t>é</w:t>
      </w:r>
      <w:r>
        <w:t>m, na maioria dos casos, a coluna já nã</w:t>
      </w:r>
      <w:r>
        <w:rPr>
          <w:lang w:val="it-IT"/>
        </w:rPr>
        <w:t>o ir</w:t>
      </w:r>
      <w:r>
        <w:t>á mais provocar dor e nem imobilizaçã</w:t>
      </w:r>
      <w:r>
        <w:rPr>
          <w:lang w:val="it-IT"/>
        </w:rPr>
        <w:t xml:space="preserve">o. </w:t>
      </w:r>
    </w:p>
    <w:p w:rsidR="00275920" w:rsidRDefault="002A0036">
      <w:pPr>
        <w:pStyle w:val="Corpo"/>
        <w:shd w:val="clear" w:color="auto" w:fill="FFFFFF"/>
        <w:spacing w:before="240" w:after="0" w:line="240" w:lineRule="auto"/>
      </w:pPr>
      <w:r>
        <w:t>Geralmente, o paciente permanece internado no hospital durante 36h à 48h, dependendo do tipo e da extensã</w:t>
      </w:r>
      <w:r>
        <w:rPr>
          <w:lang w:val="it-IT"/>
        </w:rPr>
        <w:t>o da cirurgia, al</w:t>
      </w:r>
      <w:r>
        <w:rPr>
          <w:lang w:val="fr-FR"/>
        </w:rPr>
        <w:t>é</w:t>
      </w:r>
      <w:r>
        <w:t>m da pr</w:t>
      </w:r>
      <w:r>
        <w:rPr>
          <w:lang w:val="es-ES_tradnl"/>
        </w:rPr>
        <w:t>ó</w:t>
      </w:r>
      <w:r>
        <w:t>pria capacidade de recuperação do organismo. Da mesma forma, o tempo de processo da fusão espinhal irá depender do procedimento realizado e da bi</w:t>
      </w:r>
      <w:r w:rsidR="00430368">
        <w:t>o</w:t>
      </w:r>
      <w:r>
        <w:t>logia de cada paciente.</w:t>
      </w:r>
    </w:p>
    <w:p w:rsidR="00297D0B" w:rsidRDefault="002A0036">
      <w:pPr>
        <w:pStyle w:val="Corpo"/>
        <w:shd w:val="clear" w:color="auto" w:fill="FFFFFF"/>
        <w:spacing w:before="240" w:after="0" w:line="240" w:lineRule="auto"/>
      </w:pPr>
      <w:r>
        <w:t>Para reabilitaçã</w:t>
      </w:r>
      <w:r w:rsidRPr="009A2313">
        <w:rPr>
          <w:lang w:val="pt-BR"/>
        </w:rPr>
        <w:t xml:space="preserve">o </w:t>
      </w:r>
      <w:r>
        <w:rPr>
          <w:lang w:val="fr-FR"/>
        </w:rPr>
        <w:t xml:space="preserve">é </w:t>
      </w:r>
      <w:r>
        <w:t xml:space="preserve">fundamental que sejam seguidas rigorosamente as orientações e prescrições do </w:t>
      </w:r>
      <w:r>
        <w:rPr>
          <w:b/>
          <w:bCs/>
          <w:i/>
          <w:iCs/>
        </w:rPr>
        <w:t>especialista em coluna</w:t>
      </w:r>
      <w:r>
        <w:t>, tanto em relaçã</w:t>
      </w:r>
      <w:r>
        <w:rPr>
          <w:lang w:val="it-IT"/>
        </w:rPr>
        <w:t>o a medica</w:t>
      </w:r>
      <w:r>
        <w:t>ções (analg</w:t>
      </w:r>
      <w:r>
        <w:rPr>
          <w:lang w:val="fr-FR"/>
        </w:rPr>
        <w:t>é</w:t>
      </w:r>
      <w:r>
        <w:t xml:space="preserve">sicos), como fisioterapia, uso de cinta e recomendações de volta </w:t>
      </w:r>
      <w:r>
        <w:rPr>
          <w:lang w:val="fr-FR"/>
        </w:rPr>
        <w:t xml:space="preserve">à </w:t>
      </w:r>
      <w:r>
        <w:t xml:space="preserve">rotina, inclusive trabalho, já que cada caso </w:t>
      </w:r>
      <w:r>
        <w:rPr>
          <w:lang w:val="fr-FR"/>
        </w:rPr>
        <w:t xml:space="preserve">é </w:t>
      </w:r>
      <w:r>
        <w:t>diferente e precisa de avaliação individualizada, levando em consideraçã</w:t>
      </w:r>
      <w:r>
        <w:rPr>
          <w:lang w:val="it-IT"/>
        </w:rPr>
        <w:t>o: poss</w:t>
      </w:r>
      <w:r>
        <w:t>íveis danos teciduais que possam ter ocorrido, tamanho e cicatrizaçã</w:t>
      </w:r>
      <w:r>
        <w:rPr>
          <w:lang w:val="it-IT"/>
        </w:rPr>
        <w:t>o da incis</w:t>
      </w:r>
      <w:r>
        <w:t>ã</w:t>
      </w:r>
      <w:r>
        <w:rPr>
          <w:lang w:val="it-IT"/>
        </w:rPr>
        <w:t>o, complica</w:t>
      </w:r>
      <w:r>
        <w:t xml:space="preserve">ções consequentes, estilo de vida e de trabalho. </w:t>
      </w:r>
    </w:p>
    <w:p w:rsidR="00275920" w:rsidRDefault="002A0036">
      <w:pPr>
        <w:pStyle w:val="Corpo"/>
        <w:shd w:val="clear" w:color="auto" w:fill="FFFFFF"/>
        <w:spacing w:before="240" w:after="0" w:line="240" w:lineRule="auto"/>
      </w:pPr>
      <w:r>
        <w:t>Regra geral, a m</w:t>
      </w:r>
      <w:r>
        <w:rPr>
          <w:lang w:val="fr-FR"/>
        </w:rPr>
        <w:t>é</w:t>
      </w:r>
      <w:r>
        <w:t xml:space="preserve">dia </w:t>
      </w:r>
      <w:r>
        <w:rPr>
          <w:lang w:val="fr-FR"/>
        </w:rPr>
        <w:t>é de trê</w:t>
      </w:r>
      <w:r>
        <w:t>s a seis semanas de licença m</w:t>
      </w:r>
      <w:r>
        <w:rPr>
          <w:lang w:val="fr-FR"/>
        </w:rPr>
        <w:t>é</w:t>
      </w:r>
      <w:r>
        <w:t>dica, portanto, melhor planejar e programar bem a rotina p</w:t>
      </w:r>
      <w:r>
        <w:rPr>
          <w:lang w:val="es-ES_tradnl"/>
        </w:rPr>
        <w:t>ó</w:t>
      </w:r>
      <w:r>
        <w:t>s-cirú</w:t>
      </w:r>
      <w:r>
        <w:rPr>
          <w:lang w:val="it-IT"/>
        </w:rPr>
        <w:t xml:space="preserve">rgica. </w:t>
      </w:r>
    </w:p>
    <w:p w:rsidR="00275920" w:rsidRDefault="002A0036">
      <w:pPr>
        <w:pStyle w:val="Corpo"/>
        <w:shd w:val="clear" w:color="auto" w:fill="FFFFFF"/>
        <w:spacing w:before="240" w:after="0" w:line="240" w:lineRule="auto"/>
        <w:rPr>
          <w:rFonts w:ascii="Cambria" w:eastAsia="Cambria" w:hAnsi="Cambria" w:cs="Cambria"/>
          <w:b/>
          <w:bCs/>
          <w:color w:val="333333"/>
          <w:sz w:val="24"/>
          <w:szCs w:val="24"/>
          <w:u w:color="333333"/>
          <w:shd w:val="clear" w:color="auto" w:fill="FFFFFF"/>
        </w:rPr>
      </w:pPr>
      <w:r>
        <w:t xml:space="preserve">Buscar um profissional realmente capacitado e especializado em </w:t>
      </w:r>
      <w:r>
        <w:rPr>
          <w:b/>
          <w:bCs/>
          <w:i/>
          <w:iCs/>
        </w:rPr>
        <w:t>cirurgia minimamente invasiva da coluna</w:t>
      </w:r>
      <w:r>
        <w:t xml:space="preserve"> para realizar o procedimento tamb</w:t>
      </w:r>
      <w:r>
        <w:rPr>
          <w:lang w:val="fr-FR"/>
        </w:rPr>
        <w:t>é</w:t>
      </w:r>
      <w:r>
        <w:t xml:space="preserve">m </w:t>
      </w:r>
      <w:r>
        <w:rPr>
          <w:lang w:val="fr-FR"/>
        </w:rPr>
        <w:t xml:space="preserve">é </w:t>
      </w:r>
      <w:r>
        <w:t xml:space="preserve">fundamental para o sucesso nos resultados da cirurgia, inclusive no tempo de recuperação.  </w:t>
      </w:r>
    </w:p>
    <w:p w:rsidR="00275920" w:rsidRDefault="00275920">
      <w:pPr>
        <w:pStyle w:val="NormalWeb"/>
        <w:shd w:val="clear" w:color="auto" w:fill="FFFFFF"/>
        <w:spacing w:before="0" w:after="150"/>
        <w:rPr>
          <w:rFonts w:ascii="Arial" w:eastAsia="Arial" w:hAnsi="Arial" w:cs="Arial"/>
          <w:color w:val="333333"/>
          <w:sz w:val="20"/>
          <w:szCs w:val="20"/>
          <w:u w:color="333333"/>
          <w:shd w:val="clear" w:color="auto" w:fill="00FF00"/>
        </w:rPr>
      </w:pPr>
    </w:p>
    <w:p w:rsidR="00275920" w:rsidRDefault="002A0036">
      <w:pPr>
        <w:pStyle w:val="Corpo"/>
        <w:shd w:val="clear" w:color="auto" w:fill="FFFFFF"/>
        <w:tabs>
          <w:tab w:val="left" w:pos="1680"/>
        </w:tabs>
        <w:spacing w:before="240" w:after="0" w:line="240" w:lineRule="auto"/>
        <w:rPr>
          <w:rFonts w:ascii="Cambria" w:eastAsia="Cambria" w:hAnsi="Cambria" w:cs="Cambria"/>
          <w:sz w:val="24"/>
          <w:szCs w:val="24"/>
        </w:rPr>
      </w:pPr>
      <w:r w:rsidRPr="009A2313">
        <w:rPr>
          <w:rFonts w:ascii="Cambria" w:eastAsia="Cambria" w:hAnsi="Cambria" w:cs="Cambria"/>
          <w:sz w:val="24"/>
          <w:szCs w:val="24"/>
          <w:lang w:val="pt-BR"/>
        </w:rPr>
        <w:t>RESULTADO - RISCOS X VANTAGENS</w:t>
      </w:r>
    </w:p>
    <w:p w:rsidR="00297D0B" w:rsidRDefault="002A0036">
      <w:pPr>
        <w:pStyle w:val="Corpo"/>
        <w:shd w:val="clear" w:color="auto" w:fill="FFFFFF"/>
        <w:tabs>
          <w:tab w:val="left" w:pos="1680"/>
        </w:tabs>
        <w:spacing w:before="240" w:after="0" w:line="240" w:lineRule="auto"/>
      </w:pPr>
      <w:r>
        <w:t xml:space="preserve">Falando em resultados, cada paciente </w:t>
      </w:r>
      <w:r>
        <w:rPr>
          <w:lang w:val="fr-FR"/>
        </w:rPr>
        <w:t xml:space="preserve">é </w:t>
      </w:r>
      <w:r>
        <w:t xml:space="preserve">diferente, portanto existem variações nas respostas ao tratamento. </w:t>
      </w:r>
    </w:p>
    <w:p w:rsidR="00275920" w:rsidRDefault="002A0036">
      <w:pPr>
        <w:pStyle w:val="Corpo"/>
        <w:shd w:val="clear" w:color="auto" w:fill="FFFFFF"/>
        <w:tabs>
          <w:tab w:val="left" w:pos="1680"/>
        </w:tabs>
        <w:spacing w:before="240" w:after="0" w:line="240" w:lineRule="auto"/>
      </w:pPr>
      <w:r>
        <w:t>E tamb</w:t>
      </w:r>
      <w:r>
        <w:rPr>
          <w:lang w:val="fr-FR"/>
        </w:rPr>
        <w:t>é</w:t>
      </w:r>
      <w:r>
        <w:t>m algumas complicações, apesar de raras</w:t>
      </w:r>
      <w:r w:rsidR="00D438F8">
        <w:t>,</w:t>
      </w:r>
      <w:r>
        <w:t xml:space="preserve"> com a </w:t>
      </w:r>
      <w:r>
        <w:rPr>
          <w:b/>
          <w:bCs/>
          <w:i/>
          <w:iCs/>
        </w:rPr>
        <w:t>t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cnica ALIF</w:t>
      </w:r>
      <w:r>
        <w:t xml:space="preserve"> sã</w:t>
      </w:r>
      <w:r>
        <w:rPr>
          <w:lang w:val="it-IT"/>
        </w:rPr>
        <w:t>o poss</w:t>
      </w:r>
      <w:r>
        <w:t>íveis de acontecer, tais como: infecçõ</w:t>
      </w:r>
      <w:r>
        <w:rPr>
          <w:lang w:val="fr-FR"/>
        </w:rPr>
        <w:t>es, co</w:t>
      </w:r>
      <w:r>
        <w:t>á</w:t>
      </w:r>
      <w:proofErr w:type="spellStart"/>
      <w:r>
        <w:rPr>
          <w:lang w:val="es-ES_tradnl"/>
        </w:rPr>
        <w:t>gulos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sangue</w:t>
      </w:r>
      <w:proofErr w:type="spellEnd"/>
      <w:r>
        <w:rPr>
          <w:lang w:val="es-ES_tradnl"/>
        </w:rPr>
        <w:t>, les</w:t>
      </w:r>
      <w:r>
        <w:t>ões abdominais e vasculares, perda sanguínea, danos aos nervos, problemas no intestino e bexiga, casos de ejaculaçã</w:t>
      </w:r>
      <w:r>
        <w:rPr>
          <w:lang w:val="es-ES_tradnl"/>
        </w:rPr>
        <w:t xml:space="preserve">o </w:t>
      </w:r>
      <w:proofErr w:type="spellStart"/>
      <w:r>
        <w:rPr>
          <w:lang w:val="es-ES_tradnl"/>
        </w:rPr>
        <w:t>retró</w:t>
      </w:r>
      <w:proofErr w:type="spellEnd"/>
      <w:r>
        <w:t xml:space="preserve">grada nos homens (de 1 a 3%), e riscos provenientes da anestesia. </w:t>
      </w:r>
    </w:p>
    <w:p w:rsidR="00275920" w:rsidRDefault="002A0036">
      <w:pPr>
        <w:pStyle w:val="Corpo"/>
        <w:shd w:val="clear" w:color="auto" w:fill="FFFFFF"/>
        <w:tabs>
          <w:tab w:val="left" w:pos="1680"/>
        </w:tabs>
        <w:spacing w:before="240" w:after="0" w:line="240" w:lineRule="auto"/>
        <w:rPr>
          <w:b/>
          <w:bCs/>
          <w:i/>
          <w:iCs/>
        </w:rPr>
      </w:pPr>
      <w:r>
        <w:rPr>
          <w:lang w:val="it-IT"/>
        </w:rPr>
        <w:lastRenderedPageBreak/>
        <w:t xml:space="preserve">Quanto </w:t>
      </w:r>
      <w:r>
        <w:rPr>
          <w:lang w:val="fr-FR"/>
        </w:rPr>
        <w:t>à fus</w:t>
      </w:r>
      <w:r>
        <w:t xml:space="preserve">ão em si, pode haver falha no enxerto </w:t>
      </w:r>
      <w:r>
        <w:rPr>
          <w:lang w:val="es-ES_tradnl"/>
        </w:rPr>
        <w:t>ó</w:t>
      </w:r>
      <w:r>
        <w:rPr>
          <w:lang w:val="it-IT"/>
        </w:rPr>
        <w:t>sseo,</w:t>
      </w:r>
      <w:r>
        <w:t xml:space="preserve"> porém a </w:t>
      </w:r>
      <w:r w:rsidR="00D438F8">
        <w:t>taxa de sucesso na fusão por ess</w:t>
      </w:r>
      <w:r>
        <w:t>a técnica é muito superior à técnica convencional realizada por via posterior (art</w:t>
      </w:r>
      <w:r w:rsidR="00D438F8">
        <w:t xml:space="preserve">rodese póstero lateral), por isso somos tão animados com </w:t>
      </w:r>
      <w:r>
        <w:t xml:space="preserve">a </w:t>
      </w:r>
      <w:r w:rsidRPr="00D438F8">
        <w:rPr>
          <w:b/>
          <w:i/>
        </w:rPr>
        <w:t>técnica</w:t>
      </w:r>
      <w:r w:rsidR="00D438F8" w:rsidRPr="00D438F8">
        <w:rPr>
          <w:b/>
          <w:i/>
        </w:rPr>
        <w:t xml:space="preserve"> ALIF</w:t>
      </w:r>
      <w:r w:rsidR="002F5A5F">
        <w:t>!</w:t>
      </w:r>
      <w:r>
        <w:t xml:space="preserve"> Portanto, vale ressaltar a importância de um profissional capacitado pa</w:t>
      </w:r>
      <w:r w:rsidR="002F5A5F">
        <w:t>ra realizar o procedimento, então</w:t>
      </w:r>
      <w:r>
        <w:t>, cerque-se de refer</w:t>
      </w:r>
      <w:r>
        <w:rPr>
          <w:lang w:val="fr-FR"/>
        </w:rPr>
        <w:t>ê</w:t>
      </w:r>
      <w:r>
        <w:t xml:space="preserve">ncias na escolha do </w:t>
      </w:r>
      <w:r>
        <w:rPr>
          <w:b/>
          <w:bCs/>
          <w:i/>
          <w:iCs/>
          <w:lang w:val="it-IT"/>
        </w:rPr>
        <w:t>cirurgi</w:t>
      </w:r>
      <w:r>
        <w:rPr>
          <w:b/>
          <w:bCs/>
          <w:i/>
          <w:iCs/>
        </w:rPr>
        <w:t xml:space="preserve">ão especialista em coluna. </w:t>
      </w:r>
    </w:p>
    <w:p w:rsidR="00297D0B" w:rsidRDefault="002A0036">
      <w:pPr>
        <w:pStyle w:val="Corpo"/>
        <w:shd w:val="clear" w:color="auto" w:fill="FFFFFF"/>
        <w:tabs>
          <w:tab w:val="left" w:pos="1680"/>
        </w:tabs>
        <w:spacing w:before="240" w:after="0" w:line="240" w:lineRule="auto"/>
      </w:pPr>
      <w:r>
        <w:t>Entre as vantagens que</w:t>
      </w:r>
      <w:r w:rsidR="002F5A5F">
        <w:t xml:space="preserve"> a</w:t>
      </w:r>
      <w:r>
        <w:t xml:space="preserve"> </w:t>
      </w:r>
      <w:r>
        <w:rPr>
          <w:b/>
          <w:bCs/>
          <w:i/>
          <w:iCs/>
        </w:rPr>
        <w:t>t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cnica ALIF</w:t>
      </w:r>
      <w:r>
        <w:t xml:space="preserve"> oferece, está a raridade de lesões viscerais, já que a abordagem </w:t>
      </w:r>
      <w:r>
        <w:rPr>
          <w:lang w:val="fr-FR"/>
        </w:rPr>
        <w:t xml:space="preserve">é </w:t>
      </w:r>
      <w:r>
        <w:t>feita via retro peritoneal abdominal. Al</w:t>
      </w:r>
      <w:r>
        <w:rPr>
          <w:lang w:val="fr-FR"/>
        </w:rPr>
        <w:t>é</w:t>
      </w:r>
      <w:r>
        <w:t xml:space="preserve">m de preservar os elementos posteriores e a musculatura lombar posterior (tão importantes no processo de reabilitação), uma vez que o acesso </w:t>
      </w:r>
      <w:r>
        <w:rPr>
          <w:lang w:val="fr-FR"/>
        </w:rPr>
        <w:t xml:space="preserve">é </w:t>
      </w:r>
      <w:r>
        <w:t xml:space="preserve">anterior. </w:t>
      </w:r>
    </w:p>
    <w:p w:rsidR="00275920" w:rsidRDefault="002A0036">
      <w:pPr>
        <w:pStyle w:val="Corpo"/>
        <w:shd w:val="clear" w:color="auto" w:fill="FFFFFF"/>
        <w:tabs>
          <w:tab w:val="left" w:pos="1680"/>
        </w:tabs>
        <w:spacing w:before="240" w:after="0" w:line="240" w:lineRule="auto"/>
      </w:pPr>
      <w:r>
        <w:t>É um procedimento que pode ser usado para revisar cirurgias anteriores que foram feitas via posterior e que não proporcionaram a fusã</w:t>
      </w:r>
      <w:r w:rsidRPr="009A2313">
        <w:rPr>
          <w:lang w:val="pt-BR"/>
        </w:rPr>
        <w:t xml:space="preserve">o </w:t>
      </w:r>
      <w:proofErr w:type="spellStart"/>
      <w:r>
        <w:rPr>
          <w:lang w:val="es-ES_tradnl"/>
        </w:rPr>
        <w:t>óssea</w:t>
      </w:r>
      <w:proofErr w:type="spellEnd"/>
      <w:r>
        <w:rPr>
          <w:lang w:val="es-ES_tradnl"/>
        </w:rPr>
        <w:t xml:space="preserve"> suficiente, </w:t>
      </w:r>
      <w:proofErr w:type="spellStart"/>
      <w:r>
        <w:rPr>
          <w:lang w:val="es-ES_tradnl"/>
        </w:rPr>
        <w:t>sendo</w:t>
      </w:r>
      <w:proofErr w:type="spellEnd"/>
      <w:r>
        <w:rPr>
          <w:lang w:val="es-ES_tradnl"/>
        </w:rPr>
        <w:t xml:space="preserve"> a </w:t>
      </w:r>
      <w:r>
        <w:rPr>
          <w:b/>
          <w:bCs/>
          <w:i/>
          <w:iCs/>
        </w:rPr>
        <w:t>t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cnica ALIF</w:t>
      </w:r>
      <w:r>
        <w:t xml:space="preserve"> o procedimento que gera o maior espaç</w:t>
      </w:r>
      <w:r w:rsidRPr="009A2313">
        <w:rPr>
          <w:lang w:val="pt-BR"/>
        </w:rPr>
        <w:t xml:space="preserve">o </w:t>
      </w:r>
      <w:proofErr w:type="spellStart"/>
      <w:r>
        <w:rPr>
          <w:lang w:val="es-ES_tradnl"/>
        </w:rPr>
        <w:t>ósseo</w:t>
      </w:r>
      <w:proofErr w:type="spellEnd"/>
      <w:r>
        <w:rPr>
          <w:lang w:val="es-ES_tradnl"/>
        </w:rPr>
        <w:t xml:space="preserve"> para a </w:t>
      </w:r>
      <w:r>
        <w:rPr>
          <w:b/>
          <w:bCs/>
          <w:i/>
          <w:iCs/>
          <w:lang w:val="it-IT"/>
        </w:rPr>
        <w:t>artrodese lombar</w:t>
      </w:r>
      <w:r>
        <w:t xml:space="preserve">, pois permite acesso direto ao disco. </w:t>
      </w:r>
    </w:p>
    <w:p w:rsidR="00297D0B" w:rsidRDefault="00297D0B">
      <w:pPr>
        <w:pStyle w:val="Corpo"/>
        <w:shd w:val="clear" w:color="auto" w:fill="FFFFFF"/>
        <w:tabs>
          <w:tab w:val="left" w:pos="1680"/>
        </w:tabs>
        <w:spacing w:before="240" w:after="0" w:line="240" w:lineRule="auto"/>
      </w:pPr>
    </w:p>
    <w:p w:rsidR="00297D0B" w:rsidRDefault="002A0036" w:rsidP="00782718">
      <w:pPr>
        <w:pStyle w:val="Corpo"/>
        <w:spacing w:after="0" w:line="240" w:lineRule="auto"/>
      </w:pPr>
      <w:r>
        <w:t>Tratamento cirúrgico da coluna lombar com acesso minimamente invasivo p</w:t>
      </w:r>
      <w:r w:rsidR="00E14636">
        <w:t>or via anterior retroperitoneal</w:t>
      </w:r>
      <w:r>
        <w:t xml:space="preserve"> minimiza dan</w:t>
      </w:r>
      <w:r w:rsidR="00E14636">
        <w:t xml:space="preserve">os às estruturas adjacentes. </w:t>
      </w:r>
    </w:p>
    <w:p w:rsidR="00297D0B" w:rsidRDefault="00297D0B" w:rsidP="00782718">
      <w:pPr>
        <w:pStyle w:val="Corpo"/>
        <w:spacing w:after="0" w:line="240" w:lineRule="auto"/>
      </w:pPr>
    </w:p>
    <w:p w:rsidR="00297D0B" w:rsidRDefault="00E14636" w:rsidP="00782718">
      <w:pPr>
        <w:pStyle w:val="Corpo"/>
        <w:spacing w:after="0" w:line="240" w:lineRule="auto"/>
      </w:pPr>
      <w:r>
        <w:t>Ess</w:t>
      </w:r>
      <w:r w:rsidR="002A0036">
        <w:t>e acesso visa uma recuperação mais rápida, já que a cirurgia MINI-</w:t>
      </w:r>
      <w:r w:rsidR="002A0036" w:rsidRPr="00E14636">
        <w:rPr>
          <w:b/>
          <w:i/>
        </w:rPr>
        <w:t>ALIF</w:t>
      </w:r>
      <w:r w:rsidR="002A0036">
        <w:t xml:space="preserve"> geralmente gera baixo sangramento, reduzido tempo de cirurgia, e consequentemente de anestesia. </w:t>
      </w:r>
    </w:p>
    <w:p w:rsidR="00297D0B" w:rsidRDefault="00297D0B" w:rsidP="00782718">
      <w:pPr>
        <w:pStyle w:val="Corpo"/>
        <w:spacing w:after="0" w:line="240" w:lineRule="auto"/>
      </w:pPr>
    </w:p>
    <w:p w:rsidR="00297D0B" w:rsidRDefault="002A0036" w:rsidP="00782718">
      <w:pPr>
        <w:pStyle w:val="Corpo"/>
        <w:spacing w:after="0" w:line="240" w:lineRule="auto"/>
      </w:pPr>
      <w:r>
        <w:t>O índice de complicações intra e pós-operatórias também são reduzidos. Nes</w:t>
      </w:r>
      <w:r w:rsidR="00E14636">
        <w:t>s</w:t>
      </w:r>
      <w:r>
        <w:t>a técnica é utilizado o espaçador intersomático (CAGE- com o tamanho e angulaçao desejada para corrigir a deformidade), por ganhar altura discal, sendo possível retensionar o anel fibroso posterior juntamente com o ligamento longitudinal posterior, evitando a migração posterior do disco e a consequente compressão da face anterior do saco dural.</w:t>
      </w:r>
    </w:p>
    <w:p w:rsidR="00297D0B" w:rsidRDefault="00297D0B" w:rsidP="00782718">
      <w:pPr>
        <w:pStyle w:val="Corpo"/>
        <w:spacing w:after="0" w:line="240" w:lineRule="auto"/>
      </w:pPr>
    </w:p>
    <w:p w:rsidR="00275920" w:rsidRDefault="002A0036" w:rsidP="00782718">
      <w:pPr>
        <w:pStyle w:val="Corpo"/>
        <w:spacing w:after="0" w:line="240" w:lineRule="auto"/>
      </w:pPr>
      <w:r>
        <w:t xml:space="preserve"> Além disso, ao ganhar altura discal é possível aumentar a área dos forames intervertebrais, por onde saem as raízes nervosas.</w:t>
      </w:r>
    </w:p>
    <w:p w:rsidR="00275920" w:rsidRDefault="00275920" w:rsidP="00782718">
      <w:pPr>
        <w:pStyle w:val="Corpo"/>
        <w:spacing w:after="0" w:line="240" w:lineRule="auto"/>
        <w:jc w:val="both"/>
      </w:pPr>
    </w:p>
    <w:p w:rsidR="00297D0B" w:rsidRDefault="002A0036" w:rsidP="00782718">
      <w:pPr>
        <w:pStyle w:val="Corpo"/>
        <w:spacing w:after="0" w:line="240" w:lineRule="auto"/>
      </w:pPr>
      <w:r>
        <w:rPr>
          <w:b/>
          <w:bCs/>
        </w:rPr>
        <w:t>Cerca de 60% do total da lordose lombar está localizada em L4L5 e L5S1</w:t>
      </w:r>
      <w:r>
        <w:t xml:space="preserve">. A principal causa do desequilíbrio sagital (segmentar e/ou regional e/ou global) em coluna lombar degenerativa é a perda da lordose lombar. </w:t>
      </w:r>
    </w:p>
    <w:p w:rsidR="00297D0B" w:rsidRDefault="00297D0B" w:rsidP="00782718">
      <w:pPr>
        <w:pStyle w:val="Corpo"/>
        <w:spacing w:after="0" w:line="240" w:lineRule="auto"/>
      </w:pPr>
    </w:p>
    <w:p w:rsidR="00275920" w:rsidRDefault="002A0036" w:rsidP="00782718">
      <w:pPr>
        <w:pStyle w:val="Corpo"/>
        <w:spacing w:after="0" w:line="240" w:lineRule="auto"/>
      </w:pPr>
      <w:r>
        <w:t>A bacia também fica em anteroversão (o que é um mecanismo compensatório de reserva), resultando numa diminuição da inclinação do sacro para compensar o desequilíbrio sagital.</w:t>
      </w:r>
    </w:p>
    <w:p w:rsidR="00297D0B" w:rsidRDefault="00297D0B" w:rsidP="00782718">
      <w:pPr>
        <w:pStyle w:val="Corpo"/>
        <w:spacing w:after="0" w:line="240" w:lineRule="auto"/>
      </w:pPr>
    </w:p>
    <w:p w:rsidR="00297D0B" w:rsidRDefault="002A0036" w:rsidP="00782718">
      <w:pPr>
        <w:pStyle w:val="Corpo"/>
        <w:spacing w:after="0" w:line="240" w:lineRule="auto"/>
      </w:pPr>
      <w:r>
        <w:t xml:space="preserve">Resultados clínicos satisfatórios são relacionados com a recuperação de valores corretos dos parâmetros espino-pélvicos (angulação dos últimos níveis lombares/sacro/pelve). Além disso, nos processos degenerativos ou líticos de L4L5 e L5S1, a lordose (alinhamento sagital segmentar) destes níveis é perdida, assim aumenta muito a angulação dos níveis adjacentes para compensar. </w:t>
      </w:r>
    </w:p>
    <w:p w:rsidR="00297D0B" w:rsidRDefault="00297D0B" w:rsidP="00782718">
      <w:pPr>
        <w:pStyle w:val="Corpo"/>
        <w:spacing w:after="0" w:line="240" w:lineRule="auto"/>
      </w:pPr>
    </w:p>
    <w:p w:rsidR="00275920" w:rsidRDefault="002A0036" w:rsidP="00782718">
      <w:pPr>
        <w:pStyle w:val="Corpo"/>
        <w:spacing w:after="0" w:line="240" w:lineRule="auto"/>
        <w:rPr>
          <w:sz w:val="28"/>
          <w:szCs w:val="28"/>
        </w:rPr>
      </w:pPr>
      <w:r>
        <w:t>Sobrecarregando es</w:t>
      </w:r>
      <w:r w:rsidR="00476CE0">
        <w:t>s</w:t>
      </w:r>
      <w:r>
        <w:t>as articulações, possivelmente causando dor e acelerando o processo degenerativo (doença do nível adjacente).</w:t>
      </w:r>
    </w:p>
    <w:p w:rsidR="00275920" w:rsidRDefault="002A0036" w:rsidP="00782718">
      <w:pPr>
        <w:pStyle w:val="Corpo"/>
        <w:shd w:val="clear" w:color="auto" w:fill="FFFFFF"/>
        <w:tabs>
          <w:tab w:val="left" w:pos="1680"/>
        </w:tabs>
        <w:spacing w:before="240" w:after="0" w:line="240" w:lineRule="auto"/>
      </w:pPr>
      <w:r>
        <w:t xml:space="preserve">No mais, </w:t>
      </w:r>
      <w:r>
        <w:rPr>
          <w:lang w:val="fr-FR"/>
        </w:rPr>
        <w:t xml:space="preserve">é </w:t>
      </w:r>
      <w:r>
        <w:t xml:space="preserve">uma escolha que, como qualquer </w:t>
      </w:r>
      <w:r>
        <w:rPr>
          <w:i/>
          <w:iCs/>
        </w:rPr>
        <w:t>intervençã</w:t>
      </w:r>
      <w:r>
        <w:rPr>
          <w:i/>
          <w:iCs/>
          <w:lang w:val="it-IT"/>
        </w:rPr>
        <w:t>o cir</w:t>
      </w:r>
      <w:r>
        <w:rPr>
          <w:i/>
          <w:iCs/>
        </w:rPr>
        <w:t>ú</w:t>
      </w:r>
      <w:r>
        <w:rPr>
          <w:i/>
          <w:iCs/>
          <w:lang w:val="it-IT"/>
        </w:rPr>
        <w:t xml:space="preserve">rgica </w:t>
      </w:r>
      <w:r>
        <w:rPr>
          <w:lang w:val="it-IT"/>
        </w:rPr>
        <w:t>ortop</w:t>
      </w:r>
      <w:bookmarkStart w:id="0" w:name="_GoBack"/>
      <w:bookmarkEnd w:id="0"/>
      <w:r>
        <w:rPr>
          <w:lang w:val="fr-FR"/>
        </w:rPr>
        <w:t>é</w:t>
      </w:r>
      <w:proofErr w:type="spellStart"/>
      <w:r w:rsidRPr="009A2313">
        <w:rPr>
          <w:lang w:val="pt-BR"/>
        </w:rPr>
        <w:t>dic</w:t>
      </w:r>
      <w:proofErr w:type="spellEnd"/>
      <w:r>
        <w:rPr>
          <w:i/>
          <w:iCs/>
        </w:rPr>
        <w:t>a</w:t>
      </w:r>
      <w:r>
        <w:t xml:space="preserve">, deve ser conversada e esclarecida com o </w:t>
      </w:r>
      <w:r>
        <w:rPr>
          <w:b/>
          <w:bCs/>
          <w:i/>
          <w:iCs/>
        </w:rPr>
        <w:t>m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dico ortopedista</w:t>
      </w:r>
      <w:r>
        <w:t>, pois s</w:t>
      </w:r>
      <w:r>
        <w:rPr>
          <w:lang w:val="es-ES_tradnl"/>
        </w:rPr>
        <w:t xml:space="preserve">ó </w:t>
      </w:r>
      <w:r>
        <w:t>ele poderá avaliar as condições tanto do paciente, quanto da doença, como da pr</w:t>
      </w:r>
      <w:r>
        <w:rPr>
          <w:lang w:val="es-ES_tradnl"/>
        </w:rPr>
        <w:t>ó</w:t>
      </w:r>
      <w:r>
        <w:t xml:space="preserve">pria especialização para tal procedimento, </w:t>
      </w:r>
      <w:r>
        <w:lastRenderedPageBreak/>
        <w:t xml:space="preserve">devendo indicar um </w:t>
      </w:r>
      <w:r>
        <w:rPr>
          <w:b/>
          <w:bCs/>
          <w:i/>
          <w:iCs/>
          <w:lang w:val="it-IT"/>
        </w:rPr>
        <w:t>cirurgi</w:t>
      </w:r>
      <w:r>
        <w:rPr>
          <w:b/>
          <w:bCs/>
          <w:i/>
          <w:iCs/>
        </w:rPr>
        <w:t>ão especialista em coluna</w:t>
      </w:r>
      <w:r>
        <w:t xml:space="preserve"> e em </w:t>
      </w:r>
      <w:r>
        <w:rPr>
          <w:b/>
          <w:bCs/>
          <w:i/>
          <w:iCs/>
          <w:lang w:val="it-IT"/>
        </w:rPr>
        <w:t>artrodese lombar</w:t>
      </w:r>
      <w:r>
        <w:t xml:space="preserve"> pela </w:t>
      </w:r>
      <w:r>
        <w:rPr>
          <w:b/>
          <w:bCs/>
          <w:i/>
          <w:iCs/>
        </w:rPr>
        <w:t>t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cnica ALIF</w:t>
      </w:r>
      <w:r>
        <w:t xml:space="preserve"> caso não tenha a especificação precisa para executar esse tipo de cirurgia. </w:t>
      </w:r>
    </w:p>
    <w:p w:rsidR="00275920" w:rsidRDefault="002A0036">
      <w:pPr>
        <w:pStyle w:val="Corpo"/>
        <w:shd w:val="clear" w:color="auto" w:fill="FFFFFF"/>
        <w:tabs>
          <w:tab w:val="left" w:pos="1680"/>
        </w:tabs>
        <w:spacing w:before="240" w:after="0" w:line="240" w:lineRule="auto"/>
        <w:rPr>
          <w:sz w:val="16"/>
          <w:szCs w:val="16"/>
        </w:rPr>
      </w:pPr>
      <w:r>
        <w:t>Leia tamb</w:t>
      </w:r>
      <w:r>
        <w:rPr>
          <w:lang w:val="fr-FR"/>
        </w:rPr>
        <w:t>é</w:t>
      </w:r>
      <w:r>
        <w:t xml:space="preserve">m:  </w:t>
      </w:r>
      <w:r>
        <w:rPr>
          <w:color w:val="0070C0"/>
          <w:sz w:val="20"/>
          <w:szCs w:val="20"/>
          <w:u w:val="single" w:color="0070C0"/>
        </w:rPr>
        <w:t>XLIF – Uma t</w:t>
      </w:r>
      <w:r>
        <w:rPr>
          <w:color w:val="0070C0"/>
          <w:sz w:val="20"/>
          <w:szCs w:val="20"/>
          <w:u w:val="single" w:color="0070C0"/>
          <w:lang w:val="fr-FR"/>
        </w:rPr>
        <w:t>é</w:t>
      </w:r>
      <w:r>
        <w:rPr>
          <w:color w:val="0070C0"/>
          <w:sz w:val="20"/>
          <w:szCs w:val="20"/>
          <w:u w:val="single" w:color="0070C0"/>
        </w:rPr>
        <w:t>cnica evoluí</w:t>
      </w:r>
      <w:r>
        <w:rPr>
          <w:color w:val="0070C0"/>
          <w:sz w:val="20"/>
          <w:szCs w:val="20"/>
          <w:u w:val="single" w:color="0070C0"/>
          <w:lang w:val="it-IT"/>
        </w:rPr>
        <w:t>da para artrodese lombar</w:t>
      </w:r>
      <w:r>
        <w:rPr>
          <w:color w:val="0070C0"/>
          <w:sz w:val="20"/>
          <w:szCs w:val="20"/>
          <w:u w:color="0070C0"/>
        </w:rPr>
        <w:t xml:space="preserve"> </w:t>
      </w:r>
      <w:r>
        <w:rPr>
          <w:color w:val="0070C0"/>
          <w:sz w:val="16"/>
          <w:szCs w:val="16"/>
          <w:u w:color="0070C0"/>
        </w:rPr>
        <w:t>(inserir link para post)</w:t>
      </w:r>
    </w:p>
    <w:p w:rsidR="00275920" w:rsidRDefault="00275920">
      <w:pPr>
        <w:pStyle w:val="Corpo"/>
        <w:shd w:val="clear" w:color="auto" w:fill="FFFFFF"/>
        <w:spacing w:after="0" w:line="360" w:lineRule="atLeast"/>
        <w:ind w:right="105"/>
        <w:rPr>
          <w:rFonts w:ascii="Arial" w:eastAsia="Arial" w:hAnsi="Arial" w:cs="Arial"/>
          <w:color w:val="555555"/>
          <w:sz w:val="18"/>
          <w:szCs w:val="18"/>
          <w:u w:color="555555"/>
          <w:shd w:val="clear" w:color="auto" w:fill="00FFFF"/>
        </w:rPr>
      </w:pPr>
    </w:p>
    <w:p w:rsidR="00275920" w:rsidRDefault="00275920">
      <w:pPr>
        <w:pStyle w:val="Corpo"/>
        <w:shd w:val="clear" w:color="auto" w:fill="FFFFFF"/>
        <w:spacing w:after="0" w:line="360" w:lineRule="atLeast"/>
        <w:ind w:left="105" w:right="105"/>
      </w:pPr>
    </w:p>
    <w:sectPr w:rsidR="00275920" w:rsidSect="001B3014">
      <w:headerReference w:type="default" r:id="rId10"/>
      <w:footerReference w:type="default" r:id="rId11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EDE" w:rsidRDefault="00CC6EDE">
      <w:r>
        <w:separator/>
      </w:r>
    </w:p>
  </w:endnote>
  <w:endnote w:type="continuationSeparator" w:id="0">
    <w:p w:rsidR="00CC6EDE" w:rsidRDefault="00CC6E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920" w:rsidRDefault="00275920">
    <w:pPr>
      <w:pStyle w:val="Cabealhoe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EDE" w:rsidRDefault="00CC6EDE">
      <w:r>
        <w:separator/>
      </w:r>
    </w:p>
  </w:footnote>
  <w:footnote w:type="continuationSeparator" w:id="0">
    <w:p w:rsidR="00CC6EDE" w:rsidRDefault="00CC6E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920" w:rsidRDefault="00275920">
    <w:pPr>
      <w:pStyle w:val="CabealhoeRodap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75920"/>
    <w:rsid w:val="000B103F"/>
    <w:rsid w:val="001B3014"/>
    <w:rsid w:val="001C5435"/>
    <w:rsid w:val="00275920"/>
    <w:rsid w:val="00297D0B"/>
    <w:rsid w:val="002A0036"/>
    <w:rsid w:val="002F5A5F"/>
    <w:rsid w:val="00427C0C"/>
    <w:rsid w:val="00430368"/>
    <w:rsid w:val="0046040C"/>
    <w:rsid w:val="00476CE0"/>
    <w:rsid w:val="00782718"/>
    <w:rsid w:val="00894DE9"/>
    <w:rsid w:val="009A2313"/>
    <w:rsid w:val="00CC6EDE"/>
    <w:rsid w:val="00D25372"/>
    <w:rsid w:val="00D438F8"/>
    <w:rsid w:val="00E14636"/>
    <w:rsid w:val="00E54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B3014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1B3014"/>
    <w:rPr>
      <w:u w:val="single"/>
    </w:rPr>
  </w:style>
  <w:style w:type="table" w:customStyle="1" w:styleId="TableNormal">
    <w:name w:val="Table Normal"/>
    <w:rsid w:val="001B301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rsid w:val="001B3014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orpo">
    <w:name w:val="Corpo"/>
    <w:rsid w:val="001B3014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character" w:customStyle="1" w:styleId="Link">
    <w:name w:val="Link"/>
    <w:rsid w:val="001B3014"/>
    <w:rPr>
      <w:color w:val="0000FF"/>
      <w:u w:val="single" w:color="0000FF"/>
    </w:rPr>
  </w:style>
  <w:style w:type="character" w:customStyle="1" w:styleId="Hyperlink0">
    <w:name w:val="Hyperlink.0"/>
    <w:basedOn w:val="Link"/>
    <w:rsid w:val="001B3014"/>
    <w:rPr>
      <w:color w:val="0000FF"/>
      <w:u w:val="single" w:color="0000FF"/>
      <w:shd w:val="clear" w:color="auto" w:fill="FFFFFF"/>
    </w:rPr>
  </w:style>
  <w:style w:type="character" w:customStyle="1" w:styleId="Hyperlink1">
    <w:name w:val="Hyperlink.1"/>
    <w:basedOn w:val="Link"/>
    <w:rsid w:val="001B3014"/>
    <w:rPr>
      <w:color w:val="1155CC"/>
      <w:u w:val="single" w:color="1155CC"/>
      <w:shd w:val="clear" w:color="auto" w:fill="FFFFFF"/>
    </w:rPr>
  </w:style>
  <w:style w:type="paragraph" w:styleId="NormalWeb">
    <w:name w:val="Normal (Web)"/>
    <w:rsid w:val="001B3014"/>
    <w:pPr>
      <w:spacing w:before="100" w:after="100"/>
    </w:pPr>
    <w:rPr>
      <w:rFonts w:eastAsia="Times New Roman"/>
      <w:color w:val="000000"/>
      <w:sz w:val="24"/>
      <w:szCs w:val="24"/>
      <w:u w:color="000000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537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5372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orpo">
    <w:name w:val="Corpo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u w:val="single" w:color="0000FF"/>
      <w:shd w:val="clear" w:color="auto" w:fill="FFFFFF"/>
    </w:rPr>
  </w:style>
  <w:style w:type="character" w:customStyle="1" w:styleId="Hyperlink1">
    <w:name w:val="Hyperlink.1"/>
    <w:basedOn w:val="Link"/>
    <w:rPr>
      <w:color w:val="1155CC"/>
      <w:u w:val="single" w:color="1155CC"/>
      <w:shd w:val="clear" w:color="auto" w:fill="FFFFFF"/>
    </w:rPr>
  </w:style>
  <w:style w:type="paragraph" w:styleId="NormalWeb">
    <w:name w:val="Normal (Web)"/>
    <w:pPr>
      <w:spacing w:before="100" w:after="100"/>
    </w:pPr>
    <w:rPr>
      <w:rFonts w:eastAsia="Times New Roman"/>
      <w:color w:val="000000"/>
      <w:sz w:val="24"/>
      <w:szCs w:val="24"/>
      <w:u w:color="000000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537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537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yunes.com/cirurgias-de-coluna/artrodese-de-coluna-via-anterior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ristianomenezes.com.br/2014/04/fusao-lombar-anterior-alif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atologiadacoluna.com.br/alif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lsonastur.com.br/portfolio/alif-anterior-lumbar-interbody-fusion/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2115</Words>
  <Characters>11427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12</cp:revision>
  <dcterms:created xsi:type="dcterms:W3CDTF">2017-12-18T10:19:00Z</dcterms:created>
  <dcterms:modified xsi:type="dcterms:W3CDTF">2018-01-15T11:00:00Z</dcterms:modified>
</cp:coreProperties>
</file>