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B072A6" w:rsidR="00B072A6" w:rsidP="00B072A6" w:rsidRDefault="00B072A6" w14:paraId="73196D99" w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>
        <w:rPr>
          <w:rFonts w:ascii="Arial" w:hAnsi="Arial" w:eastAsia="Times New Roman" w:cs="Arial"/>
          <w:b/>
          <w:bCs/>
          <w:kern w:val="0"/>
          <w:sz w:val="28"/>
          <w:szCs w:val="28"/>
          <w:lang w:eastAsia="pt-BR"/>
          <w14:ligatures w14:val="none"/>
        </w:rPr>
        <w:t xml:space="preserve">INSTRUÇÃO DE TRABALHO (IT) </w:t>
      </w:r>
    </w:p>
    <w:p w:rsidRPr="00B072A6" w:rsidR="00B072A6" w:rsidP="1D0B7075" w:rsidRDefault="00B072A6" w14:paraId="318E8297" w14:textId="77777777">
      <w:pPr>
        <w:spacing w:before="100" w:beforeAutospacing="on" w:after="100" w:afterAutospacing="on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 w:rsidR="5CC5A773">
        <w:rPr>
          <w:rFonts w:ascii="Arial" w:hAnsi="Arial" w:eastAsia="Times New Roman" w:cs="Arial"/>
          <w:b w:val="1"/>
          <w:bCs w:val="1"/>
          <w:kern w:val="0"/>
          <w:sz w:val="28"/>
          <w:szCs w:val="28"/>
          <w:lang w:eastAsia="pt-BR"/>
          <w14:ligatures w14:val="none"/>
        </w:rPr>
        <w:t>SISTEMA Y</w:t>
      </w:r>
      <w:r w:rsidRPr="00B072A6" w:rsidR="00B072A6">
        <w:rPr>
          <w:rFonts w:ascii="Arial" w:hAnsi="Arial" w:eastAsia="Times New Roman" w:cs="Arial"/>
          <w:b w:val="1"/>
          <w:bCs w:val="1"/>
          <w:kern w:val="0"/>
          <w:sz w:val="28"/>
          <w:szCs w:val="28"/>
          <w:lang w:eastAsia="pt-BR"/>
          <w14:ligatures w14:val="none"/>
        </w:rPr>
        <w:t xml:space="preserve"> - Alterar Perfil de Acesso </w:t>
      </w:r>
    </w:p>
    <w:p w:rsidRPr="00B072A6" w:rsidR="00B072A6" w:rsidP="00B072A6" w:rsidRDefault="00B072A6" w14:paraId="4334A602" w14:textId="0C90311B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B072A6">
        <w:rPr>
          <w:rFonts w:ascii="Arial" w:hAnsi="Arial" w:eastAsia="Times New Roman" w:cs="Arial"/>
          <w:b/>
          <w:bCs/>
          <w:color w:val="FFFFFF"/>
          <w:kern w:val="36"/>
          <w:sz w:val="24"/>
          <w:szCs w:val="24"/>
          <w:shd w:val="clear" w:color="auto" w:fill="000080"/>
          <w:lang w:eastAsia="pt-BR"/>
          <w14:ligatures w14:val="none"/>
        </w:rPr>
        <w:t>1. Introdução / Pré-requisitos para execução da IT</w:t>
      </w:r>
    </w:p>
    <w:p w:rsidRPr="00B072A6" w:rsidR="00B072A6" w:rsidP="1D0B7075" w:rsidRDefault="00B072A6" w14:paraId="55D17BAF" w14:textId="77777777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 w:rsid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Esta instrução de trabalho orienta o passo a passo para atribuição de grupos de acesso ao </w:t>
      </w:r>
      <w:r w:rsidRPr="00B072A6" w:rsidR="5CC5A773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>SISTEMA Y</w:t>
      </w:r>
      <w:r w:rsidRPr="00B072A6" w:rsid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, para a atribuição </w:t>
      </w:r>
      <w:r w:rsidRPr="00B072A6" w:rsid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>do mesmo</w:t>
      </w:r>
      <w:r w:rsidRPr="00B072A6" w:rsid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 é necessário que os seguintes questionamentos tenham sido respondidos via chamado. Com autorização gerencial em anexo.</w:t>
      </w:r>
    </w:p>
    <w:p w:rsidRPr="00B072A6" w:rsidR="00B072A6" w:rsidP="00B072A6" w:rsidRDefault="00B072A6" w14:paraId="6082C40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>
        <w:rPr>
          <w:rFonts w:ascii="Arial" w:hAnsi="Arial" w:eastAsia="Times New Roman" w:cs="Arial"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 xml:space="preserve">1.1 </w:t>
      </w:r>
      <w:r w:rsidRPr="00B072A6">
        <w:rPr>
          <w:rFonts w:ascii="Arial" w:hAnsi="Arial" w:eastAsia="Times New Roman" w:cs="Arial"/>
          <w:b/>
          <w:bCs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>Pré-requisitos </w:t>
      </w:r>
    </w:p>
    <w:p w:rsidRPr="00B072A6" w:rsidR="00B072A6" w:rsidP="00B072A6" w:rsidRDefault="00B072A6" w14:paraId="13A86B5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a) </w:t>
      </w:r>
      <w:r w:rsidRPr="00B072A6">
        <w:rPr>
          <w:rFonts w:ascii="Arial" w:hAnsi="Arial" w:eastAsia="Times New Roman" w:cs="Arial"/>
          <w:color w:val="000000"/>
          <w:kern w:val="0"/>
          <w:sz w:val="20"/>
          <w:szCs w:val="20"/>
          <w:lang w:eastAsia="pt-BR"/>
          <w14:ligatures w14:val="none"/>
        </w:rPr>
        <w:t>Nome do colaborador;</w:t>
      </w:r>
    </w:p>
    <w:p w:rsidRPr="00B072A6" w:rsidR="00B072A6" w:rsidP="00B072A6" w:rsidRDefault="00B072A6" w14:paraId="3F2A8DB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 w:rsid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b) </w:t>
      </w:r>
      <w:r w:rsidRPr="00B072A6" w:rsidR="00B072A6">
        <w:rPr>
          <w:rFonts w:ascii="Arial" w:hAnsi="Arial" w:eastAsia="Times New Roman" w:cs="Arial"/>
          <w:color w:val="000000"/>
          <w:kern w:val="0"/>
          <w:sz w:val="20"/>
          <w:szCs w:val="20"/>
          <w:lang w:eastAsia="pt-BR"/>
          <w14:ligatures w14:val="none"/>
        </w:rPr>
        <w:t xml:space="preserve">Usuário do Sistema </w:t>
      </w:r>
      <w:r w:rsidRPr="00B072A6" w:rsidR="5CC5A773">
        <w:rPr>
          <w:rFonts w:ascii="Arial" w:hAnsi="Arial" w:eastAsia="Times New Roman" w:cs="Arial"/>
          <w:color w:val="000000"/>
          <w:kern w:val="0"/>
          <w:sz w:val="20"/>
          <w:szCs w:val="20"/>
          <w:lang w:eastAsia="pt-BR"/>
          <w14:ligatures w14:val="none"/>
        </w:rPr>
        <w:t>SISTEMA Y</w:t>
      </w:r>
      <w:r w:rsidRPr="00B072A6" w:rsidR="00B072A6">
        <w:rPr>
          <w:rFonts w:ascii="Arial" w:hAnsi="Arial" w:eastAsia="Times New Roman" w:cs="Arial"/>
          <w:color w:val="000000"/>
          <w:kern w:val="0"/>
          <w:sz w:val="20"/>
          <w:szCs w:val="20"/>
          <w:lang w:eastAsia="pt-BR"/>
          <w14:ligatures w14:val="none"/>
        </w:rPr>
        <w:t xml:space="preserve">;</w:t>
      </w:r>
    </w:p>
    <w:p w:rsidRPr="00B072A6" w:rsidR="00B072A6" w:rsidP="00B072A6" w:rsidRDefault="00B072A6" w14:paraId="5E8ABC2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c) </w:t>
      </w:r>
      <w:r w:rsidRPr="00B072A6">
        <w:rPr>
          <w:rFonts w:ascii="Arial" w:hAnsi="Arial" w:eastAsia="Times New Roman" w:cs="Arial"/>
          <w:color w:val="000000"/>
          <w:kern w:val="0"/>
          <w:sz w:val="20"/>
          <w:szCs w:val="20"/>
          <w:lang w:eastAsia="pt-BR"/>
          <w14:ligatures w14:val="none"/>
        </w:rPr>
        <w:t>Motivo da alteração do perfil;</w:t>
      </w:r>
    </w:p>
    <w:p w:rsidRPr="00B072A6" w:rsidR="00B072A6" w:rsidP="00B072A6" w:rsidRDefault="00B072A6" w14:paraId="0B602F5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d) </w:t>
      </w:r>
      <w:r w:rsidRPr="00B072A6">
        <w:rPr>
          <w:rFonts w:ascii="Arial" w:hAnsi="Arial" w:eastAsia="Times New Roman" w:cs="Arial"/>
          <w:color w:val="000000"/>
          <w:kern w:val="0"/>
          <w:sz w:val="20"/>
          <w:szCs w:val="20"/>
          <w:lang w:eastAsia="pt-BR"/>
          <w14:ligatures w14:val="none"/>
        </w:rPr>
        <w:t>Tipo e Grupo de acesso ou usuário cópia;</w:t>
      </w:r>
    </w:p>
    <w:p w:rsidR="00B072A6" w:rsidP="00B072A6" w:rsidRDefault="00B072A6" w14:paraId="04058915" w14:textId="77777777">
      <w:pPr>
        <w:spacing w:after="0" w:line="240" w:lineRule="auto"/>
        <w:rPr>
          <w:rFonts w:ascii="Arial" w:hAnsi="Arial" w:eastAsia="Times New Roman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e) </w:t>
      </w:r>
      <w:r w:rsidRPr="00B072A6">
        <w:rPr>
          <w:rFonts w:ascii="Arial" w:hAnsi="Arial" w:eastAsia="Times New Roman" w:cs="Arial"/>
          <w:color w:val="000000"/>
          <w:kern w:val="0"/>
          <w:sz w:val="20"/>
          <w:szCs w:val="20"/>
          <w:lang w:eastAsia="pt-BR"/>
          <w14:ligatures w14:val="none"/>
        </w:rPr>
        <w:t>Autorização gerencial.</w:t>
      </w:r>
    </w:p>
    <w:p w:rsidR="00BF17F6" w:rsidP="00B072A6" w:rsidRDefault="00BF17F6" w14:paraId="4094EFDF" w14:textId="77777777">
      <w:pPr>
        <w:spacing w:after="0" w:line="240" w:lineRule="auto"/>
        <w:rPr>
          <w:rFonts w:ascii="Arial" w:hAnsi="Arial" w:eastAsia="Times New Roman" w:cs="Arial"/>
          <w:color w:val="000000"/>
          <w:kern w:val="0"/>
          <w:sz w:val="20"/>
          <w:szCs w:val="20"/>
          <w:lang w:eastAsia="pt-BR"/>
          <w14:ligatures w14:val="none"/>
        </w:rPr>
      </w:pPr>
    </w:p>
    <w:p w:rsidR="00BF17F6" w:rsidP="00BF17F6" w:rsidRDefault="00BF17F6" w14:paraId="26593B52" w14:textId="77777777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b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 </w:t>
      </w:r>
      <w:r>
        <w:rPr>
          <w:b/>
        </w:rPr>
        <w:t>Revisão Semestral de Acessos</w:t>
      </w:r>
    </w:p>
    <w:p w:rsidR="00BF17F6" w:rsidP="00BF17F6" w:rsidRDefault="00BF17F6" w14:paraId="48457375" w14:textId="1C0C7F65">
      <w:pPr>
        <w:pStyle w:val="NormalWeb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</w:pPr>
      <w:r w:rsidRPr="73288CFF">
        <w:rPr>
          <w:rFonts w:asciiTheme="minorHAnsi" w:hAnsiTheme="minorHAnsi" w:cstheme="minorBidi"/>
          <w:sz w:val="22"/>
          <w:szCs w:val="22"/>
        </w:rPr>
        <w:t>Regularmente os acessos ao Sistema deverão ser revisados pelo Gestor do time de GQ-Digital.</w:t>
      </w:r>
    </w:p>
    <w:p w:rsidR="00BF17F6" w:rsidP="00BF17F6" w:rsidRDefault="00BF17F6" w14:paraId="2B6B31F6" w14:textId="7777777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:rsidR="00BF17F6" w:rsidP="00BF17F6" w:rsidRDefault="00BF17F6" w14:paraId="4A6877C5" w14:textId="7777777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:rsidR="00BF17F6" w:rsidP="00BF17F6" w:rsidRDefault="00BF17F6" w14:paraId="24C78C65" w14:textId="7777777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:rsidR="00BF17F6" w:rsidP="00BF17F6" w:rsidRDefault="00BF17F6" w14:paraId="1661D1A4" w14:textId="7777777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p w:rsidRPr="00B072A6" w:rsidR="00BF17F6" w:rsidP="00B072A6" w:rsidRDefault="00BF17F6" w14:paraId="55933F8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072A6" w:rsidR="00B072A6" w:rsidP="00B072A6" w:rsidRDefault="00B072A6" w14:paraId="6368A7FE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B072A6">
        <w:rPr>
          <w:rFonts w:ascii="Arial" w:hAnsi="Arial" w:eastAsia="Times New Roman" w:cs="Arial"/>
          <w:b/>
          <w:bCs/>
          <w:color w:val="FFFFFF"/>
          <w:kern w:val="36"/>
          <w:sz w:val="24"/>
          <w:szCs w:val="24"/>
          <w:shd w:val="clear" w:color="auto" w:fill="000080"/>
          <w:lang w:eastAsia="pt-BR"/>
          <w14:ligatures w14:val="none"/>
        </w:rPr>
        <w:t>2. Referências</w:t>
      </w:r>
    </w:p>
    <w:p w:rsidRPr="00B072A6" w:rsidR="00B072A6" w:rsidP="00B072A6" w:rsidRDefault="00B072A6" w14:paraId="4101B26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>
        <w:rPr>
          <w:rFonts w:ascii="Arial" w:hAnsi="Arial" w:eastAsia="Times New Roman" w:cs="Arial"/>
          <w:color w:val="000000"/>
          <w:kern w:val="0"/>
          <w:sz w:val="20"/>
          <w:szCs w:val="20"/>
          <w:lang w:eastAsia="pt-BR"/>
          <w14:ligatures w14:val="none"/>
        </w:rPr>
        <w:t>Não há referências.</w:t>
      </w:r>
    </w:p>
    <w:p w:rsidRPr="00B072A6" w:rsidR="00B072A6" w:rsidP="00B072A6" w:rsidRDefault="00B072A6" w14:paraId="792638A3" w14:textId="3CACC754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B072A6">
        <w:rPr>
          <w:rFonts w:ascii="Arial" w:hAnsi="Arial" w:eastAsia="Times New Roman" w:cs="Arial"/>
          <w:b/>
          <w:bCs/>
          <w:color w:val="FFFFFF"/>
          <w:kern w:val="36"/>
          <w:sz w:val="24"/>
          <w:szCs w:val="24"/>
          <w:shd w:val="clear" w:color="auto" w:fill="000080"/>
          <w:lang w:eastAsia="pt-BR"/>
          <w14:ligatures w14:val="none"/>
        </w:rPr>
        <w:t>3. Descrição das Atividades</w:t>
      </w:r>
      <w:r w:rsidRPr="00B072A6"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  <w:t xml:space="preserve"> das Atividades</w:t>
      </w:r>
    </w:p>
    <w:p w:rsidRPr="00B072A6" w:rsidR="00B072A6" w:rsidP="1D0B7075" w:rsidRDefault="00B072A6" w14:paraId="4A57C4E4" w14:textId="77777777">
      <w:pPr>
        <w:spacing w:before="100" w:beforeAutospacing="on" w:after="100" w:afterAutospacing="on" w:line="240" w:lineRule="auto"/>
        <w:ind w:left="360"/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pt-BR"/>
          <w14:ligatures w14:val="none"/>
        </w:rPr>
      </w:pPr>
      <w:r w:rsidRPr="00B072A6" w:rsidR="00B072A6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pt-BR"/>
          <w14:ligatures w14:val="none"/>
        </w:rPr>
        <w:t xml:space="preserve">3.1 Atribuir perfil de acesso ao </w:t>
      </w:r>
      <w:r w:rsidRPr="00B072A6" w:rsidR="5CC5A773">
        <w:rPr>
          <w:rFonts w:ascii="Times New Roman" w:hAnsi="Times New Roman" w:eastAsia="Times New Roman" w:cs="Times New Roman"/>
          <w:b w:val="1"/>
          <w:bCs w:val="1"/>
          <w:kern w:val="0"/>
          <w:sz w:val="18"/>
          <w:szCs w:val="18"/>
          <w:lang w:eastAsia="pt-BR"/>
          <w14:ligatures w14:val="none"/>
        </w:rPr>
        <w:t>SISTEMA Y</w:t>
      </w:r>
    </w:p>
    <w:p w:rsidRPr="00B072A6" w:rsidR="00B072A6" w:rsidP="00B072A6" w:rsidRDefault="00B072A6" w14:paraId="24294C7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Após o usuário está criado é necessário que </w:t>
      </w:r>
      <w:proofErr w:type="gramStart"/>
      <w:r w:rsidRP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>o mesmo</w:t>
      </w:r>
      <w:proofErr w:type="gramEnd"/>
      <w:r w:rsidRP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 seja atribuído a um perfil de acesso. Seguindo os passos abaixo.</w:t>
      </w:r>
    </w:p>
    <w:p w:rsidRPr="00B072A6" w:rsidR="00B072A6" w:rsidP="00B072A6" w:rsidRDefault="00B072A6" w14:paraId="5F66A7A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>Clique em "</w:t>
      </w:r>
      <w:proofErr w:type="spellStart"/>
      <w:r w:rsidRPr="00B072A6">
        <w:rPr>
          <w:rFonts w:ascii="Arial" w:hAnsi="Arial" w:eastAsia="Times New Roman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>Users</w:t>
      </w:r>
      <w:proofErr w:type="spellEnd"/>
      <w:r w:rsidRP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>" e todos os usuários cadastrados no sistema serão exibidos.</w:t>
      </w:r>
    </w:p>
    <w:p w:rsidRPr="00B072A6" w:rsidR="00B072A6" w:rsidP="1D0B7075" w:rsidRDefault="00B072A6" w14:paraId="5EE4A478" w14:textId="2A97C6C5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 w:rsidR="00B072A6">
        <w:rPr>
          <w:rFonts w:ascii="Arial" w:hAnsi="Arial" w:eastAsia="Times New Roman" w:cs="Arial"/>
          <w:b w:val="1"/>
          <w:bCs w:val="1"/>
          <w:kern w:val="0"/>
          <w:sz w:val="20"/>
          <w:szCs w:val="20"/>
          <w:lang w:eastAsia="pt-BR"/>
          <w14:ligatures w14:val="none"/>
        </w:rPr>
        <w:lastRenderedPageBreak/>
        <w:t>Obs.: Existem três grupos de usuários: Ativos, Inativos ou Removidos.</w:t>
      </w:r>
      <w:r w:rsidRPr="00B072A6" w:rsidR="00B072A6">
        <w:rPr>
          <w:noProof/>
        </w:rPr>
        <w:t xml:space="preserve"> </w:t>
      </w:r>
    </w:p>
    <w:p w:rsidRPr="00B072A6" w:rsidR="00B072A6" w:rsidP="00B072A6" w:rsidRDefault="00B072A6" w14:paraId="048678B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>
        <w:rPr>
          <w:rFonts w:ascii="Arial" w:hAnsi="Arial" w:eastAsia="Times New Roman" w:cs="Arial"/>
          <w:b/>
          <w:bCs/>
          <w:kern w:val="0"/>
          <w:sz w:val="20"/>
          <w:szCs w:val="20"/>
          <w:lang w:eastAsia="pt-BR"/>
          <w14:ligatures w14:val="none"/>
        </w:rPr>
        <w:t>Ativos (</w:t>
      </w:r>
      <w:r w:rsidRPr="00B072A6">
        <w:rPr>
          <w:rFonts w:ascii="Arial" w:hAnsi="Arial" w:eastAsia="Times New Roman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>Active</w:t>
      </w:r>
      <w:r w:rsidRPr="00B072A6">
        <w:rPr>
          <w:rFonts w:ascii="Arial" w:hAnsi="Arial" w:eastAsia="Times New Roman" w:cs="Arial"/>
          <w:b/>
          <w:bCs/>
          <w:kern w:val="0"/>
          <w:sz w:val="20"/>
          <w:szCs w:val="20"/>
          <w:lang w:eastAsia="pt-BR"/>
          <w14:ligatures w14:val="none"/>
        </w:rPr>
        <w:t>):</w:t>
      </w:r>
      <w:r w:rsidRP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 São usuários ativos no sistema, é possível acesso ao sistema de acordo com o seu nível de permissão de acesso e grupo de acesso atribuído;</w:t>
      </w:r>
    </w:p>
    <w:p w:rsidRPr="00B072A6" w:rsidR="00B072A6" w:rsidP="00B072A6" w:rsidRDefault="00B072A6" w14:paraId="35D20D0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>
        <w:rPr>
          <w:rFonts w:ascii="Arial" w:hAnsi="Arial" w:eastAsia="Times New Roman" w:cs="Arial"/>
          <w:b/>
          <w:bCs/>
          <w:kern w:val="0"/>
          <w:sz w:val="20"/>
          <w:szCs w:val="20"/>
          <w:lang w:eastAsia="pt-BR"/>
          <w14:ligatures w14:val="none"/>
        </w:rPr>
        <w:t>Inativos (</w:t>
      </w:r>
      <w:proofErr w:type="spellStart"/>
      <w:r w:rsidRPr="00B072A6">
        <w:rPr>
          <w:rFonts w:ascii="Arial" w:hAnsi="Arial" w:eastAsia="Times New Roman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>Disable</w:t>
      </w:r>
      <w:proofErr w:type="spellEnd"/>
      <w:r w:rsidRPr="00B072A6">
        <w:rPr>
          <w:rFonts w:ascii="Arial" w:hAnsi="Arial" w:eastAsia="Times New Roman" w:cs="Arial"/>
          <w:b/>
          <w:bCs/>
          <w:kern w:val="0"/>
          <w:sz w:val="20"/>
          <w:szCs w:val="20"/>
          <w:lang w:eastAsia="pt-BR"/>
          <w14:ligatures w14:val="none"/>
        </w:rPr>
        <w:t>):</w:t>
      </w:r>
      <w:r w:rsidRP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 São usuários inativos no sistema, não sendo possível a sua conexão no sistema independentemente do nível de acesso ou grupo atribuído.</w:t>
      </w:r>
    </w:p>
    <w:p w:rsidRPr="00B072A6" w:rsidR="00B072A6" w:rsidP="00B072A6" w:rsidRDefault="00B072A6" w14:paraId="564990E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>
        <w:rPr>
          <w:rFonts w:ascii="Arial" w:hAnsi="Arial" w:eastAsia="Times New Roman" w:cs="Arial"/>
          <w:b/>
          <w:bCs/>
          <w:kern w:val="0"/>
          <w:sz w:val="20"/>
          <w:szCs w:val="20"/>
          <w:lang w:eastAsia="pt-BR"/>
          <w14:ligatures w14:val="none"/>
        </w:rPr>
        <w:t xml:space="preserve">Obs.: O </w:t>
      </w:r>
      <w:r w:rsidRPr="00B072A6">
        <w:rPr>
          <w:rFonts w:ascii="Arial" w:hAnsi="Arial" w:eastAsia="Times New Roman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>status</w:t>
      </w:r>
      <w:r w:rsidRPr="00B072A6">
        <w:rPr>
          <w:rFonts w:ascii="Arial" w:hAnsi="Arial" w:eastAsia="Times New Roman" w:cs="Arial"/>
          <w:b/>
          <w:bCs/>
          <w:kern w:val="0"/>
          <w:sz w:val="20"/>
          <w:szCs w:val="20"/>
          <w:lang w:eastAsia="pt-BR"/>
          <w14:ligatures w14:val="none"/>
        </w:rPr>
        <w:t xml:space="preserve"> Inativo é utilizado em caso de férias, ou ausência do usuário por um período X de dias. Neste cenário somente o usuário solicitará sua reativação.</w:t>
      </w:r>
    </w:p>
    <w:p w:rsidRPr="00B072A6" w:rsidR="00B072A6" w:rsidP="00B072A6" w:rsidRDefault="00B072A6" w14:paraId="5F48572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>
        <w:rPr>
          <w:rFonts w:ascii="Arial" w:hAnsi="Arial" w:eastAsia="Times New Roman" w:cs="Arial"/>
          <w:b/>
          <w:bCs/>
          <w:kern w:val="0"/>
          <w:sz w:val="20"/>
          <w:szCs w:val="20"/>
          <w:lang w:eastAsia="pt-BR"/>
          <w14:ligatures w14:val="none"/>
        </w:rPr>
        <w:t>Removidos (</w:t>
      </w:r>
      <w:proofErr w:type="spellStart"/>
      <w:r w:rsidRPr="00B072A6">
        <w:rPr>
          <w:rFonts w:ascii="Arial" w:hAnsi="Arial" w:eastAsia="Times New Roman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>Removed</w:t>
      </w:r>
      <w:proofErr w:type="spellEnd"/>
      <w:r w:rsidRPr="00B072A6">
        <w:rPr>
          <w:rFonts w:ascii="Arial" w:hAnsi="Arial" w:eastAsia="Times New Roman" w:cs="Arial"/>
          <w:b/>
          <w:bCs/>
          <w:kern w:val="0"/>
          <w:sz w:val="20"/>
          <w:szCs w:val="20"/>
          <w:lang w:eastAsia="pt-BR"/>
          <w14:ligatures w14:val="none"/>
        </w:rPr>
        <w:t>):</w:t>
      </w:r>
      <w:r w:rsidRP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 São usuários removidos do sistema, não sendo possível a sua conexão no sistema independentemente do nível de acesso ou grupo atribuído.</w:t>
      </w:r>
    </w:p>
    <w:p w:rsidRPr="00B072A6" w:rsidR="00B072A6" w:rsidP="00B072A6" w:rsidRDefault="00B072A6" w14:paraId="7543D18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>
        <w:rPr>
          <w:rFonts w:ascii="Arial" w:hAnsi="Arial" w:eastAsia="Times New Roman" w:cs="Arial"/>
          <w:b/>
          <w:bCs/>
          <w:kern w:val="0"/>
          <w:sz w:val="20"/>
          <w:szCs w:val="20"/>
          <w:lang w:eastAsia="pt-BR"/>
          <w14:ligatures w14:val="none"/>
        </w:rPr>
        <w:t xml:space="preserve">Obs.: Esta opção é utilizada para colaboradores que foram desligados da companhia ou que não utilizarão o </w:t>
      </w:r>
      <w:proofErr w:type="spellStart"/>
      <w:r w:rsidRPr="00B072A6">
        <w:rPr>
          <w:rFonts w:ascii="Arial" w:hAnsi="Arial" w:eastAsia="Times New Roman" w:cs="Arial"/>
          <w:b/>
          <w:bCs/>
          <w:kern w:val="0"/>
          <w:sz w:val="20"/>
          <w:szCs w:val="20"/>
          <w:lang w:eastAsia="pt-BR"/>
          <w14:ligatures w14:val="none"/>
        </w:rPr>
        <w:t>Empower</w:t>
      </w:r>
      <w:proofErr w:type="spellEnd"/>
      <w:r w:rsidRPr="00B072A6">
        <w:rPr>
          <w:rFonts w:ascii="Arial" w:hAnsi="Arial" w:eastAsia="Times New Roman" w:cs="Arial"/>
          <w:b/>
          <w:bCs/>
          <w:kern w:val="0"/>
          <w:sz w:val="20"/>
          <w:szCs w:val="20"/>
          <w:lang w:eastAsia="pt-BR"/>
          <w14:ligatures w14:val="none"/>
        </w:rPr>
        <w:t xml:space="preserve"> em suas atividades</w:t>
      </w:r>
      <w:r w:rsidRP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>.</w:t>
      </w:r>
    </w:p>
    <w:p w:rsidRPr="00B072A6" w:rsidR="00B072A6" w:rsidP="1D0B7075" w:rsidRDefault="00B072A6" w14:paraId="5213BE39" w14:textId="3932DA0F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 w:rsid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lastRenderedPageBreak/>
        <w:t>O perfil de aceso deve ser o mesmo em “</w:t>
      </w:r>
      <w:r w:rsidRPr="1D0B7075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>Allowed</w:t>
      </w:r>
      <w:r w:rsidRPr="1D0B7075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 xml:space="preserve"> </w:t>
      </w:r>
      <w:r w:rsidRPr="1D0B7075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>User</w:t>
      </w:r>
      <w:r w:rsidRPr="1D0B7075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 xml:space="preserve"> </w:t>
      </w:r>
      <w:r w:rsidRPr="1D0B7075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>Types</w:t>
      </w:r>
      <w:r w:rsidRPr="00B072A6" w:rsid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>”e</w:t>
      </w:r>
      <w:r w:rsidRPr="00B072A6" w:rsid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 “</w:t>
      </w:r>
      <w:r w:rsidRPr="00B072A6" w:rsidR="00B072A6">
        <w:rPr>
          <w:rFonts w:ascii="Arial" w:hAnsi="Arial" w:eastAsia="Times New Roman" w:cs="Arial"/>
          <w:b w:val="1"/>
          <w:bCs w:val="1"/>
          <w:kern w:val="0"/>
          <w:sz w:val="20"/>
          <w:szCs w:val="20"/>
          <w:lang w:eastAsia="pt-BR"/>
          <w14:ligatures w14:val="none"/>
        </w:rPr>
        <w:t xml:space="preserve">Default </w:t>
      </w:r>
      <w:r w:rsidRPr="00B072A6" w:rsidR="00B072A6">
        <w:rPr>
          <w:rFonts w:ascii="Arial" w:hAnsi="Arial" w:eastAsia="Times New Roman" w:cs="Arial"/>
          <w:b w:val="1"/>
          <w:bCs w:val="1"/>
          <w:kern w:val="0"/>
          <w:sz w:val="20"/>
          <w:szCs w:val="20"/>
          <w:lang w:eastAsia="pt-BR"/>
          <w14:ligatures w14:val="none"/>
        </w:rPr>
        <w:t>User</w:t>
      </w:r>
      <w:r w:rsidRPr="00B072A6" w:rsidR="00B072A6">
        <w:rPr>
          <w:rFonts w:ascii="Arial" w:hAnsi="Arial" w:eastAsia="Times New Roman" w:cs="Arial"/>
          <w:b w:val="1"/>
          <w:bCs w:val="1"/>
          <w:kern w:val="0"/>
          <w:sz w:val="20"/>
          <w:szCs w:val="20"/>
          <w:lang w:eastAsia="pt-BR"/>
          <w14:ligatures w14:val="none"/>
        </w:rPr>
        <w:t xml:space="preserve"> </w:t>
      </w:r>
      <w:r w:rsidRPr="1D0B7075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>Type</w:t>
      </w:r>
      <w:r w:rsidRPr="00B072A6" w:rsid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>”.</w:t>
      </w:r>
      <w:r w:rsidRPr="00B072A6" w:rsidR="00B072A6">
        <w:rPr>
          <w:noProof/>
        </w:rPr>
        <w:t xml:space="preserve"> </w:t>
      </w:r>
      <w:r w:rsidRPr="00B072A6" w:rsidR="00B072A6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:rsidRPr="00B072A6" w:rsidR="00B072A6" w:rsidP="779B4E9C" w:rsidRDefault="00B072A6" w14:paraId="4C53B16A" w14:textId="10B86BE8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 w:rsid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Como próximo passo, marque o 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>chekbox</w:t>
      </w:r>
      <w:r w:rsidRPr="00B072A6" w:rsid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 "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>Password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 xml:space="preserve"> 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>Required</w:t>
      </w:r>
      <w:r w:rsidRPr="00B072A6" w:rsid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>"</w:t>
      </w:r>
      <w:r w:rsidRPr="00B072A6" w:rsidR="00B072A6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:rsidRPr="00B072A6" w:rsidR="00B072A6" w:rsidP="779B4E9C" w:rsidRDefault="00B072A6" w14:paraId="000EBEE9" w14:textId="6BC0F54A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 w:rsid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Em 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 xml:space="preserve">Default 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>User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 xml:space="preserve"> Interface</w:t>
      </w:r>
      <w:r w:rsidRPr="00B072A6" w:rsid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>, selecione a opção “</w:t>
      </w:r>
      <w:r w:rsidRPr="00B072A6" w:rsidR="00B072A6">
        <w:rPr>
          <w:rFonts w:ascii="Arial" w:hAnsi="Arial" w:eastAsia="Times New Roman" w:cs="Arial"/>
          <w:b w:val="1"/>
          <w:bCs w:val="1"/>
          <w:kern w:val="0"/>
          <w:sz w:val="20"/>
          <w:szCs w:val="20"/>
          <w:lang w:eastAsia="pt-BR"/>
          <w14:ligatures w14:val="none"/>
        </w:rPr>
        <w:t>Pro</w:t>
      </w:r>
      <w:r w:rsidRPr="00B072A6" w:rsid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>”</w:t>
      </w:r>
      <w:r w:rsidRPr="00B072A6" w:rsidR="00B072A6">
        <w:rPr>
          <w:noProof/>
        </w:rPr>
        <w:t xml:space="preserve"> </w:t>
      </w:r>
    </w:p>
    <w:p w:rsidRPr="00B072A6" w:rsidR="00B072A6" w:rsidP="00B072A6" w:rsidRDefault="00B072A6" w14:paraId="50BEAED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:rsidRPr="00B072A6" w:rsidR="00B072A6" w:rsidP="00B072A6" w:rsidRDefault="00B072A6" w14:paraId="3E46187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lastRenderedPageBreak/>
        <w:t xml:space="preserve">Nos </w:t>
      </w:r>
      <w:proofErr w:type="spellStart"/>
      <w:r w:rsidRPr="00B072A6">
        <w:rPr>
          <w:rFonts w:ascii="Arial" w:hAnsi="Arial" w:eastAsia="Times New Roman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>checkbox</w:t>
      </w:r>
      <w:proofErr w:type="spellEnd"/>
      <w:r w:rsidRP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 da caixa “</w:t>
      </w:r>
      <w:proofErr w:type="spellStart"/>
      <w:r w:rsidRPr="00B072A6">
        <w:rPr>
          <w:rFonts w:ascii="Arial" w:hAnsi="Arial" w:eastAsia="Times New Roman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>Allowed</w:t>
      </w:r>
      <w:proofErr w:type="spellEnd"/>
      <w:r w:rsidRPr="00B072A6">
        <w:rPr>
          <w:rFonts w:ascii="Arial" w:hAnsi="Arial" w:eastAsia="Times New Roman" w:cs="Arial"/>
          <w:b/>
          <w:bCs/>
          <w:i/>
          <w:iCs/>
          <w:kern w:val="0"/>
          <w:sz w:val="20"/>
          <w:szCs w:val="20"/>
          <w:lang w:eastAsia="pt-BR"/>
          <w14:ligatures w14:val="none"/>
        </w:rPr>
        <w:t xml:space="preserve"> Interfaces</w:t>
      </w:r>
      <w:r w:rsidRP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>”</w:t>
      </w:r>
    </w:p>
    <w:p w:rsidRPr="00B072A6" w:rsidR="00B072A6" w:rsidP="779B4E9C" w:rsidRDefault="00B072A6" w14:paraId="6D579DA9" w14:textId="754BA8D2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 w:rsid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>Deixe marcado somente “</w:t>
      </w:r>
      <w:r w:rsidRPr="00B072A6" w:rsidR="00B072A6">
        <w:rPr>
          <w:rFonts w:ascii="Arial" w:hAnsi="Arial" w:eastAsia="Times New Roman" w:cs="Arial"/>
          <w:b w:val="1"/>
          <w:bCs w:val="1"/>
          <w:kern w:val="0"/>
          <w:sz w:val="20"/>
          <w:szCs w:val="20"/>
          <w:lang w:eastAsia="pt-BR"/>
          <w14:ligatures w14:val="none"/>
        </w:rPr>
        <w:t>Pro Interfaces</w:t>
      </w:r>
      <w:r w:rsidRPr="00B072A6" w:rsidR="00B072A6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”</w:t>
      </w:r>
      <w:r w:rsidRPr="00B072A6" w:rsidR="00B072A6">
        <w:rPr>
          <w:noProof/>
        </w:rPr>
        <w:t xml:space="preserve"> </w:t>
      </w:r>
    </w:p>
    <w:p w:rsidRPr="00B072A6" w:rsidR="00B072A6" w:rsidP="00B072A6" w:rsidRDefault="00B072A6" w14:paraId="55485ADF" w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:rsidRPr="00B072A6" w:rsidR="00B072A6" w:rsidP="779B4E9C" w:rsidRDefault="00B072A6" w14:paraId="62D5B284" w14:textId="326F2BD7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 w:rsid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Recapitulando, após todas as configurações, a tela deve ser idêntica à tela abaixo. Somente os campos 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>User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 xml:space="preserve"> 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>Name</w:t>
      </w:r>
      <w:r w:rsidRPr="779B4E9C" w:rsidR="00B072A6">
        <w:rPr>
          <w:rFonts w:ascii="Arial" w:hAnsi="Arial" w:eastAsia="Times New Roman" w:cs="Arial"/>
          <w:i w:val="1"/>
          <w:iCs w:val="1"/>
          <w:kern w:val="0"/>
          <w:sz w:val="20"/>
          <w:szCs w:val="20"/>
          <w:lang w:eastAsia="pt-BR"/>
          <w14:ligatures w14:val="none"/>
        </w:rPr>
        <w:t xml:space="preserve">, 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 xml:space="preserve">Full 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>Name</w:t>
      </w:r>
      <w:r w:rsidRPr="779B4E9C" w:rsidR="00B072A6">
        <w:rPr>
          <w:rFonts w:ascii="Arial" w:hAnsi="Arial" w:eastAsia="Times New Roman" w:cs="Arial"/>
          <w:i w:val="1"/>
          <w:iCs w:val="1"/>
          <w:kern w:val="0"/>
          <w:sz w:val="20"/>
          <w:szCs w:val="20"/>
          <w:lang w:eastAsia="pt-BR"/>
          <w14:ligatures w14:val="none"/>
        </w:rPr>
        <w:t xml:space="preserve">, 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>Allowed</w:t>
      </w:r>
      <w:r w:rsidRPr="779B4E9C" w:rsidR="00B072A6">
        <w:rPr>
          <w:rFonts w:ascii="Arial" w:hAnsi="Arial" w:eastAsia="Times New Roman" w:cs="Arial"/>
          <w:i w:val="1"/>
          <w:iCs w:val="1"/>
          <w:kern w:val="0"/>
          <w:sz w:val="20"/>
          <w:szCs w:val="20"/>
          <w:lang w:eastAsia="pt-BR"/>
          <w14:ligatures w14:val="none"/>
        </w:rPr>
        <w:t xml:space="preserve"> 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>User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 xml:space="preserve"> 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>Types</w:t>
      </w:r>
      <w:r w:rsidRPr="779B4E9C" w:rsidR="00B072A6">
        <w:rPr>
          <w:rFonts w:ascii="Arial" w:hAnsi="Arial" w:eastAsia="Times New Roman" w:cs="Arial"/>
          <w:i w:val="1"/>
          <w:iCs w:val="1"/>
          <w:kern w:val="0"/>
          <w:sz w:val="20"/>
          <w:szCs w:val="20"/>
          <w:lang w:eastAsia="pt-BR"/>
          <w14:ligatures w14:val="none"/>
        </w:rPr>
        <w:t xml:space="preserve"> </w:t>
      </w:r>
      <w:r w:rsidRPr="00B072A6" w:rsid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>e</w:t>
      </w:r>
      <w:r w:rsidRPr="779B4E9C" w:rsidR="00B072A6">
        <w:rPr>
          <w:rFonts w:ascii="Arial" w:hAnsi="Arial" w:eastAsia="Times New Roman" w:cs="Arial"/>
          <w:i w:val="1"/>
          <w:iCs w:val="1"/>
          <w:kern w:val="0"/>
          <w:sz w:val="20"/>
          <w:szCs w:val="20"/>
          <w:lang w:eastAsia="pt-BR"/>
          <w14:ligatures w14:val="none"/>
        </w:rPr>
        <w:t xml:space="preserve"> 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 xml:space="preserve">Default 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>User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 xml:space="preserve"> </w:t>
      </w:r>
      <w:r w:rsidRPr="779B4E9C" w:rsidR="00B072A6">
        <w:rPr>
          <w:rFonts w:ascii="Arial" w:hAnsi="Arial" w:eastAsia="Times New Roman" w:cs="Arial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>Types</w:t>
      </w:r>
      <w:r w:rsidRPr="00B072A6" w:rsidR="00B072A6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 devem ser modificados de acordo com os requisitos que foram enviados pelo usuário.</w:t>
      </w:r>
      <w:r w:rsidRPr="00B072A6" w:rsidR="00B072A6">
        <w:rPr>
          <w:noProof/>
        </w:rPr>
        <w:t xml:space="preserve"> </w:t>
      </w:r>
    </w:p>
    <w:p w:rsidRPr="00B072A6" w:rsidR="00B072A6" w:rsidP="00B072A6" w:rsidRDefault="00B072A6" w14:paraId="3B2E5DE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 </w:t>
      </w:r>
    </w:p>
    <w:p w:rsidRPr="00B072A6" w:rsidR="00B072A6" w:rsidP="00B072A6" w:rsidRDefault="00B072A6" w14:paraId="7CD61D1E" w14:textId="77777777">
      <w:pPr>
        <w:spacing w:before="100" w:beforeAutospacing="1" w:after="100" w:afterAutospacing="1" w:line="240" w:lineRule="auto"/>
        <w:ind w:left="2124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072A6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:rsidRPr="00B072A6" w:rsidR="00B072A6" w:rsidP="00B072A6" w:rsidRDefault="00B072A6" w14:paraId="3D2807CD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B072A6">
        <w:rPr>
          <w:rFonts w:ascii="Arial" w:hAnsi="Arial" w:eastAsia="Times New Roman" w:cs="Arial"/>
          <w:b/>
          <w:bCs/>
          <w:color w:val="FFFFFF"/>
          <w:kern w:val="36"/>
          <w:sz w:val="24"/>
          <w:szCs w:val="24"/>
          <w:shd w:val="clear" w:color="auto" w:fill="000080"/>
          <w:lang w:eastAsia="pt-BR"/>
          <w14:ligatures w14:val="none"/>
        </w:rPr>
        <w:t>Anexos</w:t>
      </w:r>
    </w:p>
    <w:p w:rsidRPr="00B072A6" w:rsidR="00CC0E48" w:rsidP="00B072A6" w:rsidRDefault="00B072A6" w14:paraId="7D90B252" w14:textId="0E8B5A20">
      <w:pPr>
        <w:spacing w:before="100" w:beforeAutospacing="1" w:after="100" w:afterAutospacing="1" w:line="240" w:lineRule="auto"/>
        <w:rPr>
          <w:color w:val="FF0000"/>
        </w:rPr>
      </w:pPr>
      <w:r w:rsidRPr="00B072A6">
        <w:rPr>
          <w:rFonts w:ascii="Arial" w:hAnsi="Arial" w:eastAsia="Times New Roman" w:cs="Arial"/>
          <w:color w:val="000000"/>
          <w:kern w:val="0"/>
          <w:sz w:val="20"/>
          <w:szCs w:val="20"/>
          <w:lang w:eastAsia="pt-BR"/>
          <w14:ligatures w14:val="none"/>
        </w:rPr>
        <w:t>Não há anexos.</w:t>
      </w:r>
      <w:r w:rsidRPr="00B072A6">
        <w:rPr>
          <w:color w:val="FF0000"/>
        </w:rPr>
        <w:t xml:space="preserve"> </w:t>
      </w:r>
    </w:p>
    <w:sectPr w:rsidRPr="00B072A6" w:rsidR="00CC0E4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C6B88" w:rsidP="00ED4CEC" w:rsidRDefault="00DC6B88" w14:paraId="4DAEE804" w14:textId="77777777">
      <w:pPr>
        <w:spacing w:after="0" w:line="240" w:lineRule="auto"/>
      </w:pPr>
      <w:r>
        <w:separator/>
      </w:r>
    </w:p>
  </w:endnote>
  <w:endnote w:type="continuationSeparator" w:id="0">
    <w:p w:rsidR="00DC6B88" w:rsidP="00ED4CEC" w:rsidRDefault="00DC6B88" w14:paraId="27862874" w14:textId="77777777">
      <w:pPr>
        <w:spacing w:after="0" w:line="240" w:lineRule="auto"/>
      </w:pPr>
      <w:r>
        <w:continuationSeparator/>
      </w:r>
    </w:p>
  </w:endnote>
  <w:endnote w:type="continuationNotice" w:id="1">
    <w:p w:rsidR="00094348" w:rsidRDefault="00094348" w14:paraId="571ACC9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00AE4" w:rsidRDefault="00E00AE4" w14:paraId="56D673D6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6281603" w:rsidTr="46281603" w14:paraId="0F1D0D2A" w14:textId="77777777">
      <w:trPr>
        <w:trHeight w:val="300"/>
      </w:trPr>
      <w:tc>
        <w:tcPr>
          <w:tcW w:w="2830" w:type="dxa"/>
        </w:tcPr>
        <w:p w:rsidR="46281603" w:rsidP="46281603" w:rsidRDefault="46281603" w14:paraId="43404B55" w14:textId="5F76ED26">
          <w:pPr>
            <w:pStyle w:val="Cabealho"/>
            <w:ind w:left="-115"/>
          </w:pPr>
        </w:p>
      </w:tc>
      <w:tc>
        <w:tcPr>
          <w:tcW w:w="2830" w:type="dxa"/>
        </w:tcPr>
        <w:p w:rsidR="46281603" w:rsidP="46281603" w:rsidRDefault="46281603" w14:paraId="33DF7E40" w14:textId="3263B6E6">
          <w:pPr>
            <w:pStyle w:val="Cabealho"/>
            <w:jc w:val="center"/>
          </w:pPr>
        </w:p>
      </w:tc>
      <w:tc>
        <w:tcPr>
          <w:tcW w:w="2830" w:type="dxa"/>
        </w:tcPr>
        <w:p w:rsidR="46281603" w:rsidP="46281603" w:rsidRDefault="46281603" w14:paraId="218C4543" w14:textId="265AEF6A">
          <w:pPr>
            <w:pStyle w:val="Cabealho"/>
            <w:ind w:right="-115"/>
            <w:jc w:val="right"/>
          </w:pPr>
        </w:p>
      </w:tc>
    </w:tr>
  </w:tbl>
  <w:p w:rsidR="00094348" w:rsidRDefault="00094348" w14:paraId="267595F9" w14:textId="6DD3A06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00AE4" w:rsidRDefault="00E00AE4" w14:paraId="541652D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C6B88" w:rsidP="00ED4CEC" w:rsidRDefault="00DC6B88" w14:paraId="39FEBFAA" w14:textId="77777777">
      <w:pPr>
        <w:spacing w:after="0" w:line="240" w:lineRule="auto"/>
      </w:pPr>
      <w:r>
        <w:separator/>
      </w:r>
    </w:p>
  </w:footnote>
  <w:footnote w:type="continuationSeparator" w:id="0">
    <w:p w:rsidR="00DC6B88" w:rsidP="00ED4CEC" w:rsidRDefault="00DC6B88" w14:paraId="44B6A546" w14:textId="77777777">
      <w:pPr>
        <w:spacing w:after="0" w:line="240" w:lineRule="auto"/>
      </w:pPr>
      <w:r>
        <w:continuationSeparator/>
      </w:r>
    </w:p>
  </w:footnote>
  <w:footnote w:type="continuationNotice" w:id="1">
    <w:p w:rsidR="00094348" w:rsidRDefault="00094348" w14:paraId="43DFB74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00AE4" w:rsidRDefault="00E00AE4" w14:paraId="01B0AFA4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D4CEC" w:rsidRDefault="00ED4CEC" w14:paraId="338D71A5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00AE4" w:rsidRDefault="00E00AE4" w14:paraId="74A08429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12275669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0390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A6"/>
    <w:rsid w:val="00094348"/>
    <w:rsid w:val="001A0B11"/>
    <w:rsid w:val="00291B1B"/>
    <w:rsid w:val="00724D0D"/>
    <w:rsid w:val="00B072A6"/>
    <w:rsid w:val="00BF17F6"/>
    <w:rsid w:val="00CC0E48"/>
    <w:rsid w:val="00DC6B88"/>
    <w:rsid w:val="00E00AE4"/>
    <w:rsid w:val="00ED4CEC"/>
    <w:rsid w:val="00F55EB1"/>
    <w:rsid w:val="1D0B7075"/>
    <w:rsid w:val="46281603"/>
    <w:rsid w:val="5CC5A773"/>
    <w:rsid w:val="73288CFF"/>
    <w:rsid w:val="779B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40A84"/>
  <w15:chartTrackingRefBased/>
  <w15:docId w15:val="{03F07CF4-4462-4918-8C7C-59D851AD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72A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72A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7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7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7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7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7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7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7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072A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B072A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B072A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B072A6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B072A6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B072A6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B072A6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B072A6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B072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72A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072A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7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B07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72A6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B072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72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72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72A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072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72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72A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072A6"/>
    <w:rPr>
      <w:b/>
      <w:bCs/>
    </w:rPr>
  </w:style>
  <w:style w:type="paragraph" w:styleId="normalweb0" w:customStyle="1">
    <w:name w:val="normal_(web)"/>
    <w:basedOn w:val="Normal"/>
    <w:rsid w:val="00B072A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</w:rPr>
  </w:style>
  <w:style w:type="paragraph" w:styleId="listparagraph" w:customStyle="1">
    <w:name w:val="list_paragraph"/>
    <w:basedOn w:val="Normal"/>
    <w:rsid w:val="00B072A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072A6"/>
    <w:rPr>
      <w:i/>
      <w:iCs/>
    </w:rPr>
  </w:style>
  <w:style w:type="paragraph" w:styleId="Rodap1" w:customStyle="1">
    <w:name w:val="Rodapé1"/>
    <w:basedOn w:val="Normal"/>
    <w:rsid w:val="00B072A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D4CE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D4CEC"/>
  </w:style>
  <w:style w:type="paragraph" w:styleId="Rodap">
    <w:name w:val="footer"/>
    <w:basedOn w:val="Normal"/>
    <w:link w:val="RodapChar"/>
    <w:uiPriority w:val="99"/>
    <w:unhideWhenUsed/>
    <w:rsid w:val="00ED4CE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D4CEC"/>
  </w:style>
  <w:style w:type="table" w:styleId="Tabelacomgrade">
    <w:name w:val="Table Grid"/>
    <w:basedOn w:val="Tabelanormal"/>
    <w:uiPriority w:val="59"/>
    <w:rsid w:val="000943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webSettings" Target="webSettings.xml" Id="rId7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23" /><Relationship Type="http://schemas.openxmlformats.org/officeDocument/2006/relationships/footer" Target="footer2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22" /><Relationship Type="http://schemas.openxmlformats.org/officeDocument/2006/relationships/glossaryDocument" Target="glossary/document.xml" Id="R808616bdabed4df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37edf-9266-4e1b-aa64-29124298b78d}"/>
      </w:docPartPr>
      <w:docPartBody>
        <w:p w14:paraId="2ED854B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4B0735-DDE4-4665-83B8-6ADDB78206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0012EF-4C70-491D-BFDD-9AD716DC3D8B}">
  <ds:schemaRefs>
    <ds:schemaRef ds:uri="http://www.w3.org/XML/1998/namespace"/>
    <ds:schemaRef ds:uri="http://schemas.openxmlformats.org/package/2006/metadata/core-properties"/>
    <ds:schemaRef ds:uri="1e4a3f04-7e52-4949-942a-cba66184307d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87705149-7fa9-4524-8caa-573f279fc712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91FEFC0-637F-4C30-BEDB-DA5BC0B33C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DE TRABALHO (IT) Empower 3 - Alterar Perfil de Acesso</dc:title>
  <dc:subject/>
  <dc:creator>Natan Souza do Nascimento</dc:creator>
  <cp:keywords/>
  <dc:description/>
  <cp:lastModifiedBy>Lucian Henrique Menezes Ribeiro</cp:lastModifiedBy>
  <cp:revision>9</cp:revision>
  <dcterms:created xsi:type="dcterms:W3CDTF">2024-02-08T19:51:00Z</dcterms:created>
  <dcterms:modified xsi:type="dcterms:W3CDTF">2024-04-30T19:54:50Z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ediaServiceImageTags">
    <vt:lpwstr/>
  </property>
</Properties>
</file>