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B799" w14:textId="77777777" w:rsidR="00736DC1" w:rsidRDefault="00763B26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                </w:t>
      </w:r>
      <w:r>
        <w:rPr>
          <w:rFonts w:ascii="Arial" w:eastAsia="Arial" w:hAnsi="Arial" w:cs="Arial"/>
          <w:b/>
          <w:sz w:val="24"/>
        </w:rPr>
        <w:t>MODELAGEM DE SISTEMAS COMPUTACIONAIS</w:t>
      </w:r>
    </w:p>
    <w:p w14:paraId="44CC474B" w14:textId="77777777" w:rsidR="00736DC1" w:rsidRDefault="00763B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RESUMO: FUNDAMENTOS DO DESENHO ORIENTADO A OBJETO COM UML</w:t>
      </w:r>
    </w:p>
    <w:p w14:paraId="5C8DDB99" w14:textId="20F40874" w:rsidR="00F135EC" w:rsidRDefault="00F135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ALUNOS: GUSTAVO FURINI E LEONARDO NERVINO</w:t>
      </w:r>
    </w:p>
    <w:p w14:paraId="6BD7D27F" w14:textId="77777777" w:rsidR="00736DC1" w:rsidRDefault="00736DC1">
      <w:pPr>
        <w:rPr>
          <w:rFonts w:ascii="Arial" w:eastAsia="Arial" w:hAnsi="Arial" w:cs="Arial"/>
          <w:b/>
        </w:rPr>
      </w:pPr>
    </w:p>
    <w:p w14:paraId="51B35290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ENCAPSULAMENTO:</w:t>
      </w:r>
      <w:r>
        <w:rPr>
          <w:rFonts w:ascii="Arial" w:eastAsia="Arial" w:hAnsi="Arial" w:cs="Arial"/>
        </w:rPr>
        <w:t xml:space="preserve">  </w:t>
      </w:r>
    </w:p>
    <w:p w14:paraId="67734509" w14:textId="77777777" w:rsidR="00736DC1" w:rsidRDefault="00763B26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encapsulamento serve para o agrupamento de ideias em um escopo, o objetivo é deixar o software com mais flexibilidade assim sendo mais fácil de mudar o código e criar novas implementações. O encapsulamento orientado a objeto é mais sofisticado pois possui operações e atributos que representa o estado em um tipo de objeto, no qual fica mais acessível e modificável.</w:t>
      </w:r>
    </w:p>
    <w:p w14:paraId="4C2C6B98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OCULTAÇÃO DE INFORMAÇÕES E IMPLEMENTAÇÕES:  </w:t>
      </w:r>
      <w:r>
        <w:rPr>
          <w:rFonts w:ascii="Arial" w:eastAsia="Arial" w:hAnsi="Arial" w:cs="Arial"/>
        </w:rPr>
        <w:t>Você pode escolher quais informações deseja mostrar ou ocultar da visão pública, como códigos da implementação ou informações privadas de softwares. Normalmente as ocultações são de implementações e geralmente as informações são reveladas, como de costume na orientação a objeto.</w:t>
      </w:r>
    </w:p>
    <w:p w14:paraId="5F2893B0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RETENÇÃO DE ESTADO: </w:t>
      </w:r>
      <w:r>
        <w:rPr>
          <w:rFonts w:ascii="Arial" w:eastAsia="Arial" w:hAnsi="Arial" w:cs="Arial"/>
        </w:rPr>
        <w:t>Quando um módulo de procedimento é requisitado ele volta ao seu estado sem quaisquer mudanças, depois entra em estado ocioso deixando apenas o seu resultado, quando é chamando novamente nada do que foi feito anteriormente ira afetar no próximo procedimento</w:t>
      </w:r>
    </w:p>
    <w:p w14:paraId="32B6AF3D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IDENTIDADE DE OBJETO: </w:t>
      </w:r>
      <w:r>
        <w:rPr>
          <w:rFonts w:ascii="Arial" w:eastAsia="Arial" w:hAnsi="Arial" w:cs="Arial"/>
        </w:rPr>
        <w:t>Cada objeto possui uma identidade pelo qual é identificado e tratado de forma distinta. O objeto também tem algo singular que é fornecido pelo identificador, que possuem algumas regras, a quais são que o mesmo identificador não pode referenciar a dois objetos e também ele permanece com o objeto para sempre.</w:t>
      </w:r>
    </w:p>
    <w:p w14:paraId="256D8B02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MENSAGENS: </w:t>
      </w:r>
      <w:r>
        <w:rPr>
          <w:rFonts w:ascii="Arial" w:eastAsia="Arial" w:hAnsi="Arial" w:cs="Arial"/>
        </w:rPr>
        <w:t>Por meio das mensagens que um objeto se comunica com o outro e solicita a execução das atividades e seus métodos.</w:t>
      </w:r>
    </w:p>
    <w:p w14:paraId="767A8904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- Estruturas de mensagens: </w:t>
      </w:r>
      <w:r>
        <w:rPr>
          <w:rFonts w:ascii="Arial" w:eastAsia="Arial" w:hAnsi="Arial" w:cs="Arial"/>
        </w:rPr>
        <w:t>O objeto que recebe a mensagem armazena o identificador do objeto que o solicitou.</w:t>
      </w:r>
    </w:p>
    <w:p w14:paraId="55E74E9F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- Argumentos de mensagens: </w:t>
      </w:r>
      <w:r>
        <w:rPr>
          <w:rFonts w:ascii="Arial" w:eastAsia="Arial" w:hAnsi="Arial" w:cs="Arial"/>
        </w:rPr>
        <w:t>Na orientação a objeto os argumentos são identificadores de objetos, assim sendo objetos.</w:t>
      </w:r>
    </w:p>
    <w:p w14:paraId="25C00075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- Os papéis dos objetos em mensagens: </w:t>
      </w:r>
      <w:r>
        <w:rPr>
          <w:rFonts w:ascii="Arial" w:eastAsia="Arial" w:hAnsi="Arial" w:cs="Arial"/>
        </w:rPr>
        <w:t>Em um ambiente de pura orientação a objeto, os objetos exercem quatro tarefas e duas dessas são as de serem os destinatários e os remetentes das mensagens.</w:t>
      </w:r>
    </w:p>
    <w:p w14:paraId="51DE420C" w14:textId="77777777" w:rsidR="00736DC1" w:rsidRDefault="00763B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- Tipos de mensagem: </w:t>
      </w:r>
      <w:r>
        <w:rPr>
          <w:rFonts w:ascii="Arial" w:eastAsia="Arial" w:hAnsi="Arial" w:cs="Arial"/>
        </w:rPr>
        <w:t>Existem três tipos de mensagens, a informativa, interrogativa e imperativa. A informativa tem como função atualizar os objetos caso eles estejam com as informações passadas, interrogativa tem o objetivo de mostrar a informação presente no objeto no momento e a imperativa realiza algo que ainda não ocorreu para si próprio, para outro objeto ou até mesmo para o sistema.</w:t>
      </w:r>
    </w:p>
    <w:p w14:paraId="5268C9A6" w14:textId="77777777" w:rsidR="00A177C1" w:rsidRDefault="00763B26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Classes</w:t>
      </w:r>
      <w:r w:rsidR="00A177C1"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Uma classe é o estêncil a partir do qual são criados objetos. Todo objeto tem a mesma estrutura e comportamento da classe na qual ele teve origem. Se o objeto 'abc' pertence a classe X, dizemos que "abc é uma instância de X".</w:t>
      </w:r>
    </w:p>
    <w:p w14:paraId="5A3AA058" w14:textId="1991FA2B" w:rsidR="00736DC1" w:rsidRDefault="00763B26" w:rsidP="00A177C1">
      <w:pPr>
        <w:spacing w:after="200" w:line="276" w:lineRule="auto"/>
        <w:ind w:firstLine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Existem duas diferenças entre objetos de mesma classe. Cada objeto tem um identificador diferente e, a determinada hora, cada objeto provavelmente </w:t>
      </w:r>
      <w:r w:rsidR="00A177C1">
        <w:rPr>
          <w:rFonts w:ascii="Arial" w:eastAsia="Arial" w:hAnsi="Arial" w:cs="Arial"/>
          <w:sz w:val="24"/>
        </w:rPr>
        <w:t>terá</w:t>
      </w:r>
      <w:r>
        <w:rPr>
          <w:rFonts w:ascii="Arial" w:eastAsia="Arial" w:hAnsi="Arial" w:cs="Arial"/>
          <w:sz w:val="24"/>
        </w:rPr>
        <w:t xml:space="preserve"> um diferente estado, o que significa, valores diferentes armazenados em suas variáveis.</w:t>
      </w:r>
    </w:p>
    <w:p w14:paraId="162624A4" w14:textId="77777777" w:rsidR="00736DC1" w:rsidRDefault="00763B26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Classe é o que você desenha e programa;</w:t>
      </w:r>
    </w:p>
    <w:p w14:paraId="505864CB" w14:textId="77777777" w:rsidR="00736DC1" w:rsidRDefault="00763B26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Objeto é o que você cria.</w:t>
      </w:r>
    </w:p>
    <w:p w14:paraId="6A1FA8F1" w14:textId="77777777" w:rsidR="00736DC1" w:rsidRDefault="00736DC1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054AD3C" w14:textId="2C7A2E4E" w:rsidR="00736DC1" w:rsidRPr="00A177C1" w:rsidRDefault="00763B26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Herança</w:t>
      </w:r>
      <w:r w:rsidR="00A177C1"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A herança (de Y a partir de X) é a habilidade que uma classe Y tem implicitamente definida em cada um dos atributos e operações da classe X, como se esses atributos e operações tivessem sida definidos com base na própria classe Y. X  é caracterizada como uma superclasse de Y. Logo, Y é caracterizada como uma subclasse de X.</w:t>
      </w:r>
    </w:p>
    <w:p w14:paraId="5B86A518" w14:textId="1A19FF4C" w:rsidR="00736DC1" w:rsidRDefault="00763B26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 </w:t>
      </w:r>
      <w:r w:rsidR="00A177C1">
        <w:rPr>
          <w:rFonts w:ascii="Arial" w:eastAsia="Arial" w:hAnsi="Arial" w:cs="Arial"/>
          <w:sz w:val="24"/>
        </w:rPr>
        <w:t>herança</w:t>
      </w:r>
      <w:r>
        <w:rPr>
          <w:rFonts w:ascii="Arial" w:eastAsia="Arial" w:hAnsi="Arial" w:cs="Arial"/>
          <w:sz w:val="24"/>
        </w:rPr>
        <w:t xml:space="preserve"> representa outro caminho muito importante no qual a orientação a objeto diverge das abordagens dos sistemas convencionais. Ela efetivamente permite que você construa de forma incrementada, de acordo com as </w:t>
      </w:r>
      <w:r w:rsidR="00A177C1">
        <w:rPr>
          <w:rFonts w:ascii="Arial" w:eastAsia="Arial" w:hAnsi="Arial" w:cs="Arial"/>
          <w:sz w:val="24"/>
        </w:rPr>
        <w:t>instruções</w:t>
      </w:r>
      <w:r>
        <w:rPr>
          <w:rFonts w:ascii="Arial" w:eastAsia="Arial" w:hAnsi="Arial" w:cs="Arial"/>
          <w:sz w:val="24"/>
        </w:rPr>
        <w:t>.</w:t>
      </w:r>
    </w:p>
    <w:p w14:paraId="5FCE4A06" w14:textId="77777777" w:rsidR="00A177C1" w:rsidRDefault="00763B26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Polimorfismo</w:t>
      </w:r>
      <w:r w:rsidR="00A177C1"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Polimorfismo é a habilidade pela qual uma única operação ou nome de atributo pode ser definido em mais de uma classe e assumir implementações diferentes em cada uma dessas classes.</w:t>
      </w:r>
    </w:p>
    <w:p w14:paraId="775DE949" w14:textId="77777777" w:rsidR="00A177C1" w:rsidRDefault="00763B26" w:rsidP="00A177C1">
      <w:pPr>
        <w:spacing w:after="200" w:line="276" w:lineRule="auto"/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Polimorfismo é a propriedade por meio da qual um atributo ou variavel pode apontar para objetos de diferentes classes em horas diferentes.</w:t>
      </w:r>
    </w:p>
    <w:p w14:paraId="3190F19F" w14:textId="29E782C5" w:rsidR="00736DC1" w:rsidRPr="00A177C1" w:rsidRDefault="00763B26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Generalização</w:t>
      </w:r>
      <w:r w:rsidR="00A177C1"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Generalização é a construção de uma classe X de forma que uma ou mais das classes que ela utiliza internamente é fornecida somente em run-time.</w:t>
      </w:r>
    </w:p>
    <w:p w14:paraId="20922613" w14:textId="77777777" w:rsidR="00736DC1" w:rsidRDefault="00736DC1">
      <w:pPr>
        <w:rPr>
          <w:rFonts w:ascii="Arial" w:eastAsia="Arial" w:hAnsi="Arial" w:cs="Arial"/>
          <w:b/>
        </w:rPr>
      </w:pPr>
    </w:p>
    <w:sectPr w:rsidR="0073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3CB1"/>
    <w:multiLevelType w:val="multilevel"/>
    <w:tmpl w:val="028E4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057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C1"/>
    <w:rsid w:val="00736DC1"/>
    <w:rsid w:val="00763B26"/>
    <w:rsid w:val="00A177C1"/>
    <w:rsid w:val="00F1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EBC0"/>
  <w15:docId w15:val="{485FEE3A-61A3-4D5B-ACA1-70677C7A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3386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Furini</cp:lastModifiedBy>
  <cp:revision>3</cp:revision>
  <dcterms:created xsi:type="dcterms:W3CDTF">2022-08-15T22:31:00Z</dcterms:created>
  <dcterms:modified xsi:type="dcterms:W3CDTF">2022-08-15T22:34:00Z</dcterms:modified>
</cp:coreProperties>
</file>