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D842" w14:textId="0F0B4C54" w:rsidR="002C1E80" w:rsidRDefault="00DD3018">
      <w:pPr>
        <w:rPr>
          <w:b/>
          <w:sz w:val="26"/>
          <w:szCs w:val="26"/>
        </w:rPr>
      </w:pPr>
      <w:r>
        <w:rPr>
          <w:b/>
          <w:sz w:val="26"/>
          <w:szCs w:val="26"/>
        </w:rPr>
        <w:t>Cibersegurança na Centaurus</w:t>
      </w:r>
      <w:r w:rsidR="00F66193">
        <w:rPr>
          <w:b/>
          <w:sz w:val="26"/>
          <w:szCs w:val="26"/>
        </w:rPr>
        <w:t xml:space="preserve"> – Gustavo Furini e Leonardo Nervino</w:t>
      </w:r>
    </w:p>
    <w:p w14:paraId="154DD843" w14:textId="77777777" w:rsidR="002C1E80" w:rsidRDefault="00DD3018">
      <w:r>
        <w:t>..........................</w:t>
      </w:r>
    </w:p>
    <w:p w14:paraId="154DD844" w14:textId="77777777" w:rsidR="002C1E80" w:rsidRDefault="00DD3018">
      <w:pPr>
        <w:rPr>
          <w:b/>
        </w:rPr>
      </w:pPr>
      <w:r>
        <w:rPr>
          <w:b/>
        </w:rPr>
        <w:t xml:space="preserve">Justificativa do Projeto </w:t>
      </w:r>
    </w:p>
    <w:p w14:paraId="154DD845" w14:textId="77777777" w:rsidR="002C1E80" w:rsidRDefault="00DD3018">
      <w:pPr>
        <w:ind w:firstLine="720"/>
      </w:pPr>
      <w:r>
        <w:t>Este projeto é fundamentado na necessidade crítica de aprimorar a segurança cibernética da Centaurus Software Solutions para garantir a continuidade dos negócios e preservar a confiança dos clientes. Além disso, está alinhado com a estratégia de negócios da empresa, que visa a excelência em segurança cibernética como diferencial competitivo. Ao fortalecer nossa postura de segurança cibernética, a empresa ganhará em termos de proteção de dados, conformidade regulatória e confiança do cliente.</w:t>
      </w:r>
    </w:p>
    <w:p w14:paraId="154DD846" w14:textId="77777777" w:rsidR="002C1E80" w:rsidRDefault="00DD3018">
      <w:bookmarkStart w:id="0" w:name="_Hlk146309475"/>
      <w:r>
        <w:t>..........................</w:t>
      </w:r>
    </w:p>
    <w:bookmarkEnd w:id="0"/>
    <w:p w14:paraId="154DD847" w14:textId="77777777" w:rsidR="002C1E80" w:rsidRDefault="00DD3018">
      <w:pPr>
        <w:rPr>
          <w:b/>
        </w:rPr>
      </w:pPr>
      <w:r>
        <w:rPr>
          <w:b/>
        </w:rPr>
        <w:t xml:space="preserve">Descrição de alto nível do projeto </w:t>
      </w:r>
    </w:p>
    <w:p w14:paraId="154DD848" w14:textId="77777777" w:rsidR="002C1E80" w:rsidRDefault="00DD3018">
      <w:pPr>
        <w:ind w:firstLine="720"/>
      </w:pPr>
      <w:r>
        <w:t>Este projeto envolve a implementação de melhorias abrangentes na segurança cibernética da Centaurus Software Solutions. O escopo inclui a avaliação de riscos, desenvolvimento de políticas, treinamento de funcionários, atualização de tecnologia e monitoramento contínuo. O projeto visa resolver o problema da vulnerabilidade atual da empresa a ameaças cibernéticas, protegendo ativos de dados críticos e garantindo conformidade com regulamentações de segurança.</w:t>
      </w:r>
    </w:p>
    <w:p w14:paraId="79F2139C" w14:textId="1926C735" w:rsidR="003F58C3" w:rsidRDefault="003F58C3" w:rsidP="003F58C3">
      <w:r>
        <w:t>..........................</w:t>
      </w:r>
    </w:p>
    <w:p w14:paraId="09699E08" w14:textId="102EB83B" w:rsidR="003F58C3" w:rsidRDefault="003F58C3" w:rsidP="003F58C3">
      <w:pPr>
        <w:rPr>
          <w:b/>
          <w:bCs/>
        </w:rPr>
      </w:pPr>
      <w:r w:rsidRPr="003F58C3">
        <w:rPr>
          <w:b/>
          <w:bCs/>
        </w:rPr>
        <w:t>EAP</w:t>
      </w:r>
    </w:p>
    <w:p w14:paraId="252CF7E1" w14:textId="3725C482" w:rsidR="002D4BE5" w:rsidRPr="002D4BE5" w:rsidRDefault="002D4BE5" w:rsidP="002D4BE5">
      <w:pPr>
        <w:ind w:left="720"/>
        <w:rPr>
          <w:b/>
          <w:bCs/>
        </w:rPr>
      </w:pPr>
      <w:r w:rsidRPr="002D4BE5">
        <w:rPr>
          <w:b/>
          <w:bCs/>
        </w:rPr>
        <w:t>1. Fase de Iniciação</w:t>
      </w:r>
    </w:p>
    <w:p w14:paraId="492E3F9D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- 1.1</w:t>
      </w:r>
      <w:r w:rsidRPr="002D4BE5">
        <w:t xml:space="preserve"> Definição do Escopo</w:t>
      </w:r>
    </w:p>
    <w:p w14:paraId="0E4B51D0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- 1.2</w:t>
      </w:r>
      <w:r w:rsidRPr="002D4BE5">
        <w:t xml:space="preserve"> Identificação de Partes Interessadas</w:t>
      </w:r>
    </w:p>
    <w:p w14:paraId="7A8E61FD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- 1.3</w:t>
      </w:r>
      <w:r w:rsidRPr="002D4BE5">
        <w:t xml:space="preserve"> Planejamento Inicial</w:t>
      </w:r>
    </w:p>
    <w:p w14:paraId="4352276A" w14:textId="77777777" w:rsidR="002D4BE5" w:rsidRPr="002D4BE5" w:rsidRDefault="002D4BE5" w:rsidP="002D4BE5">
      <w:pPr>
        <w:ind w:left="720"/>
      </w:pPr>
    </w:p>
    <w:p w14:paraId="41BED4C4" w14:textId="77777777" w:rsidR="002D4BE5" w:rsidRPr="002D4BE5" w:rsidRDefault="002D4BE5" w:rsidP="002D4BE5">
      <w:pPr>
        <w:ind w:left="720"/>
        <w:rPr>
          <w:b/>
          <w:bCs/>
        </w:rPr>
      </w:pPr>
      <w:r w:rsidRPr="002D4BE5">
        <w:rPr>
          <w:b/>
          <w:bCs/>
        </w:rPr>
        <w:t>2. Fase de Elaboração</w:t>
      </w:r>
    </w:p>
    <w:p w14:paraId="50F53313" w14:textId="77777777" w:rsidR="002D4BE5" w:rsidRPr="002D4BE5" w:rsidRDefault="002D4BE5" w:rsidP="002D4BE5">
      <w:pPr>
        <w:ind w:left="720"/>
      </w:pPr>
      <w:r w:rsidRPr="002D4BE5">
        <w:t xml:space="preserve">   </w:t>
      </w:r>
      <w:r w:rsidRPr="002D4BE5">
        <w:rPr>
          <w:b/>
          <w:bCs/>
        </w:rPr>
        <w:t>- 2.1</w:t>
      </w:r>
      <w:r w:rsidRPr="002D4BE5">
        <w:t xml:space="preserve"> Avaliação de Riscos</w:t>
      </w:r>
    </w:p>
    <w:p w14:paraId="69B551DE" w14:textId="77777777" w:rsidR="002D4BE5" w:rsidRPr="002D4BE5" w:rsidRDefault="002D4BE5" w:rsidP="002D4BE5">
      <w:pPr>
        <w:ind w:left="720"/>
      </w:pPr>
      <w:r w:rsidRPr="002D4BE5">
        <w:t xml:space="preserve">   </w:t>
      </w:r>
      <w:r w:rsidRPr="002D4BE5">
        <w:rPr>
          <w:b/>
          <w:bCs/>
        </w:rPr>
        <w:t>- 2.2</w:t>
      </w:r>
      <w:r w:rsidRPr="002D4BE5">
        <w:t xml:space="preserve"> Desenvolvimento de Políticas de Segurança</w:t>
      </w:r>
    </w:p>
    <w:p w14:paraId="6C12960D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- 2.3</w:t>
      </w:r>
      <w:r w:rsidRPr="002D4BE5">
        <w:t xml:space="preserve"> Planejamento de Treinamento em Segurança</w:t>
      </w:r>
    </w:p>
    <w:p w14:paraId="201359D9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- 2.4</w:t>
      </w:r>
      <w:r w:rsidRPr="002D4BE5">
        <w:t xml:space="preserve"> Avaliação de Tecnologias de Segurança</w:t>
      </w:r>
    </w:p>
    <w:p w14:paraId="216AADAE" w14:textId="77777777" w:rsidR="002D4BE5" w:rsidRPr="002D4BE5" w:rsidRDefault="002D4BE5" w:rsidP="002D4BE5">
      <w:pPr>
        <w:ind w:left="720"/>
      </w:pPr>
    </w:p>
    <w:p w14:paraId="1495A981" w14:textId="77777777" w:rsidR="002D4BE5" w:rsidRPr="002D4BE5" w:rsidRDefault="002D4BE5" w:rsidP="002D4BE5">
      <w:pPr>
        <w:ind w:left="720"/>
        <w:rPr>
          <w:b/>
          <w:bCs/>
        </w:rPr>
      </w:pPr>
      <w:r w:rsidRPr="002D4BE5">
        <w:rPr>
          <w:b/>
          <w:bCs/>
        </w:rPr>
        <w:t>3. Fase de Construção</w:t>
      </w:r>
    </w:p>
    <w:p w14:paraId="4C9483AB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- 3.1</w:t>
      </w:r>
      <w:r w:rsidRPr="002D4BE5">
        <w:t xml:space="preserve"> Implementação de Políticas de Segurança</w:t>
      </w:r>
    </w:p>
    <w:p w14:paraId="788C0DBC" w14:textId="77777777" w:rsidR="002D4BE5" w:rsidRPr="002D4BE5" w:rsidRDefault="002D4BE5" w:rsidP="002D4BE5">
      <w:pPr>
        <w:ind w:left="720"/>
      </w:pPr>
      <w:r w:rsidRPr="002D4BE5">
        <w:t xml:space="preserve">   </w:t>
      </w:r>
      <w:r w:rsidRPr="002D4BE5">
        <w:rPr>
          <w:b/>
          <w:bCs/>
        </w:rPr>
        <w:t>- 3.2</w:t>
      </w:r>
      <w:r w:rsidRPr="002D4BE5">
        <w:t xml:space="preserve"> Desenvolvimento de Conteúdo de Treinamento</w:t>
      </w:r>
    </w:p>
    <w:p w14:paraId="2FF7E49A" w14:textId="77777777" w:rsidR="002D4BE5" w:rsidRPr="002D4BE5" w:rsidRDefault="002D4BE5" w:rsidP="002D4BE5">
      <w:pPr>
        <w:ind w:left="720"/>
      </w:pPr>
      <w:r w:rsidRPr="002D4BE5">
        <w:t xml:space="preserve">   </w:t>
      </w:r>
      <w:r w:rsidRPr="002D4BE5">
        <w:rPr>
          <w:b/>
          <w:bCs/>
        </w:rPr>
        <w:t>- 3.3</w:t>
      </w:r>
      <w:r w:rsidRPr="002D4BE5">
        <w:t xml:space="preserve"> Implementação de Tecnologias de Segurança</w:t>
      </w:r>
    </w:p>
    <w:p w14:paraId="5409B2CC" w14:textId="77777777" w:rsidR="002D4BE5" w:rsidRPr="002D4BE5" w:rsidRDefault="002D4BE5" w:rsidP="002D4BE5">
      <w:pPr>
        <w:ind w:left="720"/>
      </w:pPr>
      <w:r w:rsidRPr="002D4BE5">
        <w:t xml:space="preserve">   </w:t>
      </w:r>
      <w:r w:rsidRPr="002D4BE5">
        <w:rPr>
          <w:b/>
          <w:bCs/>
        </w:rPr>
        <w:t>- 3.4</w:t>
      </w:r>
      <w:r w:rsidRPr="002D4BE5">
        <w:t xml:space="preserve"> Monitoramento em Tempo Real</w:t>
      </w:r>
    </w:p>
    <w:p w14:paraId="131D278F" w14:textId="77777777" w:rsidR="002D4BE5" w:rsidRPr="002D4BE5" w:rsidRDefault="002D4BE5" w:rsidP="002D4BE5">
      <w:pPr>
        <w:ind w:left="720"/>
      </w:pPr>
    </w:p>
    <w:p w14:paraId="60835E8E" w14:textId="77777777" w:rsidR="002D4BE5" w:rsidRPr="002D4BE5" w:rsidRDefault="002D4BE5" w:rsidP="002D4BE5">
      <w:pPr>
        <w:ind w:left="720"/>
        <w:rPr>
          <w:b/>
          <w:bCs/>
        </w:rPr>
      </w:pPr>
      <w:r w:rsidRPr="002D4BE5">
        <w:rPr>
          <w:b/>
          <w:bCs/>
        </w:rPr>
        <w:t>4. Fase de Transição</w:t>
      </w:r>
    </w:p>
    <w:p w14:paraId="2ACF63F9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- 4.1</w:t>
      </w:r>
      <w:r w:rsidRPr="002D4BE5">
        <w:t xml:space="preserve"> Treinamento dos Funcionários</w:t>
      </w:r>
    </w:p>
    <w:p w14:paraId="713B20FE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- 4.2</w:t>
      </w:r>
      <w:r w:rsidRPr="002D4BE5">
        <w:t xml:space="preserve"> Implementação do Plano de Resposta a Incidentes</w:t>
      </w:r>
    </w:p>
    <w:p w14:paraId="046DB2CD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- 4.3</w:t>
      </w:r>
      <w:r w:rsidRPr="002D4BE5">
        <w:t xml:space="preserve"> Auditorias de Segurança</w:t>
      </w:r>
    </w:p>
    <w:p w14:paraId="7F712621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- 4.4</w:t>
      </w:r>
      <w:r w:rsidRPr="002D4BE5">
        <w:t xml:space="preserve"> Comunicação Interna e Externa</w:t>
      </w:r>
    </w:p>
    <w:p w14:paraId="32D0C104" w14:textId="77777777" w:rsidR="002D4BE5" w:rsidRPr="002D4BE5" w:rsidRDefault="002D4BE5" w:rsidP="002D4BE5">
      <w:pPr>
        <w:ind w:left="720"/>
      </w:pPr>
    </w:p>
    <w:p w14:paraId="0D898834" w14:textId="77777777" w:rsidR="002D4BE5" w:rsidRPr="002D4BE5" w:rsidRDefault="002D4BE5" w:rsidP="002D4BE5">
      <w:pPr>
        <w:ind w:left="720"/>
        <w:rPr>
          <w:b/>
          <w:bCs/>
        </w:rPr>
      </w:pPr>
      <w:r w:rsidRPr="002D4BE5">
        <w:rPr>
          <w:b/>
          <w:bCs/>
        </w:rPr>
        <w:t>5. Fase de Encerramento</w:t>
      </w:r>
    </w:p>
    <w:p w14:paraId="703AECE2" w14:textId="77777777" w:rsidR="002D4BE5" w:rsidRPr="002D4BE5" w:rsidRDefault="002D4BE5" w:rsidP="002D4BE5">
      <w:pPr>
        <w:ind w:left="720"/>
      </w:pPr>
      <w:r w:rsidRPr="002D4BE5">
        <w:rPr>
          <w:b/>
          <w:bCs/>
        </w:rPr>
        <w:t xml:space="preserve">   - 5.1</w:t>
      </w:r>
      <w:r w:rsidRPr="002D4BE5">
        <w:t xml:space="preserve"> Avaliação Final do Projeto</w:t>
      </w:r>
    </w:p>
    <w:p w14:paraId="1F9E8A92" w14:textId="77777777" w:rsidR="002D4BE5" w:rsidRPr="002D4BE5" w:rsidRDefault="002D4BE5" w:rsidP="002D4BE5">
      <w:pPr>
        <w:ind w:left="720"/>
      </w:pPr>
      <w:r w:rsidRPr="002D4BE5">
        <w:t xml:space="preserve">   </w:t>
      </w:r>
      <w:r w:rsidRPr="002D4BE5">
        <w:rPr>
          <w:b/>
          <w:bCs/>
        </w:rPr>
        <w:t>- 5.2</w:t>
      </w:r>
      <w:r w:rsidRPr="002D4BE5">
        <w:t xml:space="preserve"> Documentação de Lições Aprendidas</w:t>
      </w:r>
    </w:p>
    <w:p w14:paraId="5FC757C7" w14:textId="2036CF3E" w:rsidR="003F58C3" w:rsidRPr="002D4BE5" w:rsidRDefault="002D4BE5" w:rsidP="002D4BE5">
      <w:pPr>
        <w:ind w:left="720"/>
      </w:pPr>
      <w:r w:rsidRPr="002D4BE5">
        <w:rPr>
          <w:b/>
          <w:bCs/>
        </w:rPr>
        <w:t xml:space="preserve">   - 5.3</w:t>
      </w:r>
      <w:r w:rsidRPr="002D4BE5">
        <w:t xml:space="preserve"> Entrega do Projeto</w:t>
      </w:r>
    </w:p>
    <w:p w14:paraId="154DD849" w14:textId="77777777" w:rsidR="002C1E80" w:rsidRDefault="00DD3018">
      <w:r>
        <w:t>..........................</w:t>
      </w:r>
    </w:p>
    <w:p w14:paraId="154DD84A" w14:textId="77777777" w:rsidR="002C1E80" w:rsidRDefault="00DD3018">
      <w:pPr>
        <w:rPr>
          <w:b/>
        </w:rPr>
      </w:pPr>
      <w:r>
        <w:rPr>
          <w:b/>
        </w:rPr>
        <w:lastRenderedPageBreak/>
        <w:t>Objetivos do projeto</w:t>
      </w:r>
    </w:p>
    <w:p w14:paraId="154DD84B" w14:textId="77777777" w:rsidR="002C1E80" w:rsidRDefault="00DD3018">
      <w:pPr>
        <w:numPr>
          <w:ilvl w:val="0"/>
          <w:numId w:val="1"/>
        </w:numPr>
      </w:pPr>
      <w:r>
        <w:t>Melhorar a proteção dos ativos de dados da empresa.</w:t>
      </w:r>
    </w:p>
    <w:p w14:paraId="154DD84C" w14:textId="77777777" w:rsidR="002C1E80" w:rsidRDefault="00DD3018">
      <w:pPr>
        <w:numPr>
          <w:ilvl w:val="0"/>
          <w:numId w:val="1"/>
        </w:numPr>
      </w:pPr>
      <w:r>
        <w:t>Garantir a conformidade com regulamentações de segurança, como o GDPR e a Lei de Proteção de Dados.</w:t>
      </w:r>
    </w:p>
    <w:p w14:paraId="154DD84D" w14:textId="77777777" w:rsidR="002C1E80" w:rsidRDefault="00DD3018">
      <w:pPr>
        <w:numPr>
          <w:ilvl w:val="0"/>
          <w:numId w:val="1"/>
        </w:numPr>
      </w:pPr>
      <w:r>
        <w:t>Reduzir o risco de violações de dados e incidentes de segurança.</w:t>
      </w:r>
    </w:p>
    <w:p w14:paraId="154DD84E" w14:textId="77777777" w:rsidR="002C1E80" w:rsidRDefault="00DD3018">
      <w:pPr>
        <w:numPr>
          <w:ilvl w:val="0"/>
          <w:numId w:val="1"/>
        </w:numPr>
      </w:pPr>
      <w:r>
        <w:t>Fortalecer a conscientização e a cultura de segurança entre os funcionários.</w:t>
      </w:r>
    </w:p>
    <w:p w14:paraId="154DD84F" w14:textId="77777777" w:rsidR="002C1E80" w:rsidRDefault="00DD3018">
      <w:r>
        <w:t>..........................</w:t>
      </w:r>
    </w:p>
    <w:p w14:paraId="154DD850" w14:textId="77777777" w:rsidR="002C1E80" w:rsidRDefault="00DD3018">
      <w:pPr>
        <w:rPr>
          <w:b/>
        </w:rPr>
      </w:pPr>
      <w:r>
        <w:rPr>
          <w:b/>
        </w:rPr>
        <w:t>Marcos do projeto</w:t>
      </w:r>
    </w:p>
    <w:p w14:paraId="154DD851" w14:textId="77777777" w:rsidR="002C1E80" w:rsidRDefault="00DD3018">
      <w:pPr>
        <w:ind w:left="720"/>
      </w:pPr>
      <w:r>
        <w:t>Avaliação de Riscos Concluída</w:t>
      </w:r>
    </w:p>
    <w:p w14:paraId="154DD852" w14:textId="77777777" w:rsidR="002C1E80" w:rsidRDefault="00DD3018">
      <w:pPr>
        <w:ind w:left="720"/>
      </w:pPr>
      <w:r>
        <w:t>Políticas e Procedimentos de Segurança Implementados</w:t>
      </w:r>
    </w:p>
    <w:p w14:paraId="154DD853" w14:textId="77777777" w:rsidR="002C1E80" w:rsidRDefault="00DD3018">
      <w:pPr>
        <w:ind w:left="720"/>
      </w:pPr>
      <w:r>
        <w:t>Programa de Treinamento de Segurança em Andamento</w:t>
      </w:r>
    </w:p>
    <w:p w14:paraId="154DD854" w14:textId="77777777" w:rsidR="002C1E80" w:rsidRDefault="00DD3018">
      <w:pPr>
        <w:ind w:left="720"/>
      </w:pPr>
      <w:r>
        <w:t>Atualização da Infraestrutura de Segurança Concluída</w:t>
      </w:r>
    </w:p>
    <w:p w14:paraId="154DD855" w14:textId="77777777" w:rsidR="002C1E80" w:rsidRDefault="00DD3018">
      <w:pPr>
        <w:ind w:left="720"/>
      </w:pPr>
      <w:r>
        <w:t>Auditoria e Monitoramento em Execução</w:t>
      </w:r>
    </w:p>
    <w:p w14:paraId="154DD856" w14:textId="77777777" w:rsidR="002C1E80" w:rsidRDefault="00DD3018">
      <w:pPr>
        <w:rPr>
          <w:b/>
        </w:rPr>
      </w:pPr>
      <w:r>
        <w:t>..........................</w:t>
      </w:r>
    </w:p>
    <w:p w14:paraId="154DD857" w14:textId="77777777" w:rsidR="002C1E80" w:rsidRDefault="00DD3018">
      <w:pPr>
        <w:rPr>
          <w:b/>
        </w:rPr>
      </w:pPr>
      <w:r>
        <w:rPr>
          <w:b/>
        </w:rPr>
        <w:t>Partes interessadas</w:t>
      </w:r>
    </w:p>
    <w:p w14:paraId="154DD858" w14:textId="77777777" w:rsidR="002C1E80" w:rsidRDefault="00DD3018">
      <w:pPr>
        <w:ind w:firstLine="720"/>
      </w:pPr>
      <w:r>
        <w:rPr>
          <w:b/>
        </w:rPr>
        <w:t>Gerente do Projeto:</w:t>
      </w:r>
      <w:r>
        <w:t xml:space="preserve"> Joana Silva</w:t>
      </w:r>
    </w:p>
    <w:p w14:paraId="154DD859" w14:textId="77777777" w:rsidR="002C1E80" w:rsidRDefault="00DD3018">
      <w:pPr>
        <w:ind w:firstLine="720"/>
      </w:pPr>
      <w:r>
        <w:rPr>
          <w:b/>
        </w:rPr>
        <w:t xml:space="preserve">Patrocinador do Projeto: </w:t>
      </w:r>
      <w:r>
        <w:t>Carlos Mendonça</w:t>
      </w:r>
    </w:p>
    <w:p w14:paraId="154DD85A" w14:textId="77777777" w:rsidR="002C1E80" w:rsidRDefault="00DD3018">
      <w:pPr>
        <w:ind w:firstLine="720"/>
      </w:pPr>
      <w:r>
        <w:rPr>
          <w:b/>
        </w:rPr>
        <w:t>CEO da Centaurus Software Solutions:</w:t>
      </w:r>
      <w:r>
        <w:t xml:space="preserve"> Rodrigo Santos</w:t>
      </w:r>
    </w:p>
    <w:p w14:paraId="154DD85B" w14:textId="77777777" w:rsidR="002C1E80" w:rsidRDefault="00DD3018">
      <w:pPr>
        <w:ind w:left="720"/>
      </w:pPr>
      <w:r>
        <w:rPr>
          <w:b/>
        </w:rPr>
        <w:t>Diretor de Tecnologia da Informação:</w:t>
      </w:r>
      <w:r>
        <w:t xml:space="preserve"> Marcelo Almeida</w:t>
      </w:r>
    </w:p>
    <w:p w14:paraId="154DD85C" w14:textId="77777777" w:rsidR="002C1E80" w:rsidRDefault="00DD3018">
      <w:pPr>
        <w:ind w:left="720"/>
      </w:pPr>
      <w:r>
        <w:rPr>
          <w:b/>
        </w:rPr>
        <w:t>Diretor de Segurança da Informação:</w:t>
      </w:r>
      <w:r>
        <w:t xml:space="preserve"> Renata Pereira</w:t>
      </w:r>
    </w:p>
    <w:p w14:paraId="154DD85D" w14:textId="77777777" w:rsidR="002C1E80" w:rsidRDefault="00DD3018">
      <w:pPr>
        <w:ind w:left="720"/>
      </w:pPr>
      <w:r>
        <w:rPr>
          <w:b/>
        </w:rPr>
        <w:t>Diretor de Recursos Humanos:</w:t>
      </w:r>
      <w:r>
        <w:t xml:space="preserve"> André Castro</w:t>
      </w:r>
    </w:p>
    <w:p w14:paraId="154DD85E" w14:textId="77777777" w:rsidR="002C1E80" w:rsidRDefault="00DD3018">
      <w:pPr>
        <w:ind w:left="720"/>
      </w:pPr>
      <w:r>
        <w:rPr>
          <w:b/>
        </w:rPr>
        <w:t>Gerente de Recursos Humanos:</w:t>
      </w:r>
      <w:r>
        <w:t xml:space="preserve"> Sofia Oliveira</w:t>
      </w:r>
    </w:p>
    <w:p w14:paraId="154DD85F" w14:textId="77777777" w:rsidR="002C1E80" w:rsidRDefault="00DD3018">
      <w:pPr>
        <w:ind w:left="720"/>
      </w:pPr>
      <w:r>
        <w:rPr>
          <w:b/>
        </w:rPr>
        <w:t>Diretor Financeiro:</w:t>
      </w:r>
      <w:r>
        <w:t xml:space="preserve"> Eduardo Fernandes</w:t>
      </w:r>
    </w:p>
    <w:p w14:paraId="154DD860" w14:textId="77777777" w:rsidR="002C1E80" w:rsidRDefault="00DD3018">
      <w:pPr>
        <w:ind w:left="720"/>
      </w:pPr>
      <w:r>
        <w:rPr>
          <w:b/>
        </w:rPr>
        <w:t>Gerente de Tecnologia da Informação:</w:t>
      </w:r>
      <w:r>
        <w:t xml:space="preserve"> Ana Rodrigues</w:t>
      </w:r>
    </w:p>
    <w:p w14:paraId="154DD861" w14:textId="77777777" w:rsidR="002C1E80" w:rsidRDefault="00DD3018">
      <w:pPr>
        <w:ind w:left="720"/>
      </w:pPr>
      <w:r>
        <w:rPr>
          <w:b/>
        </w:rPr>
        <w:t xml:space="preserve">Representante Legal da Empresa: </w:t>
      </w:r>
      <w:r>
        <w:t>Felipe Torres</w:t>
      </w:r>
    </w:p>
    <w:p w14:paraId="154DD862" w14:textId="77777777" w:rsidR="002C1E80" w:rsidRDefault="00DD3018">
      <w:pPr>
        <w:ind w:left="720"/>
      </w:pPr>
      <w:r>
        <w:rPr>
          <w:b/>
        </w:rPr>
        <w:t>Gerente de Comunicação:</w:t>
      </w:r>
      <w:r>
        <w:t xml:space="preserve"> Luísa Martins</w:t>
      </w:r>
    </w:p>
    <w:p w14:paraId="154DD865" w14:textId="5CEFBB1C" w:rsidR="002C1E80" w:rsidRPr="00F66193" w:rsidRDefault="00DD3018">
      <w:r>
        <w:t>..........................</w:t>
      </w:r>
    </w:p>
    <w:p w14:paraId="154DD866" w14:textId="77777777" w:rsidR="002C1E80" w:rsidRDefault="00DD3018">
      <w:pPr>
        <w:rPr>
          <w:b/>
        </w:rPr>
      </w:pPr>
      <w:r>
        <w:rPr>
          <w:b/>
        </w:rPr>
        <w:t>Premissas e restrições</w:t>
      </w:r>
    </w:p>
    <w:p w14:paraId="154DD867" w14:textId="77777777" w:rsidR="002C1E80" w:rsidRDefault="00DD3018">
      <w:r>
        <w:rPr>
          <w:b/>
        </w:rPr>
        <w:tab/>
      </w:r>
      <w:r>
        <w:t>Disponibilidade de recursos humanos e financeiros conforme necessário.</w:t>
      </w:r>
    </w:p>
    <w:p w14:paraId="154DD868" w14:textId="77777777" w:rsidR="002C1E80" w:rsidRDefault="00DD3018">
      <w:pPr>
        <w:rPr>
          <w:b/>
        </w:rPr>
      </w:pPr>
      <w:r>
        <w:t>Colaboração ativa de todos os funcionários nos programas de conscientização. As restrições são</w:t>
      </w:r>
      <w:r>
        <w:rPr>
          <w:b/>
        </w:rPr>
        <w:t xml:space="preserve"> </w:t>
      </w:r>
      <w:r>
        <w:t>as mudanças regulatórias imprevistas podem afetar o escopo do projeto.</w:t>
      </w:r>
    </w:p>
    <w:p w14:paraId="154DD869" w14:textId="77777777" w:rsidR="002C1E80" w:rsidRDefault="00DD3018">
      <w:pPr>
        <w:rPr>
          <w:b/>
        </w:rPr>
      </w:pPr>
      <w:r>
        <w:t>..........................</w:t>
      </w:r>
    </w:p>
    <w:p w14:paraId="154DD86A" w14:textId="77777777" w:rsidR="002C1E80" w:rsidRDefault="00DD3018">
      <w:pPr>
        <w:rPr>
          <w:b/>
        </w:rPr>
      </w:pPr>
      <w:r>
        <w:rPr>
          <w:b/>
        </w:rPr>
        <w:t>Orçamento</w:t>
      </w:r>
    </w:p>
    <w:p w14:paraId="154DD86B" w14:textId="77777777" w:rsidR="002C1E80" w:rsidRDefault="00DD3018">
      <w:pPr>
        <w:rPr>
          <w:b/>
        </w:rPr>
      </w:pPr>
      <w:r>
        <w:rPr>
          <w:b/>
        </w:rPr>
        <w:tab/>
        <w:t>R$ 350.000,00</w:t>
      </w:r>
    </w:p>
    <w:p w14:paraId="154DD86C" w14:textId="77777777" w:rsidR="002C1E80" w:rsidRDefault="00DD3018">
      <w:pPr>
        <w:rPr>
          <w:b/>
        </w:rPr>
      </w:pPr>
      <w:r>
        <w:t>..........................</w:t>
      </w:r>
    </w:p>
    <w:p w14:paraId="154DD86D" w14:textId="77777777" w:rsidR="002C1E80" w:rsidRDefault="00DD3018">
      <w:pPr>
        <w:rPr>
          <w:b/>
        </w:rPr>
      </w:pPr>
      <w:r>
        <w:rPr>
          <w:b/>
        </w:rPr>
        <w:t>Gerente do projeto</w:t>
      </w:r>
    </w:p>
    <w:p w14:paraId="154DD86E" w14:textId="77777777" w:rsidR="002C1E80" w:rsidRDefault="00DD3018">
      <w:pPr>
        <w:ind w:firstLine="720"/>
        <w:rPr>
          <w:b/>
        </w:rPr>
      </w:pPr>
      <w:r>
        <w:rPr>
          <w:b/>
        </w:rPr>
        <w:t>Gerente do Projeto:</w:t>
      </w:r>
      <w:r>
        <w:t xml:space="preserve"> Joana Silva</w:t>
      </w:r>
    </w:p>
    <w:p w14:paraId="154DD86F" w14:textId="77777777" w:rsidR="002C1E80" w:rsidRDefault="00DD3018">
      <w:pPr>
        <w:rPr>
          <w:b/>
        </w:rPr>
      </w:pPr>
      <w:r>
        <w:t>..........................</w:t>
      </w:r>
    </w:p>
    <w:p w14:paraId="154DD870" w14:textId="77777777" w:rsidR="002C1E80" w:rsidRDefault="00DD3018">
      <w:pPr>
        <w:rPr>
          <w:b/>
        </w:rPr>
      </w:pPr>
      <w:r>
        <w:rPr>
          <w:b/>
        </w:rPr>
        <w:t>Patrocinador do projeto</w:t>
      </w:r>
    </w:p>
    <w:p w14:paraId="154DD872" w14:textId="7568A7C5" w:rsidR="002C1E80" w:rsidRDefault="00DD3018" w:rsidP="00DD3018">
      <w:pPr>
        <w:rPr>
          <w:b/>
        </w:rPr>
      </w:pPr>
      <w:r>
        <w:rPr>
          <w:b/>
        </w:rPr>
        <w:tab/>
      </w:r>
      <w:r>
        <w:t>Carlos Mendonça</w:t>
      </w:r>
    </w:p>
    <w:p w14:paraId="154DD873" w14:textId="77777777" w:rsidR="002C1E80" w:rsidRDefault="002C1E80"/>
    <w:p w14:paraId="154DD874" w14:textId="77777777" w:rsidR="002C1E80" w:rsidRDefault="002C1E80"/>
    <w:p w14:paraId="154DD875" w14:textId="77777777" w:rsidR="002C1E80" w:rsidRDefault="002C1E80"/>
    <w:p w14:paraId="154DD876" w14:textId="77777777" w:rsidR="002C1E80" w:rsidRDefault="002C1E80"/>
    <w:p w14:paraId="154DD877" w14:textId="77777777" w:rsidR="002C1E80" w:rsidRDefault="002C1E80"/>
    <w:p w14:paraId="154DD878" w14:textId="77777777" w:rsidR="002C1E80" w:rsidRDefault="002C1E80"/>
    <w:p w14:paraId="154DD879" w14:textId="77777777" w:rsidR="002C1E80" w:rsidRDefault="002C1E80"/>
    <w:sectPr w:rsidR="002C1E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D260B"/>
    <w:multiLevelType w:val="multilevel"/>
    <w:tmpl w:val="67AE0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301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80"/>
    <w:rsid w:val="002C1E80"/>
    <w:rsid w:val="002D4BE5"/>
    <w:rsid w:val="003F58C3"/>
    <w:rsid w:val="00DD3018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D842"/>
  <w15:docId w15:val="{B84695C5-1176-47D8-82D4-DB445D8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Furini</cp:lastModifiedBy>
  <cp:revision>5</cp:revision>
  <dcterms:created xsi:type="dcterms:W3CDTF">2023-09-23T00:07:00Z</dcterms:created>
  <dcterms:modified xsi:type="dcterms:W3CDTF">2023-09-23T00:14:00Z</dcterms:modified>
</cp:coreProperties>
</file>