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931A" w14:textId="1CE04B80" w:rsidR="00CF0534" w:rsidRPr="00CF0534" w:rsidRDefault="00CF0534" w:rsidP="00CF0534">
      <w:pPr>
        <w:rPr>
          <w:b/>
          <w:bCs/>
        </w:rPr>
      </w:pPr>
      <w:r w:rsidRPr="00CF0534">
        <w:rPr>
          <w:b/>
          <w:bCs/>
        </w:rPr>
        <w:t>Referência:</w:t>
      </w:r>
      <w:r w:rsidR="001420B1">
        <w:rPr>
          <w:b/>
          <w:bCs/>
        </w:rPr>
        <w:t xml:space="preserve"> </w:t>
      </w:r>
      <w:proofErr w:type="spellStart"/>
      <w:r w:rsidR="00394CD8" w:rsidRPr="00394CD8">
        <w:t>Alshamsi</w:t>
      </w:r>
      <w:proofErr w:type="spellEnd"/>
      <w:r w:rsidR="00394CD8" w:rsidRPr="00394CD8">
        <w:t xml:space="preserve">, A., Awad, E., </w:t>
      </w:r>
      <w:proofErr w:type="spellStart"/>
      <w:r w:rsidR="00394CD8" w:rsidRPr="00394CD8">
        <w:t>Almehrezi</w:t>
      </w:r>
      <w:proofErr w:type="spellEnd"/>
      <w:r w:rsidR="00394CD8" w:rsidRPr="00394CD8">
        <w:t xml:space="preserve">, M. et al. </w:t>
      </w:r>
      <w:proofErr w:type="spellStart"/>
      <w:r w:rsidR="00394CD8" w:rsidRPr="00394CD8">
        <w:t>Misery</w:t>
      </w:r>
      <w:proofErr w:type="spellEnd"/>
      <w:r w:rsidR="00394CD8" w:rsidRPr="00394CD8">
        <w:t xml:space="preserve"> </w:t>
      </w:r>
      <w:proofErr w:type="spellStart"/>
      <w:r w:rsidR="00394CD8" w:rsidRPr="00394CD8">
        <w:t>loves</w:t>
      </w:r>
      <w:proofErr w:type="spellEnd"/>
      <w:r w:rsidR="00394CD8" w:rsidRPr="00394CD8">
        <w:t xml:space="preserve"> </w:t>
      </w:r>
      <w:proofErr w:type="spellStart"/>
      <w:r w:rsidR="00394CD8" w:rsidRPr="00394CD8">
        <w:t>company</w:t>
      </w:r>
      <w:proofErr w:type="spellEnd"/>
      <w:r w:rsidR="00394CD8" w:rsidRPr="00394CD8">
        <w:t xml:space="preserve">: </w:t>
      </w:r>
      <w:proofErr w:type="spellStart"/>
      <w:r w:rsidR="00394CD8" w:rsidRPr="00394CD8">
        <w:t>happiness</w:t>
      </w:r>
      <w:proofErr w:type="spellEnd"/>
      <w:r w:rsidR="00394CD8" w:rsidRPr="00394CD8">
        <w:t xml:space="preserve"> </w:t>
      </w:r>
      <w:proofErr w:type="spellStart"/>
      <w:r w:rsidR="00394CD8" w:rsidRPr="00394CD8">
        <w:t>and</w:t>
      </w:r>
      <w:proofErr w:type="spellEnd"/>
      <w:r w:rsidR="00394CD8" w:rsidRPr="00394CD8">
        <w:t xml:space="preserve"> communication in </w:t>
      </w:r>
      <w:proofErr w:type="spellStart"/>
      <w:r w:rsidR="00394CD8" w:rsidRPr="00394CD8">
        <w:t>the</w:t>
      </w:r>
      <w:proofErr w:type="spellEnd"/>
      <w:r w:rsidR="00394CD8" w:rsidRPr="00394CD8">
        <w:t xml:space="preserve"> </w:t>
      </w:r>
      <w:proofErr w:type="spellStart"/>
      <w:r w:rsidR="00394CD8" w:rsidRPr="00394CD8">
        <w:t>city</w:t>
      </w:r>
      <w:proofErr w:type="spellEnd"/>
      <w:r w:rsidR="00394CD8" w:rsidRPr="00394CD8">
        <w:t xml:space="preserve">. EPJ Data </w:t>
      </w:r>
      <w:proofErr w:type="spellStart"/>
      <w:r w:rsidR="00394CD8" w:rsidRPr="00394CD8">
        <w:t>Sci</w:t>
      </w:r>
      <w:proofErr w:type="spellEnd"/>
      <w:r w:rsidR="00394CD8" w:rsidRPr="00394CD8">
        <w:t>. 4, 7 (2015). https://doi.org/10.1140/epjds/s13688-015-0044-2</w:t>
      </w:r>
    </w:p>
    <w:p w14:paraId="24442F6D" w14:textId="77777777" w:rsidR="00CF0534" w:rsidRPr="00CF0534" w:rsidRDefault="00CF0534" w:rsidP="00CF0534">
      <w:pPr>
        <w:rPr>
          <w:b/>
          <w:bCs/>
        </w:rPr>
      </w:pPr>
      <w:r w:rsidRPr="00CF0534">
        <w:rPr>
          <w:b/>
          <w:bCs/>
        </w:rPr>
        <w:t>Objetivo:</w:t>
      </w:r>
      <w:r>
        <w:rPr>
          <w:b/>
          <w:bCs/>
        </w:rPr>
        <w:t xml:space="preserve"> </w:t>
      </w:r>
      <w:r w:rsidRPr="00CF0534">
        <w:t>O objetivo do estudo é investigar a relação entre a comunicação urbana e a felicidade, utilizando dados de mídias sociais e comunicação móvel em Milão para produzir um mapa detalhado de sentimentos urbanos. Os resultados revelam que áreas felizes e infelizes preferencialmente se comunicam com outras áreas do mesmo tipo, fornecendo evidências de comunidades hemofílicas em escala de uma cidade inteira.</w:t>
      </w:r>
    </w:p>
    <w:p w14:paraId="66DC4069" w14:textId="77777777" w:rsidR="00CF0534" w:rsidRPr="00CF0534" w:rsidRDefault="00CF0534" w:rsidP="00CF0534">
      <w:r w:rsidRPr="00CF0534">
        <w:rPr>
          <w:b/>
          <w:bCs/>
        </w:rPr>
        <w:t>Método:</w:t>
      </w:r>
      <w:r>
        <w:rPr>
          <w:b/>
          <w:bCs/>
        </w:rPr>
        <w:t xml:space="preserve"> </w:t>
      </w:r>
      <w:r w:rsidRPr="00CF0534">
        <w:t>O estudo utilizou uma pipeline de ciência de dados que combina dados de várias fontes e realiza raspagem de dados de mídias sociais, tradução, pontuação de sentimento, agregação, geolocalização e testes estatísticos de hipóteses. Os dados de mídias sociais foram analisados para produzir um mapa detalhado de sentimentos urbanos em Milão.</w:t>
      </w:r>
    </w:p>
    <w:p w14:paraId="2A9FF7DA" w14:textId="77777777" w:rsidR="00CF0534" w:rsidRDefault="00CF0534" w:rsidP="00CF0534">
      <w:r w:rsidRPr="00CF0534">
        <w:rPr>
          <w:b/>
          <w:bCs/>
        </w:rPr>
        <w:t>Evidências:</w:t>
      </w:r>
      <w:r>
        <w:rPr>
          <w:b/>
          <w:bCs/>
        </w:rPr>
        <w:t xml:space="preserve"> </w:t>
      </w:r>
      <w:r w:rsidRPr="00CF0534">
        <w:t>As evidências apresentadas no estudo incluem a análise de dados de mídias sociais para produzir um mapa detalhado de sentimentos urbanos em Milão, bem como a análise de redes sociais para identificar comunidades hemofílicas em escala de uma cidade inteira.</w:t>
      </w:r>
    </w:p>
    <w:p w14:paraId="55F43BC3" w14:textId="77777777" w:rsidR="00CF0534" w:rsidRPr="00CF0534" w:rsidRDefault="00CF0534" w:rsidP="00CF0534">
      <w:r w:rsidRPr="00CF0534">
        <w:rPr>
          <w:b/>
          <w:bCs/>
        </w:rPr>
        <w:t>Argumento principal:</w:t>
      </w:r>
      <w:r>
        <w:rPr>
          <w:b/>
          <w:bCs/>
        </w:rPr>
        <w:t xml:space="preserve"> </w:t>
      </w:r>
      <w:r w:rsidRPr="00CF0534">
        <w:t>O argumento principal do estudo é que as áreas felizes e infelizes em uma cidade tendem a se comunicar preferencialmente com outras áreas do mesmo tipo, o que sugere a existência de comunidades hemofílicas em escala de uma cidade inteira. Essa descoberta tem implicações importantes para intervenções que visam melhorar o bem-estar urbano.</w:t>
      </w:r>
    </w:p>
    <w:p w14:paraId="15A59251" w14:textId="77777777" w:rsidR="00CF0534" w:rsidRPr="00CF0534" w:rsidRDefault="00CF0534" w:rsidP="00CF0534">
      <w:pPr>
        <w:rPr>
          <w:b/>
          <w:bCs/>
        </w:rPr>
      </w:pPr>
      <w:r w:rsidRPr="00CF0534">
        <w:rPr>
          <w:b/>
          <w:bCs/>
        </w:rPr>
        <w:t>Limitações/Críticas:</w:t>
      </w:r>
      <w:r>
        <w:rPr>
          <w:b/>
          <w:bCs/>
        </w:rPr>
        <w:t xml:space="preserve"> </w:t>
      </w:r>
      <w:r>
        <w:t>A</w:t>
      </w:r>
      <w:r w:rsidRPr="00CF0534">
        <w:t xml:space="preserve"> principal limitação do estudo é que ele envolve apenas uma única cidade, devido à disponibilidade limitada de dados. Os autores sugerem que, no futuro, seria necessário conduzir investigações semelhantes para outras cidades para ver se a homofilia se mantém consistentemente em uma variedade de centros urbanos. Além disso, os autores mencionam a possibilidade de outras limitações, como a necessidade de explorar o papel de outros indicadores urbanos, como a renda, na mediação das observações.</w:t>
      </w:r>
    </w:p>
    <w:p w14:paraId="49946703" w14:textId="77777777" w:rsidR="009C3DA5" w:rsidRDefault="00CF0534" w:rsidP="00CF0534">
      <w:r w:rsidRPr="00CF0534">
        <w:rPr>
          <w:b/>
          <w:bCs/>
        </w:rPr>
        <w:t>Citações:</w:t>
      </w:r>
      <w:r w:rsidR="003C3703">
        <w:rPr>
          <w:b/>
          <w:bCs/>
        </w:rPr>
        <w:t xml:space="preserve"> </w:t>
      </w:r>
      <w:r w:rsidR="00502131" w:rsidRPr="00502131">
        <w:t>1. "</w:t>
      </w:r>
      <w:proofErr w:type="spellStart"/>
      <w:r w:rsidR="00502131" w:rsidRPr="00502131">
        <w:t>Recently</w:t>
      </w:r>
      <w:proofErr w:type="spellEnd"/>
      <w:r w:rsidR="00502131" w:rsidRPr="00502131">
        <w:t xml:space="preserve">, </w:t>
      </w:r>
      <w:proofErr w:type="spellStart"/>
      <w:r w:rsidR="00502131" w:rsidRPr="00502131">
        <w:t>researchers</w:t>
      </w:r>
      <w:proofErr w:type="spellEnd"/>
      <w:r w:rsidR="00502131" w:rsidRPr="00502131">
        <w:t xml:space="preserve"> </w:t>
      </w:r>
      <w:proofErr w:type="spellStart"/>
      <w:r w:rsidR="00502131" w:rsidRPr="00502131">
        <w:t>showed</w:t>
      </w:r>
      <w:proofErr w:type="spellEnd"/>
      <w:r w:rsidR="00502131" w:rsidRPr="00502131">
        <w:t xml:space="preserve"> </w:t>
      </w:r>
      <w:proofErr w:type="spellStart"/>
      <w:r w:rsidR="00502131" w:rsidRPr="00502131">
        <w:t>that</w:t>
      </w:r>
      <w:proofErr w:type="spellEnd"/>
      <w:r w:rsidR="00502131" w:rsidRPr="00502131">
        <w:t xml:space="preserve"> </w:t>
      </w:r>
      <w:proofErr w:type="spellStart"/>
      <w:r w:rsidR="00502131" w:rsidRPr="00502131">
        <w:t>the</w:t>
      </w:r>
      <w:proofErr w:type="spellEnd"/>
      <w:r w:rsidR="00502131" w:rsidRPr="00502131">
        <w:t xml:space="preserve"> </w:t>
      </w:r>
      <w:proofErr w:type="spellStart"/>
      <w:r w:rsidR="00502131" w:rsidRPr="00502131">
        <w:t>abundance</w:t>
      </w:r>
      <w:proofErr w:type="spellEnd"/>
      <w:r w:rsidR="00502131" w:rsidRPr="00502131">
        <w:t xml:space="preserve"> </w:t>
      </w:r>
      <w:proofErr w:type="spellStart"/>
      <w:r w:rsidR="00502131" w:rsidRPr="00502131">
        <w:t>of</w:t>
      </w:r>
      <w:proofErr w:type="spellEnd"/>
      <w:r w:rsidR="00502131" w:rsidRPr="00502131">
        <w:t xml:space="preserve"> </w:t>
      </w:r>
      <w:proofErr w:type="spellStart"/>
      <w:r w:rsidR="00502131" w:rsidRPr="00502131">
        <w:t>personal</w:t>
      </w:r>
      <w:proofErr w:type="spellEnd"/>
      <w:r w:rsidR="00502131" w:rsidRPr="00502131">
        <w:t xml:space="preserve"> data </w:t>
      </w:r>
      <w:proofErr w:type="spellStart"/>
      <w:r w:rsidR="00502131" w:rsidRPr="00502131">
        <w:t>emitted</w:t>
      </w:r>
      <w:proofErr w:type="spellEnd"/>
      <w:r w:rsidR="00502131" w:rsidRPr="00502131">
        <w:t xml:space="preserve"> </w:t>
      </w:r>
      <w:proofErr w:type="spellStart"/>
      <w:r w:rsidR="00502131" w:rsidRPr="00502131">
        <w:t>through</w:t>
      </w:r>
      <w:proofErr w:type="spellEnd"/>
      <w:r w:rsidR="00502131" w:rsidRPr="00502131">
        <w:t xml:space="preserve"> social media (e.g., short-</w:t>
      </w:r>
      <w:proofErr w:type="spellStart"/>
      <w:r w:rsidR="00502131" w:rsidRPr="00502131">
        <w:t>message</w:t>
      </w:r>
      <w:proofErr w:type="spellEnd"/>
      <w:r w:rsidR="00502131" w:rsidRPr="00502131">
        <w:t xml:space="preserve"> broadcast </w:t>
      </w:r>
      <w:proofErr w:type="spellStart"/>
      <w:r w:rsidR="00502131" w:rsidRPr="00502131">
        <w:t>mediums</w:t>
      </w:r>
      <w:proofErr w:type="spellEnd"/>
      <w:r w:rsidR="00502131" w:rsidRPr="00502131">
        <w:t xml:space="preserve"> like Twitter) </w:t>
      </w:r>
      <w:proofErr w:type="spellStart"/>
      <w:r w:rsidR="00502131" w:rsidRPr="00502131">
        <w:t>can</w:t>
      </w:r>
      <w:proofErr w:type="spellEnd"/>
      <w:r w:rsidR="00502131" w:rsidRPr="00502131">
        <w:t xml:space="preserve"> </w:t>
      </w:r>
      <w:proofErr w:type="spellStart"/>
      <w:r w:rsidR="00502131" w:rsidRPr="00502131">
        <w:t>reliably</w:t>
      </w:r>
      <w:proofErr w:type="spellEnd"/>
      <w:r w:rsidR="00502131" w:rsidRPr="00502131">
        <w:t xml:space="preserve"> </w:t>
      </w:r>
      <w:proofErr w:type="spellStart"/>
      <w:r w:rsidR="00502131" w:rsidRPr="00502131">
        <w:t>quantify</w:t>
      </w:r>
      <w:proofErr w:type="spellEnd"/>
      <w:r w:rsidR="00502131" w:rsidRPr="00502131">
        <w:t xml:space="preserve"> individual happiness."</w:t>
      </w:r>
    </w:p>
    <w:p w14:paraId="3F649C64" w14:textId="43099B3E" w:rsidR="00502131" w:rsidRPr="009C3DA5" w:rsidRDefault="00834708" w:rsidP="00CF0534">
      <w:r>
        <w:t>2</w:t>
      </w:r>
      <w:r w:rsidR="009C3DA5" w:rsidRPr="009C3DA5">
        <w:t>. "</w:t>
      </w:r>
      <w:proofErr w:type="spellStart"/>
      <w:r w:rsidR="009C3DA5" w:rsidRPr="009C3DA5">
        <w:t>After</w:t>
      </w:r>
      <w:proofErr w:type="spellEnd"/>
      <w:r w:rsidR="009C3DA5" w:rsidRPr="009C3DA5">
        <w:t xml:space="preserve"> </w:t>
      </w:r>
      <w:proofErr w:type="spellStart"/>
      <w:r w:rsidR="009C3DA5" w:rsidRPr="009C3DA5">
        <w:t>preprocessing</w:t>
      </w:r>
      <w:proofErr w:type="spellEnd"/>
      <w:r w:rsidR="009C3DA5" w:rsidRPr="009C3DA5">
        <w:t xml:space="preserve"> </w:t>
      </w:r>
      <w:proofErr w:type="spellStart"/>
      <w:r w:rsidR="009C3DA5" w:rsidRPr="009C3DA5">
        <w:t>the</w:t>
      </w:r>
      <w:proofErr w:type="spellEnd"/>
      <w:r w:rsidR="009C3DA5" w:rsidRPr="009C3DA5">
        <w:t xml:space="preserve"> data, </w:t>
      </w:r>
      <w:proofErr w:type="spellStart"/>
      <w:r w:rsidR="009C3DA5" w:rsidRPr="009C3DA5">
        <w:t>we</w:t>
      </w:r>
      <w:proofErr w:type="spellEnd"/>
      <w:r w:rsidR="009C3DA5" w:rsidRPr="009C3DA5">
        <w:t xml:space="preserve"> </w:t>
      </w:r>
      <w:proofErr w:type="spellStart"/>
      <w:r w:rsidR="009C3DA5" w:rsidRPr="009C3DA5">
        <w:t>demonstrated</w:t>
      </w:r>
      <w:proofErr w:type="spellEnd"/>
      <w:r w:rsidR="009C3DA5" w:rsidRPr="009C3DA5">
        <w:t xml:space="preserve"> </w:t>
      </w:r>
      <w:proofErr w:type="spellStart"/>
      <w:r w:rsidR="009C3DA5" w:rsidRPr="009C3DA5">
        <w:t>the</w:t>
      </w:r>
      <w:proofErr w:type="spellEnd"/>
      <w:r w:rsidR="009C3DA5" w:rsidRPr="009C3DA5">
        <w:t xml:space="preserve"> </w:t>
      </w:r>
      <w:proofErr w:type="spellStart"/>
      <w:r w:rsidR="009C3DA5" w:rsidRPr="009C3DA5">
        <w:t>effectiveness</w:t>
      </w:r>
      <w:proofErr w:type="spellEnd"/>
      <w:r w:rsidR="009C3DA5" w:rsidRPr="009C3DA5">
        <w:t xml:space="preserve"> </w:t>
      </w:r>
      <w:proofErr w:type="spellStart"/>
      <w:r w:rsidR="009C3DA5" w:rsidRPr="009C3DA5">
        <w:t>of</w:t>
      </w:r>
      <w:proofErr w:type="spellEnd"/>
      <w:r w:rsidR="009C3DA5" w:rsidRPr="009C3DA5">
        <w:t xml:space="preserve"> social media in mapping </w:t>
      </w:r>
      <w:proofErr w:type="spellStart"/>
      <w:r w:rsidR="009C3DA5" w:rsidRPr="009C3DA5">
        <w:t>happiness</w:t>
      </w:r>
      <w:proofErr w:type="spellEnd"/>
      <w:r w:rsidR="009C3DA5" w:rsidRPr="009C3DA5">
        <w:t xml:space="preserve"> </w:t>
      </w:r>
      <w:proofErr w:type="spellStart"/>
      <w:r w:rsidR="009C3DA5" w:rsidRPr="009C3DA5">
        <w:t>at</w:t>
      </w:r>
      <w:proofErr w:type="spellEnd"/>
      <w:r w:rsidR="009C3DA5" w:rsidRPr="009C3DA5">
        <w:t xml:space="preserve"> a </w:t>
      </w:r>
      <w:proofErr w:type="spellStart"/>
      <w:r w:rsidR="009C3DA5" w:rsidRPr="009C3DA5">
        <w:t>much</w:t>
      </w:r>
      <w:proofErr w:type="spellEnd"/>
      <w:r w:rsidR="009C3DA5" w:rsidRPr="009C3DA5">
        <w:t xml:space="preserve"> </w:t>
      </w:r>
      <w:proofErr w:type="spellStart"/>
      <w:r w:rsidR="009C3DA5" w:rsidRPr="009C3DA5">
        <w:t>finer</w:t>
      </w:r>
      <w:proofErr w:type="spellEnd"/>
      <w:r w:rsidR="009C3DA5" w:rsidRPr="009C3DA5">
        <w:t xml:space="preserve"> </w:t>
      </w:r>
      <w:proofErr w:type="spellStart"/>
      <w:r w:rsidR="009C3DA5" w:rsidRPr="009C3DA5">
        <w:t>spatial</w:t>
      </w:r>
      <w:proofErr w:type="spellEnd"/>
      <w:r w:rsidR="009C3DA5" w:rsidRPr="009C3DA5">
        <w:t xml:space="preserve"> </w:t>
      </w:r>
      <w:proofErr w:type="spellStart"/>
      <w:r w:rsidR="009C3DA5" w:rsidRPr="009C3DA5">
        <w:t>resolution</w:t>
      </w:r>
      <w:proofErr w:type="spellEnd"/>
      <w:r w:rsidR="009C3DA5" w:rsidRPr="009C3DA5">
        <w:t xml:space="preserve"> (</w:t>
      </w:r>
      <w:proofErr w:type="spellStart"/>
      <w:r w:rsidR="009C3DA5" w:rsidRPr="009C3DA5">
        <w:t>within</w:t>
      </w:r>
      <w:proofErr w:type="spellEnd"/>
      <w:r w:rsidR="009C3DA5" w:rsidRPr="009C3DA5">
        <w:t xml:space="preserve"> </w:t>
      </w:r>
      <w:proofErr w:type="spellStart"/>
      <w:r w:rsidR="009C3DA5" w:rsidRPr="009C3DA5">
        <w:t>an</w:t>
      </w:r>
      <w:proofErr w:type="spellEnd"/>
      <w:r w:rsidR="009C3DA5" w:rsidRPr="009C3DA5">
        <w:t xml:space="preserve"> </w:t>
      </w:r>
      <w:proofErr w:type="spellStart"/>
      <w:r w:rsidR="009C3DA5" w:rsidRPr="009C3DA5">
        <w:t>urban</w:t>
      </w:r>
      <w:proofErr w:type="spellEnd"/>
      <w:r w:rsidR="009C3DA5" w:rsidRPr="009C3DA5">
        <w:t xml:space="preserve"> </w:t>
      </w:r>
      <w:proofErr w:type="spellStart"/>
      <w:r w:rsidR="009C3DA5" w:rsidRPr="009C3DA5">
        <w:t>area</w:t>
      </w:r>
      <w:proofErr w:type="spellEnd"/>
      <w:r w:rsidR="009C3DA5" w:rsidRPr="009C3DA5">
        <w:t xml:space="preserve">). </w:t>
      </w:r>
      <w:proofErr w:type="spellStart"/>
      <w:r w:rsidR="009C3DA5" w:rsidRPr="009C3DA5">
        <w:t>Then</w:t>
      </w:r>
      <w:proofErr w:type="spellEnd"/>
      <w:r w:rsidR="009C3DA5" w:rsidRPr="009C3DA5">
        <w:t xml:space="preserve">, </w:t>
      </w:r>
      <w:proofErr w:type="spellStart"/>
      <w:r w:rsidR="009C3DA5" w:rsidRPr="009C3DA5">
        <w:t>we</w:t>
      </w:r>
      <w:proofErr w:type="spellEnd"/>
      <w:r w:rsidR="009C3DA5" w:rsidRPr="009C3DA5">
        <w:t xml:space="preserve"> </w:t>
      </w:r>
      <w:proofErr w:type="spellStart"/>
      <w:r w:rsidR="009C3DA5" w:rsidRPr="009C3DA5">
        <w:t>investigated</w:t>
      </w:r>
      <w:proofErr w:type="spellEnd"/>
      <w:r w:rsidR="009C3DA5" w:rsidRPr="009C3DA5">
        <w:t xml:space="preserve"> </w:t>
      </w:r>
      <w:proofErr w:type="spellStart"/>
      <w:r w:rsidR="009C3DA5" w:rsidRPr="009C3DA5">
        <w:t>the</w:t>
      </w:r>
      <w:proofErr w:type="spellEnd"/>
      <w:r w:rsidR="009C3DA5" w:rsidRPr="009C3DA5">
        <w:t xml:space="preserve"> </w:t>
      </w:r>
      <w:proofErr w:type="spellStart"/>
      <w:r w:rsidR="009C3DA5" w:rsidRPr="009C3DA5">
        <w:t>relationship</w:t>
      </w:r>
      <w:proofErr w:type="spellEnd"/>
      <w:r w:rsidR="009C3DA5" w:rsidRPr="009C3DA5">
        <w:t xml:space="preserve"> </w:t>
      </w:r>
      <w:proofErr w:type="spellStart"/>
      <w:r w:rsidR="009C3DA5" w:rsidRPr="009C3DA5">
        <w:t>between</w:t>
      </w:r>
      <w:proofErr w:type="spellEnd"/>
      <w:r w:rsidR="009C3DA5" w:rsidRPr="009C3DA5">
        <w:t xml:space="preserve"> communication </w:t>
      </w:r>
      <w:proofErr w:type="spellStart"/>
      <w:r w:rsidR="009C3DA5" w:rsidRPr="009C3DA5">
        <w:t>among</w:t>
      </w:r>
      <w:proofErr w:type="spellEnd"/>
      <w:r w:rsidR="009C3DA5" w:rsidRPr="009C3DA5">
        <w:t xml:space="preserve"> </w:t>
      </w:r>
      <w:proofErr w:type="spellStart"/>
      <w:r w:rsidR="009C3DA5" w:rsidRPr="009C3DA5">
        <w:t>different</w:t>
      </w:r>
      <w:proofErr w:type="spellEnd"/>
      <w:r w:rsidR="009C3DA5" w:rsidRPr="009C3DA5">
        <w:t xml:space="preserve"> </w:t>
      </w:r>
      <w:proofErr w:type="spellStart"/>
      <w:r w:rsidR="009C3DA5" w:rsidRPr="009C3DA5">
        <w:t>geographic</w:t>
      </w:r>
      <w:proofErr w:type="spellEnd"/>
      <w:r w:rsidR="009C3DA5" w:rsidRPr="009C3DA5">
        <w:t xml:space="preserve"> </w:t>
      </w:r>
      <w:proofErr w:type="spellStart"/>
      <w:r w:rsidR="009C3DA5" w:rsidRPr="009C3DA5">
        <w:t>areas</w:t>
      </w:r>
      <w:proofErr w:type="spellEnd"/>
      <w:r w:rsidR="009C3DA5" w:rsidRPr="009C3DA5">
        <w:t xml:space="preserve"> </w:t>
      </w:r>
      <w:proofErr w:type="spellStart"/>
      <w:r w:rsidR="009C3DA5" w:rsidRPr="009C3DA5">
        <w:t>and</w:t>
      </w:r>
      <w:proofErr w:type="spellEnd"/>
      <w:r w:rsidR="009C3DA5" w:rsidRPr="009C3DA5">
        <w:t xml:space="preserve"> </w:t>
      </w:r>
      <w:proofErr w:type="spellStart"/>
      <w:r w:rsidR="009C3DA5" w:rsidRPr="009C3DA5">
        <w:t>their</w:t>
      </w:r>
      <w:proofErr w:type="spellEnd"/>
      <w:r w:rsidR="009C3DA5" w:rsidRPr="009C3DA5">
        <w:t xml:space="preserve"> </w:t>
      </w:r>
      <w:proofErr w:type="spellStart"/>
      <w:r w:rsidR="009C3DA5" w:rsidRPr="009C3DA5">
        <w:t>happiness</w:t>
      </w:r>
      <w:proofErr w:type="spellEnd"/>
      <w:r w:rsidR="009C3DA5" w:rsidRPr="009C3DA5">
        <w:t xml:space="preserve"> </w:t>
      </w:r>
      <w:proofErr w:type="spellStart"/>
      <w:r w:rsidR="009C3DA5" w:rsidRPr="009C3DA5">
        <w:t>levels</w:t>
      </w:r>
      <w:proofErr w:type="spellEnd"/>
      <w:r w:rsidR="009C3DA5" w:rsidRPr="009C3DA5">
        <w:t>."</w:t>
      </w:r>
    </w:p>
    <w:sectPr w:rsidR="00502131" w:rsidRPr="009C3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34"/>
    <w:rsid w:val="001420B1"/>
    <w:rsid w:val="00394CD8"/>
    <w:rsid w:val="003C3703"/>
    <w:rsid w:val="00502131"/>
    <w:rsid w:val="00834708"/>
    <w:rsid w:val="009C3DA5"/>
    <w:rsid w:val="00C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CC70"/>
  <w15:chartTrackingRefBased/>
  <w15:docId w15:val="{111D0F58-F864-4FD3-8785-A8EDA0C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405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7</cp:revision>
  <dcterms:created xsi:type="dcterms:W3CDTF">2023-08-15T00:58:00Z</dcterms:created>
  <dcterms:modified xsi:type="dcterms:W3CDTF">2023-08-15T21:24:00Z</dcterms:modified>
</cp:coreProperties>
</file>