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2A3F3A2" w:rsidR="00AC4D77" w:rsidRDefault="00B45FD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5F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Miguel Oscar Astorga Díaz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633C7AB" w:rsidR="00AC4D77" w:rsidRDefault="00B45FD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45F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CD76681" w:rsidR="00AC4D77" w:rsidRDefault="00B45FD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245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333"/>
        <w:gridCol w:w="1291"/>
        <w:gridCol w:w="897"/>
        <w:gridCol w:w="1021"/>
        <w:gridCol w:w="1090"/>
        <w:gridCol w:w="855"/>
        <w:gridCol w:w="1874"/>
        <w:gridCol w:w="303"/>
        <w:gridCol w:w="1787"/>
      </w:tblGrid>
      <w:tr w:rsidR="00E43678" w:rsidRPr="00045D87" w14:paraId="02E8FF2F" w14:textId="77777777" w:rsidTr="00B45FD5">
        <w:trPr>
          <w:gridAfter w:val="1"/>
          <w:wAfter w:w="1962" w:type="dxa"/>
          <w:trHeight w:val="288"/>
          <w:jc w:val="center"/>
        </w:trPr>
        <w:tc>
          <w:tcPr>
            <w:tcW w:w="3575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6611" w:type="dxa"/>
            <w:gridSpan w:val="6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03" w:type="dxa"/>
            <w:vAlign w:val="center"/>
          </w:tcPr>
          <w:p w14:paraId="53DDE6B8" w14:textId="065DBE3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00808CBE" w14:textId="77777777" w:rsidTr="00B45FD5">
        <w:trPr>
          <w:trHeight w:val="870"/>
          <w:jc w:val="center"/>
        </w:trPr>
        <w:tc>
          <w:tcPr>
            <w:tcW w:w="357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36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02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27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236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4285" w:type="dxa"/>
            <w:gridSpan w:val="3"/>
          </w:tcPr>
          <w:p w14:paraId="29D8E2C6" w14:textId="42BE49DE" w:rsidR="00E43678" w:rsidRPr="00045D87" w:rsidRDefault="00B45FD5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45FD5">
              <w:rPr>
                <w:rFonts w:cstheme="minorHAnsi"/>
                <w:b/>
                <w:sz w:val="20"/>
                <w:szCs w:val="20"/>
              </w:rPr>
              <w:t>Comentarios</w:t>
            </w:r>
          </w:p>
        </w:tc>
      </w:tr>
      <w:tr w:rsidR="00E43678" w:rsidRPr="00045D87" w14:paraId="67D60187" w14:textId="77777777" w:rsidTr="00B45FD5">
        <w:trPr>
          <w:trHeight w:val="591"/>
          <w:jc w:val="center"/>
        </w:trPr>
        <w:tc>
          <w:tcPr>
            <w:tcW w:w="3575" w:type="dxa"/>
          </w:tcPr>
          <w:p w14:paraId="53E45F52" w14:textId="4C4962D0" w:rsidR="00B45FD5" w:rsidRPr="00B45FD5" w:rsidRDefault="00B45FD5" w:rsidP="00B45FD5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45FD5">
              <w:rPr>
                <w:b/>
                <w:bCs/>
                <w:color w:val="000000" w:themeColor="text1"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336" w:type="dxa"/>
          </w:tcPr>
          <w:p w14:paraId="0AE11E06" w14:textId="23736DC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2" w:type="dxa"/>
          </w:tcPr>
          <w:p w14:paraId="79497191" w14:textId="1E480B18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7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85" w:type="dxa"/>
            <w:gridSpan w:val="3"/>
          </w:tcPr>
          <w:p w14:paraId="3F20C944" w14:textId="4F694374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5FD5">
              <w:rPr>
                <w:b/>
                <w:bCs/>
                <w:sz w:val="18"/>
                <w:szCs w:val="18"/>
              </w:rPr>
              <w:t>Cuento con un muy buen dominio en desarrollo full-</w:t>
            </w:r>
            <w:proofErr w:type="spellStart"/>
            <w:r w:rsidRPr="00B45FD5">
              <w:rPr>
                <w:b/>
                <w:bCs/>
                <w:sz w:val="18"/>
                <w:szCs w:val="18"/>
              </w:rPr>
              <w:t>stack</w:t>
            </w:r>
            <w:proofErr w:type="spellEnd"/>
            <w:r w:rsidRPr="00B45FD5">
              <w:rPr>
                <w:b/>
                <w:bCs/>
                <w:sz w:val="18"/>
                <w:szCs w:val="18"/>
              </w:rPr>
              <w:t xml:space="preserve"> y lógica de programación, requiriendo afinar aspectos específicos de arquitectura avanzada y optimización de código.</w:t>
            </w:r>
          </w:p>
        </w:tc>
      </w:tr>
      <w:tr w:rsidR="00E43678" w:rsidRPr="00045D87" w14:paraId="1FD76F12" w14:textId="77777777" w:rsidTr="00B45FD5">
        <w:trPr>
          <w:trHeight w:val="576"/>
          <w:jc w:val="center"/>
        </w:trPr>
        <w:tc>
          <w:tcPr>
            <w:tcW w:w="3575" w:type="dxa"/>
          </w:tcPr>
          <w:p w14:paraId="28A60675" w14:textId="71C84426" w:rsidR="00E43678" w:rsidRPr="00B45FD5" w:rsidRDefault="00B45FD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45FD5">
              <w:rPr>
                <w:b/>
                <w:bCs/>
                <w:color w:val="000000" w:themeColor="text1"/>
                <w:sz w:val="18"/>
                <w:szCs w:val="18"/>
              </w:rPr>
              <w:t xml:space="preserve">Construir modelos de datos para soportar los requerimientos de la organización </w:t>
            </w:r>
            <w:r w:rsidRPr="00B45FD5">
              <w:rPr>
                <w:b/>
                <w:bCs/>
                <w:color w:val="000000" w:themeColor="text1"/>
                <w:sz w:val="18"/>
                <w:szCs w:val="18"/>
              </w:rPr>
              <w:t>de acuerdo con</w:t>
            </w:r>
            <w:r w:rsidRPr="00B45FD5">
              <w:rPr>
                <w:b/>
                <w:bCs/>
                <w:color w:val="000000" w:themeColor="text1"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336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2" w:type="dxa"/>
          </w:tcPr>
          <w:p w14:paraId="2AB98D2F" w14:textId="6B3A83DC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7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85" w:type="dxa"/>
            <w:gridSpan w:val="3"/>
          </w:tcPr>
          <w:p w14:paraId="12D566DA" w14:textId="30AD5508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5FD5">
              <w:rPr>
                <w:b/>
                <w:bCs/>
                <w:sz w:val="18"/>
                <w:szCs w:val="18"/>
              </w:rPr>
              <w:t>Manejo con solidez el diseño y normalización de bases de datos relacionales, necesitando reforzar detalles puntuales en estructuras no relacionales y modelos altamente escalables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00B45FD5">
        <w:trPr>
          <w:trHeight w:val="591"/>
          <w:jc w:val="center"/>
        </w:trPr>
        <w:tc>
          <w:tcPr>
            <w:tcW w:w="3575" w:type="dxa"/>
          </w:tcPr>
          <w:p w14:paraId="1A55186D" w14:textId="57ED7220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5FD5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r w:rsidRPr="00B45FD5">
              <w:rPr>
                <w:b/>
                <w:bCs/>
                <w:sz w:val="18"/>
                <w:szCs w:val="18"/>
              </w:rPr>
              <w:t>de acuerdo con</w:t>
            </w:r>
            <w:r w:rsidRPr="00B45FD5">
              <w:rPr>
                <w:b/>
                <w:bCs/>
                <w:sz w:val="18"/>
                <w:szCs w:val="18"/>
              </w:rPr>
              <w:t xml:space="preserve"> los requerimientos de la organización</w:t>
            </w:r>
          </w:p>
        </w:tc>
        <w:tc>
          <w:tcPr>
            <w:tcW w:w="1336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2" w:type="dxa"/>
          </w:tcPr>
          <w:p w14:paraId="214A3D3F" w14:textId="3660A3AC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7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85" w:type="dxa"/>
            <w:gridSpan w:val="3"/>
          </w:tcPr>
          <w:p w14:paraId="16B213E0" w14:textId="2ED8AC3C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5FD5">
              <w:rPr>
                <w:b/>
                <w:bCs/>
                <w:sz w:val="18"/>
                <w:szCs w:val="18"/>
              </w:rPr>
              <w:t xml:space="preserve">Tengo gran destreza construyendo consultas, </w:t>
            </w:r>
            <w:proofErr w:type="spellStart"/>
            <w:r w:rsidRPr="00B45FD5">
              <w:rPr>
                <w:b/>
                <w:bCs/>
                <w:sz w:val="18"/>
                <w:szCs w:val="18"/>
              </w:rPr>
              <w:t>triggers</w:t>
            </w:r>
            <w:proofErr w:type="spellEnd"/>
            <w:r w:rsidRPr="00B45FD5">
              <w:rPr>
                <w:b/>
                <w:bCs/>
                <w:sz w:val="18"/>
                <w:szCs w:val="18"/>
              </w:rPr>
              <w:t xml:space="preserve"> y procedimientos almacenados, con espacio para profundizar en la afinación fina de rendimiento y planes de ejecución complejos.</w:t>
            </w:r>
          </w:p>
        </w:tc>
      </w:tr>
      <w:tr w:rsidR="00E43678" w:rsidRPr="00045D87" w14:paraId="24D5593D" w14:textId="77777777" w:rsidTr="00B45FD5">
        <w:trPr>
          <w:trHeight w:val="591"/>
          <w:jc w:val="center"/>
        </w:trPr>
        <w:tc>
          <w:tcPr>
            <w:tcW w:w="3575" w:type="dxa"/>
          </w:tcPr>
          <w:p w14:paraId="1BB9E155" w14:textId="460CBDE9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5FD5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a fin de apoyar la toma de decisiones y mejora de procesos.</w:t>
            </w:r>
          </w:p>
        </w:tc>
        <w:tc>
          <w:tcPr>
            <w:tcW w:w="1336" w:type="dxa"/>
          </w:tcPr>
          <w:p w14:paraId="1C11CAB0" w14:textId="3473DCB8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02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7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85" w:type="dxa"/>
            <w:gridSpan w:val="3"/>
          </w:tcPr>
          <w:p w14:paraId="3BCC39E2" w14:textId="315A15D0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5FD5">
              <w:rPr>
                <w:b/>
                <w:bCs/>
                <w:sz w:val="18"/>
                <w:szCs w:val="18"/>
              </w:rPr>
              <w:t>Poseo un excelente dominio aplicando técnicas de minería de datos y analítica para extraer conocimiento útil, procesar grandes volúmenes y apoyar la toma de decisiones sin requerir refuerzo básico.</w:t>
            </w:r>
          </w:p>
        </w:tc>
      </w:tr>
      <w:tr w:rsidR="00E43678" w:rsidRPr="00045D87" w14:paraId="458E2370" w14:textId="77777777" w:rsidTr="00B45FD5">
        <w:trPr>
          <w:trHeight w:val="591"/>
          <w:jc w:val="center"/>
        </w:trPr>
        <w:tc>
          <w:tcPr>
            <w:tcW w:w="3575" w:type="dxa"/>
          </w:tcPr>
          <w:p w14:paraId="054D39DB" w14:textId="0F05167D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5FD5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336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2" w:type="dxa"/>
          </w:tcPr>
          <w:p w14:paraId="0EB20FBA" w14:textId="5BE75383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7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85" w:type="dxa"/>
            <w:gridSpan w:val="3"/>
          </w:tcPr>
          <w:p w14:paraId="1B9BDD86" w14:textId="72D43E2C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5FD5">
              <w:rPr>
                <w:b/>
                <w:bCs/>
                <w:sz w:val="18"/>
                <w:szCs w:val="18"/>
              </w:rPr>
              <w:t>Aplico mecanismos de seguridad como autenticación robusta y control de accesos, buscando seguir reforzando normativas y análisis exhaustivo de vulnerabilidades industriales avanzadas.</w:t>
            </w:r>
          </w:p>
        </w:tc>
      </w:tr>
      <w:tr w:rsidR="00E43678" w:rsidRPr="00045D87" w14:paraId="2FAC7AC0" w14:textId="77777777" w:rsidTr="00B45FD5">
        <w:trPr>
          <w:trHeight w:val="576"/>
          <w:jc w:val="center"/>
        </w:trPr>
        <w:tc>
          <w:tcPr>
            <w:tcW w:w="3575" w:type="dxa"/>
          </w:tcPr>
          <w:p w14:paraId="04FF7A9B" w14:textId="7695674E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5FD5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r w:rsidRPr="00B45FD5">
              <w:rPr>
                <w:b/>
                <w:bCs/>
                <w:sz w:val="18"/>
                <w:szCs w:val="18"/>
              </w:rPr>
              <w:t>de acuerdo con</w:t>
            </w:r>
            <w:r w:rsidRPr="00B45FD5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336" w:type="dxa"/>
          </w:tcPr>
          <w:p w14:paraId="5C878E42" w14:textId="2788D6D2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02" w:type="dxa"/>
          </w:tcPr>
          <w:p w14:paraId="57696619" w14:textId="47A6110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7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85" w:type="dxa"/>
            <w:gridSpan w:val="3"/>
          </w:tcPr>
          <w:p w14:paraId="29F824E7" w14:textId="6B250300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5FD5">
              <w:rPr>
                <w:b/>
                <w:bCs/>
                <w:sz w:val="18"/>
                <w:szCs w:val="18"/>
              </w:rPr>
              <w:t xml:space="preserve">Cuento con un </w:t>
            </w:r>
            <w:r w:rsidR="00B35F92">
              <w:rPr>
                <w:b/>
                <w:bCs/>
                <w:sz w:val="18"/>
                <w:szCs w:val="18"/>
              </w:rPr>
              <w:t xml:space="preserve">buen </w:t>
            </w:r>
            <w:r w:rsidRPr="00B45FD5">
              <w:rPr>
                <w:b/>
                <w:bCs/>
                <w:sz w:val="18"/>
                <w:szCs w:val="18"/>
              </w:rPr>
              <w:t xml:space="preserve">dominio integrando </w:t>
            </w:r>
            <w:proofErr w:type="spellStart"/>
            <w:r w:rsidRPr="00B45FD5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B45FD5">
              <w:rPr>
                <w:b/>
                <w:bCs/>
                <w:sz w:val="18"/>
                <w:szCs w:val="18"/>
              </w:rPr>
              <w:t>, herramientas de automatización, servicios externos y agentes de IA para optimizar procesos operativos de punta a punta.</w:t>
            </w:r>
          </w:p>
        </w:tc>
      </w:tr>
      <w:tr w:rsidR="00E43678" w:rsidRPr="00045D87" w14:paraId="5D34DA12" w14:textId="77777777" w:rsidTr="00B45FD5">
        <w:trPr>
          <w:trHeight w:val="591"/>
          <w:jc w:val="center"/>
        </w:trPr>
        <w:tc>
          <w:tcPr>
            <w:tcW w:w="3575" w:type="dxa"/>
          </w:tcPr>
          <w:p w14:paraId="6ECA9D03" w14:textId="7F58851E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5FD5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r w:rsidRPr="00B45FD5">
              <w:rPr>
                <w:b/>
                <w:bCs/>
                <w:sz w:val="18"/>
                <w:szCs w:val="18"/>
              </w:rPr>
              <w:t>de acuerdo con</w:t>
            </w:r>
            <w:r w:rsidRPr="00B45FD5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336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2" w:type="dxa"/>
          </w:tcPr>
          <w:p w14:paraId="43ED5BCA" w14:textId="48E8121C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7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85" w:type="dxa"/>
            <w:gridSpan w:val="3"/>
          </w:tcPr>
          <w:p w14:paraId="70508CC2" w14:textId="6637EF45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5FD5">
              <w:rPr>
                <w:b/>
                <w:bCs/>
                <w:sz w:val="18"/>
                <w:szCs w:val="18"/>
              </w:rPr>
              <w:t>Manejo adecuadamente metodologías de trabajo ágiles y seguimiento de tareas, necesitando afinar la gestión cuantitativa de riesgos y evaluación formal de proyectos.</w:t>
            </w:r>
          </w:p>
        </w:tc>
      </w:tr>
      <w:tr w:rsidR="00E43678" w:rsidRPr="00045D87" w14:paraId="530FBD84" w14:textId="77777777" w:rsidTr="00B45FD5">
        <w:trPr>
          <w:trHeight w:val="576"/>
          <w:jc w:val="center"/>
        </w:trPr>
        <w:tc>
          <w:tcPr>
            <w:tcW w:w="3575" w:type="dxa"/>
          </w:tcPr>
          <w:p w14:paraId="1CC8A990" w14:textId="55DB2802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5FD5"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 w:rsidRPr="00B45FD5">
              <w:rPr>
                <w:b/>
                <w:bCs/>
                <w:sz w:val="18"/>
                <w:szCs w:val="18"/>
              </w:rPr>
              <w:t>socio-laborales</w:t>
            </w:r>
            <w:proofErr w:type="gramEnd"/>
            <w:r w:rsidRPr="00B45FD5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336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2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7" w:type="dxa"/>
          </w:tcPr>
          <w:p w14:paraId="39074CC3" w14:textId="6B8ED911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6818B1D3" w14:textId="77CC16AD" w:rsidR="00E43678" w:rsidRPr="00045D87" w:rsidRDefault="00E43678" w:rsidP="00B45FD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85" w:type="dxa"/>
            <w:gridSpan w:val="3"/>
          </w:tcPr>
          <w:p w14:paraId="1B8B88E7" w14:textId="3490B4ED" w:rsidR="00E43678" w:rsidRPr="00045D87" w:rsidRDefault="00B45FD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5FD5">
              <w:rPr>
                <w:b/>
                <w:bCs/>
                <w:sz w:val="18"/>
                <w:szCs w:val="18"/>
              </w:rPr>
              <w:t>Comprendo lectura técnica y documentación sin problemas, pero requiero reforzar la fluidez verbal y la comunicación espontánea en contextos laborales.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34AEC" w14:textId="77777777" w:rsidR="00011602" w:rsidRDefault="00011602" w:rsidP="00DF38AE">
      <w:pPr>
        <w:spacing w:after="0" w:line="240" w:lineRule="auto"/>
      </w:pPr>
      <w:r>
        <w:separator/>
      </w:r>
    </w:p>
  </w:endnote>
  <w:endnote w:type="continuationSeparator" w:id="0">
    <w:p w14:paraId="38B04738" w14:textId="77777777" w:rsidR="00011602" w:rsidRDefault="0001160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5E9B7" w14:textId="77777777" w:rsidR="00011602" w:rsidRDefault="00011602" w:rsidP="00DF38AE">
      <w:pPr>
        <w:spacing w:after="0" w:line="240" w:lineRule="auto"/>
      </w:pPr>
      <w:r>
        <w:separator/>
      </w:r>
    </w:p>
  </w:footnote>
  <w:footnote w:type="continuationSeparator" w:id="0">
    <w:p w14:paraId="1A75D3BE" w14:textId="77777777" w:rsidR="00011602" w:rsidRDefault="0001160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960888">
    <w:abstractNumId w:val="3"/>
  </w:num>
  <w:num w:numId="2" w16cid:durableId="1577933396">
    <w:abstractNumId w:val="9"/>
  </w:num>
  <w:num w:numId="3" w16cid:durableId="16465239">
    <w:abstractNumId w:val="13"/>
  </w:num>
  <w:num w:numId="4" w16cid:durableId="723794627">
    <w:abstractNumId w:val="29"/>
  </w:num>
  <w:num w:numId="5" w16cid:durableId="1742749567">
    <w:abstractNumId w:val="31"/>
  </w:num>
  <w:num w:numId="6" w16cid:durableId="1616987080">
    <w:abstractNumId w:val="4"/>
  </w:num>
  <w:num w:numId="7" w16cid:durableId="2116288604">
    <w:abstractNumId w:val="12"/>
  </w:num>
  <w:num w:numId="8" w16cid:durableId="447286692">
    <w:abstractNumId w:val="20"/>
  </w:num>
  <w:num w:numId="9" w16cid:durableId="1835754048">
    <w:abstractNumId w:val="16"/>
  </w:num>
  <w:num w:numId="10" w16cid:durableId="630867595">
    <w:abstractNumId w:val="10"/>
  </w:num>
  <w:num w:numId="11" w16cid:durableId="296380859">
    <w:abstractNumId w:val="25"/>
  </w:num>
  <w:num w:numId="12" w16cid:durableId="1877964770">
    <w:abstractNumId w:val="36"/>
  </w:num>
  <w:num w:numId="13" w16cid:durableId="407073809">
    <w:abstractNumId w:val="30"/>
  </w:num>
  <w:num w:numId="14" w16cid:durableId="845367782">
    <w:abstractNumId w:val="1"/>
  </w:num>
  <w:num w:numId="15" w16cid:durableId="1538077541">
    <w:abstractNumId w:val="37"/>
  </w:num>
  <w:num w:numId="16" w16cid:durableId="2000889988">
    <w:abstractNumId w:val="22"/>
  </w:num>
  <w:num w:numId="17" w16cid:durableId="1757242998">
    <w:abstractNumId w:val="18"/>
  </w:num>
  <w:num w:numId="18" w16cid:durableId="32779814">
    <w:abstractNumId w:val="32"/>
  </w:num>
  <w:num w:numId="19" w16cid:durableId="100684541">
    <w:abstractNumId w:val="11"/>
  </w:num>
  <w:num w:numId="20" w16cid:durableId="737554622">
    <w:abstractNumId w:val="40"/>
  </w:num>
  <w:num w:numId="21" w16cid:durableId="1589537795">
    <w:abstractNumId w:val="35"/>
  </w:num>
  <w:num w:numId="22" w16cid:durableId="856622404">
    <w:abstractNumId w:val="14"/>
  </w:num>
  <w:num w:numId="23" w16cid:durableId="472912388">
    <w:abstractNumId w:val="15"/>
  </w:num>
  <w:num w:numId="24" w16cid:durableId="28802620">
    <w:abstractNumId w:val="5"/>
  </w:num>
  <w:num w:numId="25" w16cid:durableId="879434376">
    <w:abstractNumId w:val="17"/>
  </w:num>
  <w:num w:numId="26" w16cid:durableId="1653102900">
    <w:abstractNumId w:val="21"/>
  </w:num>
  <w:num w:numId="27" w16cid:durableId="1273324814">
    <w:abstractNumId w:val="24"/>
  </w:num>
  <w:num w:numId="28" w16cid:durableId="1323966442">
    <w:abstractNumId w:val="0"/>
  </w:num>
  <w:num w:numId="29" w16cid:durableId="357976581">
    <w:abstractNumId w:val="19"/>
  </w:num>
  <w:num w:numId="30" w16cid:durableId="212471620">
    <w:abstractNumId w:val="23"/>
  </w:num>
  <w:num w:numId="31" w16cid:durableId="220142709">
    <w:abstractNumId w:val="2"/>
  </w:num>
  <w:num w:numId="32" w16cid:durableId="1806311878">
    <w:abstractNumId w:val="7"/>
  </w:num>
  <w:num w:numId="33" w16cid:durableId="998385437">
    <w:abstractNumId w:val="33"/>
  </w:num>
  <w:num w:numId="34" w16cid:durableId="1789157646">
    <w:abstractNumId w:val="39"/>
  </w:num>
  <w:num w:numId="35" w16cid:durableId="1818300000">
    <w:abstractNumId w:val="6"/>
  </w:num>
  <w:num w:numId="36" w16cid:durableId="1798839722">
    <w:abstractNumId w:val="26"/>
  </w:num>
  <w:num w:numId="37" w16cid:durableId="517238021">
    <w:abstractNumId w:val="38"/>
  </w:num>
  <w:num w:numId="38" w16cid:durableId="79525468">
    <w:abstractNumId w:val="28"/>
  </w:num>
  <w:num w:numId="39" w16cid:durableId="1854880363">
    <w:abstractNumId w:val="27"/>
  </w:num>
  <w:num w:numId="40" w16cid:durableId="2143765584">
    <w:abstractNumId w:val="34"/>
  </w:num>
  <w:num w:numId="41" w16cid:durableId="66991537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1602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5F92"/>
    <w:rsid w:val="00B36EDD"/>
    <w:rsid w:val="00B37D12"/>
    <w:rsid w:val="00B37D31"/>
    <w:rsid w:val="00B41A89"/>
    <w:rsid w:val="00B41E78"/>
    <w:rsid w:val="00B42685"/>
    <w:rsid w:val="00B42C52"/>
    <w:rsid w:val="00B44007"/>
    <w:rsid w:val="00B45FD5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60F9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695</Words>
  <Characters>3823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MIGUEL OSCAR ASTORGA DIAZ</cp:lastModifiedBy>
  <cp:revision>2</cp:revision>
  <cp:lastPrinted>2019-12-16T20:10:00Z</cp:lastPrinted>
  <dcterms:created xsi:type="dcterms:W3CDTF">2026-08-14T18:58:00Z</dcterms:created>
  <dcterms:modified xsi:type="dcterms:W3CDTF">2026-08-14T18:58:00Z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