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AUTOEVALUACIÓN FASE 1</w:t>
        <w:br/>
        <w:t>DEFINICIÓN PROYECTO APT</w:t>
      </w:r>
    </w:p>
    <w:p>
      <w:pPr>
        <w:jc w:val="center"/>
      </w:pPr>
      <w:r>
        <w:rPr>
          <w:b/>
          <w:sz w:val="28"/>
        </w:rPr>
        <w:t>Proyecto TodoFreakStore Web</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Asignatura</w:t>
            </w:r>
          </w:p>
        </w:tc>
        <w:tc>
          <w:tcPr>
            <w:tcW w:type="dxa" w:w="4968"/>
          </w:tcPr>
          <w:p>
            <w:r>
              <w:t>PTY4614 – Capstone</w:t>
            </w:r>
          </w:p>
        </w:tc>
      </w:tr>
      <w:tr>
        <w:tc>
          <w:tcPr>
            <w:tcW w:type="dxa" w:w="4968"/>
          </w:tcPr>
          <w:p>
            <w:r>
              <w:rPr>
                <w:b/>
              </w:rPr>
              <w:t>Carrera</w:t>
            </w:r>
          </w:p>
        </w:tc>
        <w:tc>
          <w:tcPr>
            <w:tcW w:type="dxa" w:w="4968"/>
          </w:tcPr>
          <w:p>
            <w:r>
              <w:t>Ingeniería en Informática – Duoc UC, sede Viña del Mar</w:t>
            </w:r>
          </w:p>
        </w:tc>
      </w:tr>
      <w:tr>
        <w:tc>
          <w:tcPr>
            <w:tcW w:type="dxa" w:w="4968"/>
          </w:tcPr>
          <w:p>
            <w:r>
              <w:rPr>
                <w:b/>
              </w:rPr>
              <w:t>Estudiante</w:t>
            </w:r>
          </w:p>
        </w:tc>
        <w:tc>
          <w:tcPr>
            <w:tcW w:type="dxa" w:w="4968"/>
          </w:tcPr>
          <w:p>
            <w:r>
              <w:t>Gustavo Góngora</w:t>
            </w:r>
          </w:p>
        </w:tc>
      </w:tr>
      <w:tr>
        <w:tc>
          <w:tcPr>
            <w:tcW w:type="dxa" w:w="4968"/>
          </w:tcPr>
          <w:p>
            <w:r>
              <w:rPr>
                <w:b/>
              </w:rPr>
              <w:t>Equipo</w:t>
            </w:r>
          </w:p>
        </w:tc>
        <w:tc>
          <w:tcPr>
            <w:tcW w:type="dxa" w:w="4968"/>
          </w:tcPr>
          <w:p>
            <w:r>
              <w:t>Gustavo Góngora · Martín Jara · Miguel Astorga</w:t>
            </w:r>
          </w:p>
        </w:tc>
      </w:tr>
      <w:tr>
        <w:tc>
          <w:tcPr>
            <w:tcW w:type="dxa" w:w="4968"/>
          </w:tcPr>
          <w:p>
            <w:r>
              <w:rPr>
                <w:b/>
              </w:rPr>
              <w:t>Cliente</w:t>
            </w:r>
          </w:p>
        </w:tc>
        <w:tc>
          <w:tcPr>
            <w:tcW w:type="dxa" w:w="4968"/>
          </w:tcPr>
          <w:p>
            <w:r>
              <w:t>César Quintana Trujillo – TodoFreakStore</w:t>
            </w:r>
          </w:p>
        </w:tc>
      </w:tr>
    </w:tbl>
    <w:p/>
    <w:p>
      <w:pPr>
        <w:pStyle w:val="Heading1"/>
      </w:pPr>
      <w:r>
        <w:t>1. Abstract</w:t>
      </w:r>
    </w:p>
    <w:p>
      <w:pPr>
        <w:pStyle w:val="Heading2"/>
      </w:pPr>
      <w:r>
        <w:t>Resumen en español</w:t>
      </w:r>
    </w:p>
    <w:p>
      <w:pPr>
        <w:spacing w:after="120"/>
      </w:pPr>
      <w:r>
        <w:t>TodoFreakStore es un Proyecto APT orientado al diseño e implementación de una plataforma web para una tienda física dedicada a productos de cultura geek y juegos de cartas coleccionables. Actualmente, parte importante de la operación se realiza de forma manual, lo que limita la visibilidad digital del negocio y genera riesgos asociados al control de inventario, las ventas y la administración de torneos. La solución propuesta busca centralizar el catálogo, las ventas en línea y presenciales, el stock, los pedidos, los clientes y los torneos en una única fuente de información. El proyecto considera una aplicación web responsiva, un backoffice administrativo, control de acceso por roles, integración de pagos, comunicaciones transaccionales, reportes operativos y una arquitectura preparada para despliegue en VPS. El trabajo se organiza mediante un enfoque iterativo basado en Scrum, utilizando Product Backlog, Sprint Backlog, incrementos verificables, revisiones y retrospectivas. Durante la fase inicial también se ha avanzado en la definición formal de requisitos mediante una ERS, en la arquitectura, modelo de datos, prototipos y una base técnica de implementación. El proyecto permite integrar competencias de gestión de proyectos, modelamiento de datos, desarrollo de software, integración de componentes, pruebas y despliegue.</w:t>
      </w:r>
    </w:p>
    <w:p>
      <w:pPr>
        <w:pStyle w:val="Heading2"/>
      </w:pPr>
      <w:r>
        <w:t>Abstract in English</w:t>
      </w:r>
    </w:p>
    <w:p>
      <w:pPr>
        <w:spacing w:after="120"/>
      </w:pPr>
      <w:r>
        <w:t>TodoFreakStore is an APT project focused on the design and implementation of a web platform for a physical store dedicated to geek culture products and trading card games. Currently, a significant part of the business operation is handled manually, which limits its digital visibility and creates risks related to inventory control, sales, and tournament management. The proposed solution aims to centralize the product catalog, online and in-store sales, stock, orders, customers, and tournaments into a single source of information. The project includes a responsive web application, an administrative back office, role-based access control, payment integration, transactional communications, operational reports, and an architecture prepared for VPS deployment. The work is organized through an iterative Scrum-based approach using a Product Backlog, Sprint Backlog, verifiable increments, reviews, and retrospectives. During the initial phase, the team has also progressed in formal requirements definition through an SRS, architecture and data-model design, prototypes, and an initial technical implementation. The project integrates competencies in project management, data modeling, software development, component integration, testing, and deployment.</w:t>
      </w:r>
    </w:p>
    <w:p>
      <w:pPr>
        <w:pStyle w:val="Heading1"/>
      </w:pPr>
      <w:r>
        <w:t>2. Descripción del Proyecto APT</w:t>
      </w:r>
    </w:p>
    <w:p>
      <w:pPr>
        <w:spacing w:after="120"/>
      </w:pPr>
      <w:r>
        <w:t>El Proyecto APT consiste en desarrollar TodoFreakStore Web, una solución de software destinada a digitalizar y centralizar procesos relevantes de la tienda TodoFreakStore. El negocio opera principalmente de manera física y presenta dificultades asociadas a su baja visibilidad digital, la gestión manual de información, la inscripción de torneos y el riesgo de descoordinación entre las ventas presenciales y un futuro canal de venta en línea.</w:t>
      </w:r>
    </w:p>
    <w:p>
      <w:pPr>
        <w:spacing w:after="120"/>
      </w:pPr>
      <w:r>
        <w:t>La plataforma propuesta contempla un catálogo web responsivo, carrito y órdenes, inventario unificado, registro de ventas presenciales, gestión de torneos con cupos e inscripciones, clientes, roles y permisos, panel administrativo, métricas y reportes. También se consideran integraciones externas mediante APIs o webhooks, especialmente para pagos y correo transaccional; la integración con courier se mantiene como una capacidad opcional sujeta a proveedor, costos y alcance aprobado.</w:t>
      </w:r>
    </w:p>
    <w:p>
      <w:pPr>
        <w:spacing w:after="120"/>
      </w:pPr>
      <w:r>
        <w:t>Su relevancia para Ingeniería en Informática radica en que aborda un problema real mediante análisis de requerimientos, diseño de arquitectura, modelamiento de datos, desarrollo de software, seguridad, integración de servicios, pruebas, despliegue y gestión de proyecto. No se trata únicamente de construir una vitrina web, sino de mantener consistencia entre la experiencia del cliente y la operación diaria de la tienda.</w:t>
      </w:r>
    </w:p>
    <w:p>
      <w:pPr>
        <w:pStyle w:val="Heading1"/>
      </w:pPr>
      <w:r>
        <w:t>3. Relación con las competencias del perfil de egreso</w:t>
      </w:r>
    </w:p>
    <w:p>
      <w:pPr/>
      <w:r>
        <w:rPr>
          <w:b/>
        </w:rPr>
        <w:t xml:space="preserve">Gestión de proyectos informáticos: </w:t>
      </w:r>
      <w:r>
        <w:t>El proyecto exige planificar y controlar un desarrollo real, priorizar requerimientos, organizar trabajo por sprints, gestionar riesgos y tomar decisiones de alcance junto al cliente y al equipo.</w:t>
      </w:r>
    </w:p>
    <w:p>
      <w:pPr/>
      <w:r>
        <w:rPr>
          <w:b/>
        </w:rPr>
        <w:t xml:space="preserve">Construcción e implementación de modelos de datos: </w:t>
      </w:r>
      <w:r>
        <w:t>La solución requiere representar productos, categorías, inventario, movimientos de stock, ventas, pedidos, clientes, torneos, inscripciones, roles y auditoría en un modelo coherente y escalable.</w:t>
      </w:r>
    </w:p>
    <w:p>
      <w:pPr/>
      <w:r>
        <w:rPr>
          <w:b/>
        </w:rPr>
        <w:t xml:space="preserve">Desarrollo de soluciones de software: </w:t>
      </w:r>
      <w:r>
        <w:t>Se construye una aplicación web con componentes públicos y administrativos, reglas de negocio e integración entre interfaz, lógica de aplicación, persistencia e interfaces externas.</w:t>
      </w:r>
    </w:p>
    <w:p>
      <w:pPr/>
      <w:r>
        <w:rPr>
          <w:b/>
        </w:rPr>
        <w:t xml:space="preserve">Integración e implantación: </w:t>
      </w:r>
      <w:r>
        <w:t>El proyecto considera integración de pagos, correo, eventual courier, analítica y monitoreo, además de despliegue en infraestructura VPS con HTTPS, Docker Compose y Nginx como referencia de arquitectura.</w:t>
      </w:r>
    </w:p>
    <w:p>
      <w:pPr/>
      <w:r>
        <w:rPr>
          <w:b/>
        </w:rPr>
        <w:t xml:space="preserve">Pruebas y mejora: </w:t>
      </w:r>
      <w:r>
        <w:t>Los requisitos se definen con identificadores y criterios verificables para facilitar trazabilidad, pruebas y control de cambios. Se contempla un plan de pruebas, validación de incrementos y mejoras a partir de resultados y retroalimentación.</w:t>
      </w:r>
    </w:p>
    <w:p>
      <w:pPr>
        <w:pStyle w:val="Heading1"/>
      </w:pPr>
      <w:r>
        <w:t>4. Relación con mis intereses profesionales</w:t>
      </w:r>
    </w:p>
    <w:p>
      <w:pPr>
        <w:spacing w:after="120"/>
      </w:pPr>
      <w:r>
        <w:t>Este proyecto se relaciona directamente con mis intereses profesionales porque me interesa el desarrollo web full-stack, la creación de soluciones orientadas a negocios reales, el comercio electrónico, el diseño de APIs, las bases de datos y el despliegue de aplicaciones. También me permite asumir responsabilidades de coordinación técnica y de gestión, ya que dentro del equipo participo como Scrum Master y Developer.</w:t>
      </w:r>
    </w:p>
    <w:p>
      <w:pPr>
        <w:spacing w:after="120"/>
      </w:pPr>
      <w:r>
        <w:t>TodoFreakStore permite aplicar de forma integrada conocimientos que he trabajado en otros proyectos: diseño de interfaces, lógica de negocio, autenticación, administración de datos, automatización de procesos, integración de servicios y puesta en producción. Además, trabajar con un cliente real obliga a transformar necesidades comerciales en requerimientos verificables y a priorizar un MVP alcanzable, lo que se acerca al trabajo profesional que deseo continuar desarrollando.</w:t>
      </w:r>
    </w:p>
    <w:p>
      <w:pPr>
        <w:pStyle w:val="Heading1"/>
      </w:pPr>
      <w:r>
        <w:t>5. Factibilidad del proyecto</w:t>
      </w:r>
    </w:p>
    <w:p>
      <w:pPr>
        <w:spacing w:after="120"/>
      </w:pPr>
      <w:r>
        <w:t>El proyecto es factible dentro del periodo académico porque el alcance se ha organizado mediante un MVP y una priorización de requisitos. La ERS delimita explícitamente funciones que quedan fuera del alcance inicial, como el catálogo de cartas individuales o singles y la predicción de demanda mediante IA dentro del MVP, salvo aprobación posterior. Esta delimitación reduce el riesgo de intentar implementar funcionalidades que no son esenciales para la primera entrega.</w:t>
      </w:r>
    </w:p>
    <w:p>
      <w:pPr>
        <w:spacing w:after="120"/>
      </w:pPr>
      <w:r>
        <w:t>El equipo está compuesto por tres estudiantes y el trabajo se divide mediante sprints e incrementos. Los principales recursos son computadores personales, repositorio de código, herramientas de diseño y gestión, base de datos, servicios de desarrollo y un VPS para el despliegue. Entre los facilitadores se encuentran la existencia de un cliente real, reuniones de levantamiento, una ERS con línea base, épicas e historias de usuario y una arquitectura definida.</w:t>
      </w:r>
    </w:p>
    <w:p>
      <w:pPr>
        <w:spacing w:after="120"/>
      </w:pPr>
      <w:r>
        <w:t>Los principales obstáculos son el tiempo académico, la amplitud del sistema, la dependencia de servicios externos como la pasarela de pago o un courier y la necesidad de mantener sincronizado el inventario. Para abordarlos se prioriza el MVP, se encapsulan las integraciones externas, se validan incrementos por sprint y se mantienen como pendientes aquellas decisiones que dependen de proveedores o aprobación del cliente.</w:t>
      </w:r>
    </w:p>
    <w:p>
      <w:pPr>
        <w:pStyle w:val="Heading1"/>
      </w:pPr>
      <w:r>
        <w:t>6. Objetivos</w:t>
      </w:r>
    </w:p>
    <w:p>
      <w:pPr>
        <w:pStyle w:val="Heading2"/>
      </w:pPr>
      <w:r>
        <w:t>Objetivo general</w:t>
      </w:r>
    </w:p>
    <w:p>
      <w:pPr>
        <w:spacing w:after="120"/>
      </w:pPr>
      <w:r>
        <w:t>Diseñar, desarrollar e implementar una plataforma web para TodoFreakStore que centralice el comercio electrónico, las ventas presenciales, el inventario y la gestión de torneos, mejorando la visibilidad digital del negocio y reduciendo tareas manuales y riesgos de inconsistencia de información.</w:t>
      </w:r>
    </w:p>
    <w:p>
      <w:pPr>
        <w:pStyle w:val="Heading2"/>
      </w:pPr>
      <w:r>
        <w:t>Objetivos específicos</w:t>
      </w:r>
    </w:p>
    <w:p>
      <w:pPr>
        <w:pStyle w:val="ListBullet"/>
      </w:pPr>
      <w:r>
        <w:t>Implementar una vitrina web responsiva y navegable que permita visualizar catálogo, productos, torneos, ubicación y canales de contacto.</w:t>
      </w:r>
    </w:p>
    <w:p>
      <w:pPr>
        <w:pStyle w:val="ListBullet"/>
      </w:pPr>
      <w:r>
        <w:t>Diseñar e implementar un modelo de datos centralizado que permita mantener un stock unificado para operaciones web y presenciales.</w:t>
      </w:r>
    </w:p>
    <w:p>
      <w:pPr>
        <w:pStyle w:val="ListBullet"/>
      </w:pPr>
      <w:r>
        <w:t>Implementar el flujo de carrito, generación de órdenes y procesamiento o validación de pagos mediante una integración definida para el proyecto.</w:t>
      </w:r>
    </w:p>
    <w:p>
      <w:pPr>
        <w:pStyle w:val="ListBullet"/>
      </w:pPr>
      <w:r>
        <w:t>Desarrollar funciones administrativas para gestionar productos, categorías, inventario, pedidos, clientes, roles y permisos.</w:t>
      </w:r>
    </w:p>
    <w:p>
      <w:pPr>
        <w:pStyle w:val="ListBullet"/>
      </w:pPr>
      <w:r>
        <w:t>Implementar la gestión de torneos, incluyendo cupos, inscripción, confirmación y mecanismos de validación de participantes.</w:t>
      </w:r>
    </w:p>
    <w:p>
      <w:pPr>
        <w:pStyle w:val="ListBullet"/>
      </w:pPr>
      <w:r>
        <w:t>Incorporar métricas y reportes operativos que apoyen la toma de decisiones del cliente.</w:t>
      </w:r>
    </w:p>
    <w:p>
      <w:pPr>
        <w:pStyle w:val="ListBullet"/>
      </w:pPr>
      <w:r>
        <w:t>Aplicar pruebas, seguridad, trazabilidad, respaldo y prácticas de despliegue que permitan validar y mantener la solución.</w:t>
      </w:r>
    </w:p>
    <w:p>
      <w:pPr>
        <w:pStyle w:val="Heading1"/>
      </w:pPr>
      <w:r>
        <w:t>7. Metodología de trabajo</w:t>
      </w:r>
    </w:p>
    <w:p>
      <w:pPr>
        <w:spacing w:after="120"/>
      </w:pPr>
      <w:r>
        <w:t>Se utilizará una metodología iterativa basada en Scrum. El proyecto se organiza a partir de un Product Backlog compuesto por épicas, historias de usuario y requisitos priorizados. En cada Sprint Planning se seleccionará trabajo para conformar el Sprint Backlog y se definirá un objetivo alcanzable. Durante el sprint se realizará seguimiento del avance, registro de impedimentos y coordinación del equipo.</w:t>
      </w:r>
    </w:p>
    <w:p>
      <w:pPr>
        <w:spacing w:after="120"/>
      </w:pPr>
      <w:r>
        <w:t>El ciclo de trabajo se resume en cuatro acciones: planificar, construir, validar y mejorar. Cada incremento deberá ser revisable y relacionarse con requerimientos y criterios de aceptación. Al finalizar los sprints se realizarán revisiones y retrospectivas para recoger retroalimentación, comprobar el avance y ajustar la planificación. Como evidencias se mantendrán Product Backlog, Sprint Backlog, registro de avance, tablero de gestión, burndown, impediment log, prototipos, ERS, arquitectura, DER, repositorio, plan de pruebas y los incrementos funcionales.</w:t>
      </w:r>
    </w:p>
    <w:p>
      <w:pPr>
        <w:pStyle w:val="Heading1"/>
      </w:pPr>
      <w:r>
        <w:t>8. Plan de trabajo</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Etapa</w:t>
            </w:r>
          </w:p>
        </w:tc>
        <w:tc>
          <w:tcPr>
            <w:tcW w:type="dxa" w:w="1987"/>
          </w:tcPr>
          <w:p>
            <w:r>
              <w:rPr>
                <w:b/>
              </w:rPr>
              <w:t>Actividades principales</w:t>
            </w:r>
          </w:p>
        </w:tc>
        <w:tc>
          <w:tcPr>
            <w:tcW w:type="dxa" w:w="1987"/>
          </w:tcPr>
          <w:p>
            <w:r>
              <w:rPr>
                <w:b/>
              </w:rPr>
              <w:t>Recursos / evidencias</w:t>
            </w:r>
          </w:p>
        </w:tc>
        <w:tc>
          <w:tcPr>
            <w:tcW w:type="dxa" w:w="1987"/>
          </w:tcPr>
          <w:p>
            <w:r>
              <w:rPr>
                <w:b/>
              </w:rPr>
              <w:t>Facilitadores</w:t>
            </w:r>
          </w:p>
        </w:tc>
        <w:tc>
          <w:tcPr>
            <w:tcW w:type="dxa" w:w="1987"/>
          </w:tcPr>
          <w:p>
            <w:r>
              <w:rPr>
                <w:b/>
              </w:rPr>
              <w:t>Riesgos / tratamiento</w:t>
            </w:r>
          </w:p>
        </w:tc>
      </w:tr>
      <w:tr>
        <w:tc>
          <w:tcPr>
            <w:tcW w:type="dxa" w:w="1987"/>
            <w:vAlign w:val="top"/>
          </w:tcPr>
          <w:p>
            <w:r>
              <w:t>Definición y levantamiento</w:t>
            </w:r>
          </w:p>
        </w:tc>
        <w:tc>
          <w:tcPr>
            <w:tcW w:type="dxa" w:w="1987"/>
            <w:vAlign w:val="top"/>
          </w:tcPr>
          <w:p>
            <w:r>
              <w:t>Reuniones con cliente, contexto, problema, alcance, requisitos y criterios de aceptación.</w:t>
            </w:r>
          </w:p>
        </w:tc>
        <w:tc>
          <w:tcPr>
            <w:tcW w:type="dxa" w:w="1987"/>
            <w:vAlign w:val="top"/>
          </w:tcPr>
          <w:p>
            <w:r>
              <w:t>Actas, ERS, Product Backlog, historias de usuario.</w:t>
            </w:r>
          </w:p>
        </w:tc>
        <w:tc>
          <w:tcPr>
            <w:tcW w:type="dxa" w:w="1987"/>
            <w:vAlign w:val="top"/>
          </w:tcPr>
          <w:p>
            <w:r>
              <w:t>Cliente real y necesidades identificadas.</w:t>
            </w:r>
          </w:p>
        </w:tc>
        <w:tc>
          <w:tcPr>
            <w:tcW w:type="dxa" w:w="1987"/>
            <w:vAlign w:val="top"/>
          </w:tcPr>
          <w:p>
            <w:r>
              <w:t>Cambios de alcance: línea base y control de cambios.</w:t>
            </w:r>
          </w:p>
        </w:tc>
      </w:tr>
      <w:tr>
        <w:tc>
          <w:tcPr>
            <w:tcW w:type="dxa" w:w="1987"/>
            <w:vAlign w:val="top"/>
          </w:tcPr>
          <w:p>
            <w:r>
              <w:t>Diseño</w:t>
            </w:r>
          </w:p>
        </w:tc>
        <w:tc>
          <w:tcPr>
            <w:tcW w:type="dxa" w:w="1987"/>
            <w:vAlign w:val="top"/>
          </w:tcPr>
          <w:p>
            <w:r>
              <w:t>Arquitectura, modelo de datos, flujos, prototipos y priorización del MVP.</w:t>
            </w:r>
          </w:p>
        </w:tc>
        <w:tc>
          <w:tcPr>
            <w:tcW w:type="dxa" w:w="1987"/>
            <w:vAlign w:val="top"/>
          </w:tcPr>
          <w:p>
            <w:r>
              <w:t>Arquitectura, DER, prototipo de alta fidelidad.</w:t>
            </w:r>
          </w:p>
        </w:tc>
        <w:tc>
          <w:tcPr>
            <w:tcW w:type="dxa" w:w="1987"/>
            <w:vAlign w:val="top"/>
          </w:tcPr>
          <w:p>
            <w:r>
              <w:t>Requisitos trazables y equipo de tres integrantes.</w:t>
            </w:r>
          </w:p>
        </w:tc>
        <w:tc>
          <w:tcPr>
            <w:tcW w:type="dxa" w:w="1987"/>
            <w:vAlign w:val="top"/>
          </w:tcPr>
          <w:p>
            <w:r>
              <w:t>Alcance amplio: priorizar Must y dividir en incrementos.</w:t>
            </w:r>
          </w:p>
        </w:tc>
      </w:tr>
      <w:tr>
        <w:tc>
          <w:tcPr>
            <w:tcW w:type="dxa" w:w="1987"/>
            <w:vAlign w:val="top"/>
          </w:tcPr>
          <w:p>
            <w:r>
              <w:t>Construcción inicial</w:t>
            </w:r>
          </w:p>
        </w:tc>
        <w:tc>
          <w:tcPr>
            <w:tcW w:type="dxa" w:w="1987"/>
            <w:vAlign w:val="top"/>
          </w:tcPr>
          <w:p>
            <w:r>
              <w:t>Preparar base técnica, autenticación, estructura del proyecto y primeros modelos/módulos.</w:t>
            </w:r>
          </w:p>
        </w:tc>
        <w:tc>
          <w:tcPr>
            <w:tcW w:type="dxa" w:w="1987"/>
            <w:vAlign w:val="top"/>
          </w:tcPr>
          <w:p>
            <w:r>
              <w:t>Repositorio y commits; incremento de sprint.</w:t>
            </w:r>
          </w:p>
        </w:tc>
        <w:tc>
          <w:tcPr>
            <w:tcW w:type="dxa" w:w="1987"/>
            <w:vAlign w:val="top"/>
          </w:tcPr>
          <w:p>
            <w:r>
              <w:t>Experiencia previa del equipo en desarrollo web.</w:t>
            </w:r>
          </w:p>
        </w:tc>
        <w:tc>
          <w:tcPr>
            <w:tcW w:type="dxa" w:w="1987"/>
            <w:vAlign w:val="top"/>
          </w:tcPr>
          <w:p>
            <w:r>
              <w:t>Deuda técnica o retrasos: revisión de código y tareas pequeñas.</w:t>
            </w:r>
          </w:p>
        </w:tc>
      </w:tr>
      <w:tr>
        <w:tc>
          <w:tcPr>
            <w:tcW w:type="dxa" w:w="1987"/>
            <w:vAlign w:val="top"/>
          </w:tcPr>
          <w:p>
            <w:r>
              <w:t>Núcleo funcional</w:t>
            </w:r>
          </w:p>
        </w:tc>
        <w:tc>
          <w:tcPr>
            <w:tcW w:type="dxa" w:w="1987"/>
            <w:vAlign w:val="top"/>
          </w:tcPr>
          <w:p>
            <w:r>
              <w:t>Catálogo, inventario, carrito/órdenes, ventas presenciales y administración.</w:t>
            </w:r>
          </w:p>
        </w:tc>
        <w:tc>
          <w:tcPr>
            <w:tcW w:type="dxa" w:w="1987"/>
            <w:vAlign w:val="top"/>
          </w:tcPr>
          <w:p>
            <w:r>
              <w:t>Incrementos funcionales, pruebas y registro de avance.</w:t>
            </w:r>
          </w:p>
        </w:tc>
        <w:tc>
          <w:tcPr>
            <w:tcW w:type="dxa" w:w="1987"/>
            <w:vAlign w:val="top"/>
          </w:tcPr>
          <w:p>
            <w:r>
              <w:t>Modelo centralizado de datos.</w:t>
            </w:r>
          </w:p>
        </w:tc>
        <w:tc>
          <w:tcPr>
            <w:tcW w:type="dxa" w:w="1987"/>
            <w:vAlign w:val="top"/>
          </w:tcPr>
          <w:p>
            <w:r>
              <w:t>Inconsistencia de stock: transacciones y pruebas de concurrencia.</w:t>
            </w:r>
          </w:p>
        </w:tc>
      </w:tr>
      <w:tr>
        <w:tc>
          <w:tcPr>
            <w:tcW w:type="dxa" w:w="1987"/>
            <w:vAlign w:val="top"/>
          </w:tcPr>
          <w:p>
            <w:r>
              <w:t>Torneos e integraciones</w:t>
            </w:r>
          </w:p>
        </w:tc>
        <w:tc>
          <w:tcPr>
            <w:tcW w:type="dxa" w:w="1987"/>
            <w:vAlign w:val="top"/>
          </w:tcPr>
          <w:p>
            <w:r>
              <w:t>Torneos, inscripciones, pagos, correo y validación de participantes.</w:t>
            </w:r>
          </w:p>
        </w:tc>
        <w:tc>
          <w:tcPr>
            <w:tcW w:type="dxa" w:w="1987"/>
            <w:vAlign w:val="top"/>
          </w:tcPr>
          <w:p>
            <w:r>
              <w:t>Pruebas, evidencias de integración y criterios de aceptación.</w:t>
            </w:r>
          </w:p>
        </w:tc>
        <w:tc>
          <w:tcPr>
            <w:tcW w:type="dxa" w:w="1987"/>
            <w:vAlign w:val="top"/>
          </w:tcPr>
          <w:p>
            <w:r>
              <w:t>APIs y servicios externos disponibles.</w:t>
            </w:r>
          </w:p>
        </w:tc>
        <w:tc>
          <w:tcPr>
            <w:tcW w:type="dxa" w:w="1987"/>
            <w:vAlign w:val="top"/>
          </w:tcPr>
          <w:p>
            <w:r>
              <w:t>Dependencias externas: encapsular proveedor y mantener alternativas.</w:t>
            </w:r>
          </w:p>
        </w:tc>
      </w:tr>
      <w:tr>
        <w:tc>
          <w:tcPr>
            <w:tcW w:type="dxa" w:w="1987"/>
            <w:vAlign w:val="top"/>
          </w:tcPr>
          <w:p>
            <w:r>
              <w:t>Calidad y despliegue</w:t>
            </w:r>
          </w:p>
        </w:tc>
        <w:tc>
          <w:tcPr>
            <w:tcW w:type="dxa" w:w="1987"/>
            <w:vAlign w:val="top"/>
          </w:tcPr>
          <w:p>
            <w:r>
              <w:t>Pruebas, seguridad, responsive, respaldo, monitoreo, VPS y validación final.</w:t>
            </w:r>
          </w:p>
        </w:tc>
        <w:tc>
          <w:tcPr>
            <w:tcW w:type="dxa" w:w="1987"/>
            <w:vAlign w:val="top"/>
          </w:tcPr>
          <w:p>
            <w:r>
              <w:t>Plan/resultados de pruebas, despliegue y documentación.</w:t>
            </w:r>
          </w:p>
        </w:tc>
        <w:tc>
          <w:tcPr>
            <w:tcW w:type="dxa" w:w="1987"/>
            <w:vAlign w:val="top"/>
          </w:tcPr>
          <w:p>
            <w:r>
              <w:t>Arquitectura preparada para despliegue.</w:t>
            </w:r>
          </w:p>
        </w:tc>
        <w:tc>
          <w:tcPr>
            <w:tcW w:type="dxa" w:w="1987"/>
            <w:vAlign w:val="top"/>
          </w:tcPr>
          <w:p>
            <w:r>
              <w:t>Problemas de infraestructura: configuración reproducible y monitoreo.</w:t>
            </w:r>
          </w:p>
        </w:tc>
      </w:tr>
    </w:tbl>
    <w:p>
      <w:pPr>
        <w:pStyle w:val="Heading1"/>
      </w:pPr>
      <w:r>
        <w:t>9. Evidencias del logro</w:t>
      </w:r>
    </w:p>
    <w:p>
      <w:r>
        <w:rPr>
          <w:b/>
        </w:rPr>
        <w:t xml:space="preserve">ERS versión 1.0: </w:t>
      </w:r>
      <w:r>
        <w:t>Demuestra que las necesidades del cliente fueron transformadas en requisitos identificables, priorizados y verificables.</w:t>
      </w:r>
    </w:p>
    <w:p>
      <w:r>
        <w:rPr>
          <w:b/>
        </w:rPr>
        <w:t xml:space="preserve">Product Backlog, épicas e historias de usuario: </w:t>
      </w:r>
      <w:r>
        <w:t>Permiten comprobar la descomposición del alcance y la planificación del trabajo que entrega valor.</w:t>
      </w:r>
    </w:p>
    <w:p>
      <w:r>
        <w:rPr>
          <w:b/>
        </w:rPr>
        <w:t xml:space="preserve">Sprint Backlog, tablero, burndown e impediment log: </w:t>
      </w:r>
      <w:r>
        <w:t>Evidencian seguimiento, control del avance y tratamiento de obstáculos.</w:t>
      </w:r>
    </w:p>
    <w:p>
      <w:r>
        <w:rPr>
          <w:b/>
        </w:rPr>
        <w:t xml:space="preserve">Arquitectura y DER: </w:t>
      </w:r>
      <w:r>
        <w:t>Demuestran el diseño técnico y la relación entre componentes y datos antes de la implementación completa.</w:t>
      </w:r>
    </w:p>
    <w:p>
      <w:r>
        <w:rPr>
          <w:b/>
        </w:rPr>
        <w:t xml:space="preserve">Prototipo de alta fidelidad: </w:t>
      </w:r>
      <w:r>
        <w:t>Permite validar tempranamente navegación, interfaz y experiencia propuesta.</w:t>
      </w:r>
    </w:p>
    <w:p>
      <w:r>
        <w:rPr>
          <w:b/>
        </w:rPr>
        <w:t xml:space="preserve">Repositorio del proyecto: </w:t>
      </w:r>
      <w:r>
        <w:t>Evidencia construcción progresiva mediante código fuente, historial de cambios e incrementos.</w:t>
      </w:r>
    </w:p>
    <w:p>
      <w:r>
        <w:rPr>
          <w:b/>
        </w:rPr>
        <w:t xml:space="preserve">Plan y resultados de pruebas: </w:t>
      </w:r>
      <w:r>
        <w:t>Permiten comprobar criterios de aceptación, detectar defectos y justificar mejoras.</w:t>
      </w:r>
    </w:p>
    <w:p>
      <w:r>
        <w:rPr>
          <w:b/>
        </w:rPr>
        <w:t xml:space="preserve">Incrementos de Sprint: </w:t>
      </w:r>
      <w:r>
        <w:t>Demuestran funcionalidad verificable y progreso real hacia los objetivos.</w:t>
      </w:r>
    </w:p>
    <w:p>
      <w:r>
        <w:rPr>
          <w:b/>
        </w:rPr>
        <w:t xml:space="preserve">Presentaciones, actas y retroalimentación: </w:t>
      </w:r>
      <w:r>
        <w:t>Evidencian comunicación con cliente/docente y ajustes realizados durante el proyecto.</w:t>
      </w:r>
    </w:p>
    <w:p>
      <w:pPr>
        <w:pStyle w:val="Heading1"/>
      </w:pPr>
      <w:r>
        <w:t>10. Avance técnico e incorporación del trabajo realizado con Codex</w:t>
      </w:r>
    </w:p>
    <w:p>
      <w:pPr>
        <w:spacing w:after="120"/>
      </w:pPr>
      <w:r>
        <w:t>Como parte del avance técnico se ha trabajado con apoyo de Codex sobre la base inicial del repositorio. La revisión disponible muestra una implementación inicial basada en Laravel 12 y PHP 8.2 para el backend, Vue 3 con Inertia.js 2 y TypeScript para la interfaz, Vite 6 para el entorno de construcción y Tailwind CSS 4 con componentes de interfaz. También se identifican herramientas de autenticación y seguridad proporcionadas por el scaffolding, además de configuración de pruebas y calidad de código.</w:t>
      </w:r>
    </w:p>
    <w:p>
      <w:pPr>
        <w:spacing w:after="120"/>
      </w:pPr>
      <w:r>
        <w:t>En el estado revisado se observan capacidades base de registro, inicio y cierre de sesión, verificación de correo, recuperación de contraseña, perfil y autenticación de dos factores, junto con un modelo inicial de usuarios y productos y una migración asociada a productos. También existen páginas iniciales como dashboard, welcome y vistas de autenticación, además de archivos de Docker/Compose y configuración para Vite, ESLint, Prettier y Pint.</w:t>
      </w:r>
    </w:p>
    <w:p>
      <w:pPr>
        <w:spacing w:after="120"/>
      </w:pPr>
      <w:r>
        <w:t>Este avance se considera una base técnica y no se presenta como evidencia de que todos los módulos del ERS estén terminados. La implementación funcional completa del CRUD de productos, inventario, pagos, torneos, reportes y despliegue debe continuar validándose mediante el repositorio y los incrementos de los próximos sprints. Asimismo, aunque en documentación inicial se evaluaron otras alternativas tecnológicas, la autoevaluación distingue la arquitectura propuesta de la implementación efectivamente observada en el repositorio.</w:t>
      </w:r>
    </w:p>
    <w:p>
      <w:pPr>
        <w:pStyle w:val="Heading1"/>
      </w:pPr>
      <w:r>
        <w:t>11. Indicadores de calidad disciplinarios aplicados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Indicador</w:t>
            </w:r>
          </w:p>
        </w:tc>
        <w:tc>
          <w:tcPr>
            <w:tcW w:type="dxa" w:w="3312"/>
          </w:tcPr>
          <w:p>
            <w:r>
              <w:rPr>
                <w:b/>
              </w:rPr>
              <w:t>Estado</w:t>
            </w:r>
          </w:p>
        </w:tc>
        <w:tc>
          <w:tcPr>
            <w:tcW w:type="dxa" w:w="3312"/>
          </w:tcPr>
          <w:p>
            <w:r>
              <w:rPr>
                <w:b/>
              </w:rPr>
              <w:t>Justificación</w:t>
            </w:r>
          </w:p>
        </w:tc>
      </w:tr>
      <w:tr>
        <w:tc>
          <w:tcPr>
            <w:tcW w:type="dxa" w:w="3312"/>
          </w:tcPr>
          <w:p>
            <w:r>
              <w:t>1.1 Diseña pruebas de validación</w:t>
            </w:r>
          </w:p>
        </w:tc>
        <w:tc>
          <w:tcPr>
            <w:tcW w:type="dxa" w:w="3312"/>
          </w:tcPr>
          <w:p>
            <w:r>
              <w:t>Cumple / en desarrollo</w:t>
            </w:r>
          </w:p>
        </w:tc>
        <w:tc>
          <w:tcPr>
            <w:tcW w:type="dxa" w:w="3312"/>
          </w:tcPr>
          <w:p>
            <w:r>
              <w:t>Presente en la propuesta mediante criterios de aceptación y plan de pruebas.</w:t>
            </w:r>
          </w:p>
        </w:tc>
      </w:tr>
      <w:tr>
        <w:tc>
          <w:tcPr>
            <w:tcW w:type="dxa" w:w="3312"/>
          </w:tcPr>
          <w:p>
            <w:r>
              <w:t>1.2 Aplica pruebas de validación</w:t>
            </w:r>
          </w:p>
        </w:tc>
        <w:tc>
          <w:tcPr>
            <w:tcW w:type="dxa" w:w="3312"/>
          </w:tcPr>
          <w:p>
            <w:r>
              <w:t>Cumple / en desarrollo</w:t>
            </w:r>
          </w:p>
        </w:tc>
        <w:tc>
          <w:tcPr>
            <w:tcW w:type="dxa" w:w="3312"/>
          </w:tcPr>
          <w:p>
            <w:r>
              <w:t>En desarrollo; deberá evidenciarse con resultados de pruebas de los incrementos.</w:t>
            </w:r>
          </w:p>
        </w:tc>
      </w:tr>
      <w:tr>
        <w:tc>
          <w:tcPr>
            <w:tcW w:type="dxa" w:w="3312"/>
          </w:tcPr>
          <w:p>
            <w:r>
              <w:t>1.3 Desarrolla mejoras según resultados</w:t>
            </w:r>
          </w:p>
        </w:tc>
        <w:tc>
          <w:tcPr>
            <w:tcW w:type="dxa" w:w="3312"/>
          </w:tcPr>
          <w:p>
            <w:r>
              <w:t>Cumple / en desarrollo</w:t>
            </w:r>
          </w:p>
        </w:tc>
        <w:tc>
          <w:tcPr>
            <w:tcW w:type="dxa" w:w="3312"/>
          </w:tcPr>
          <w:p>
            <w:r>
              <w:t>En desarrollo mediante revisiones, retrospectivas y corrección de defectos.</w:t>
            </w:r>
          </w:p>
        </w:tc>
      </w:tr>
      <w:tr>
        <w:tc>
          <w:tcPr>
            <w:tcW w:type="dxa" w:w="3312"/>
          </w:tcPr>
          <w:p>
            <w:r>
              <w:t>2.1 Planifica proyectos informáticos</w:t>
            </w:r>
          </w:p>
        </w:tc>
        <w:tc>
          <w:tcPr>
            <w:tcW w:type="dxa" w:w="3312"/>
          </w:tcPr>
          <w:p>
            <w:r>
              <w:t>Cumple / en desarrollo</w:t>
            </w:r>
          </w:p>
        </w:tc>
        <w:tc>
          <w:tcPr>
            <w:tcW w:type="dxa" w:w="3312"/>
          </w:tcPr>
          <w:p>
            <w:r>
              <w:t>Presente mediante cronograma, Product Backlog, Sprint Backlog y priorización.</w:t>
            </w:r>
          </w:p>
        </w:tc>
      </w:tr>
      <w:tr>
        <w:tc>
          <w:tcPr>
            <w:tcW w:type="dxa" w:w="3312"/>
          </w:tcPr>
          <w:p>
            <w:r>
              <w:t>2.2 Controla proyectos informáticos</w:t>
            </w:r>
          </w:p>
        </w:tc>
        <w:tc>
          <w:tcPr>
            <w:tcW w:type="dxa" w:w="3312"/>
          </w:tcPr>
          <w:p>
            <w:r>
              <w:t>Cumple / en desarrollo</w:t>
            </w:r>
          </w:p>
        </w:tc>
        <w:tc>
          <w:tcPr>
            <w:tcW w:type="dxa" w:w="3312"/>
          </w:tcPr>
          <w:p>
            <w:r>
              <w:t>Presente mediante seguimiento, burndown, tablero e impediment log.</w:t>
            </w:r>
          </w:p>
        </w:tc>
      </w:tr>
      <w:tr>
        <w:tc>
          <w:tcPr>
            <w:tcW w:type="dxa" w:w="3312"/>
          </w:tcPr>
          <w:p>
            <w:r>
              <w:t>3.1 Diseña modelos de datos</w:t>
            </w:r>
          </w:p>
        </w:tc>
        <w:tc>
          <w:tcPr>
            <w:tcW w:type="dxa" w:w="3312"/>
          </w:tcPr>
          <w:p>
            <w:r>
              <w:t>Cumple / en desarrollo</w:t>
            </w:r>
          </w:p>
        </w:tc>
        <w:tc>
          <w:tcPr>
            <w:tcW w:type="dxa" w:w="3312"/>
          </w:tcPr>
          <w:p>
            <w:r>
              <w:t>Presente mediante DER y definición de entidades del dominio.</w:t>
            </w:r>
          </w:p>
        </w:tc>
      </w:tr>
      <w:tr>
        <w:tc>
          <w:tcPr>
            <w:tcW w:type="dxa" w:w="3312"/>
          </w:tcPr>
          <w:p>
            <w:r>
              <w:t>3.2 Implementa modelos de datos</w:t>
            </w:r>
          </w:p>
        </w:tc>
        <w:tc>
          <w:tcPr>
            <w:tcW w:type="dxa" w:w="3312"/>
          </w:tcPr>
          <w:p>
            <w:r>
              <w:t>Cumple / en desarrollo</w:t>
            </w:r>
          </w:p>
        </w:tc>
        <w:tc>
          <w:tcPr>
            <w:tcW w:type="dxa" w:w="3312"/>
          </w:tcPr>
          <w:p>
            <w:r>
              <w:t>En desarrollo; existe una base inicial de modelos/migraciones y debe ampliarse al dominio completo.</w:t>
            </w:r>
          </w:p>
        </w:tc>
      </w:tr>
      <w:tr>
        <w:tc>
          <w:tcPr>
            <w:tcW w:type="dxa" w:w="3312"/>
          </w:tcPr>
          <w:p>
            <w:r>
              <w:t>4.1 Construye una solución de software</w:t>
            </w:r>
          </w:p>
        </w:tc>
        <w:tc>
          <w:tcPr>
            <w:tcW w:type="dxa" w:w="3312"/>
          </w:tcPr>
          <w:p>
            <w:r>
              <w:t>Cumple / en desarrollo</w:t>
            </w:r>
          </w:p>
        </w:tc>
        <w:tc>
          <w:tcPr>
            <w:tcW w:type="dxa" w:w="3312"/>
          </w:tcPr>
          <w:p>
            <w:r>
              <w:t>En desarrollo con repositorio e implementación base.</w:t>
            </w:r>
          </w:p>
        </w:tc>
      </w:tr>
      <w:tr>
        <w:tc>
          <w:tcPr>
            <w:tcW w:type="dxa" w:w="3312"/>
          </w:tcPr>
          <w:p>
            <w:r>
              <w:t>4.2 Integra componentes de software</w:t>
            </w:r>
          </w:p>
        </w:tc>
        <w:tc>
          <w:tcPr>
            <w:tcW w:type="dxa" w:w="3312"/>
          </w:tcPr>
          <w:p>
            <w:r>
              <w:t>Cumple / en desarrollo</w:t>
            </w:r>
          </w:p>
        </w:tc>
        <w:tc>
          <w:tcPr>
            <w:tcW w:type="dxa" w:w="3312"/>
          </w:tcPr>
          <w:p>
            <w:r>
              <w:t>En desarrollo; la arquitectura contempla interfaz, backend, datos e integraciones.</w:t>
            </w:r>
          </w:p>
        </w:tc>
      </w:tr>
      <w:tr>
        <w:tc>
          <w:tcPr>
            <w:tcW w:type="dxa" w:w="3312"/>
          </w:tcPr>
          <w:p>
            <w:r>
              <w:t>4.3 Implanta una solución de software</w:t>
            </w:r>
          </w:p>
        </w:tc>
        <w:tc>
          <w:tcPr>
            <w:tcW w:type="dxa" w:w="3312"/>
          </w:tcPr>
          <w:p>
            <w:r>
              <w:t>Planificado</w:t>
            </w:r>
          </w:p>
        </w:tc>
        <w:tc>
          <w:tcPr>
            <w:tcW w:type="dxa" w:w="3312"/>
          </w:tcPr>
          <w:p>
            <w:r>
              <w:t>Planificado para la fase de despliegue en VPS; aún debe evidenciarse en producción.</w:t>
            </w:r>
          </w:p>
        </w:tc>
      </w:tr>
    </w:tbl>
    <w:p>
      <w:pPr>
        <w:pStyle w:val="Heading1"/>
      </w:pPr>
      <w:r>
        <w:t>12. Conclusiones individuales (English)</w:t>
      </w:r>
    </w:p>
    <w:p>
      <w:pPr>
        <w:spacing w:after="120"/>
      </w:pPr>
      <w:r>
        <w:t>TodoFreakStore has allowed me to connect software engineering concepts with a real business problem. The project goes beyond creating an online store because it requires us to understand how sales, inventory, customers, tournaments, payments, and administrative processes affect each other. Defining a clear MVP and a traceable SRS has been important to control the scope and avoid implementing attractive features that are not essential for the first release.</w:t>
      </w:r>
    </w:p>
    <w:p>
      <w:pPr>
        <w:spacing w:after="120"/>
      </w:pPr>
      <w:r>
        <w:t>From a technical perspective, the project gives me the opportunity to work on full-stack development, data modeling, authentication, integrations, testing, and deployment. From a management perspective, working as Scrum Master and Developer requires me to coordinate tasks, identify impediments, communicate decisions, and keep the team focused on verifiable increments. The next challenge is to transform the defined architecture and requirements into stable functional modules and to validate them with evidence from tests and client feedback.</w:t>
      </w:r>
    </w:p>
    <w:p>
      <w:pPr>
        <w:pStyle w:val="Heading1"/>
      </w:pPr>
      <w:r>
        <w:t>13. Reflexión individual (English)</w:t>
      </w:r>
    </w:p>
    <w:p>
      <w:pPr>
        <w:spacing w:after="120"/>
      </w:pPr>
      <w:r>
        <w:t>This phase helped me understand that a successful software project depends on more than writing code. A technically interesting feature does not automatically provide value if it is not aligned with the client's real operation, available time, or project scope. For this reason, requirements, prioritization, traceability, and continuous validation are as important as implementation.</w:t>
      </w:r>
    </w:p>
    <w:p>
      <w:pPr>
        <w:spacing w:after="120"/>
      </w:pPr>
      <w:r>
        <w:t>I also learned the importance of separating what is proposed from what has actually been implemented. The current repository provides a useful technical foundation, but several core business modules still need to be developed and validated. During the next sprints, I want to improve the connection between requirements, commits, tests, and functional increments so that project progress can be demonstrated objectively and not only described in documents.</w:t>
      </w:r>
    </w:p>
    <w:p>
      <w:pPr>
        <w:pStyle w:val="Heading1"/>
      </w:pPr>
      <w:r>
        <w:t>14. Autoevaluación según rúbrica</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N°</w:t>
            </w:r>
          </w:p>
        </w:tc>
        <w:tc>
          <w:tcPr>
            <w:tcW w:type="dxa" w:w="1987"/>
          </w:tcPr>
          <w:p>
            <w:r>
              <w:rPr>
                <w:b/>
              </w:rPr>
              <w:t>Indicador</w:t>
            </w:r>
          </w:p>
        </w:tc>
        <w:tc>
          <w:tcPr>
            <w:tcW w:type="dxa" w:w="1987"/>
          </w:tcPr>
          <w:p>
            <w:r>
              <w:rPr>
                <w:b/>
              </w:rPr>
              <w:t>Pond.</w:t>
            </w:r>
          </w:p>
        </w:tc>
        <w:tc>
          <w:tcPr>
            <w:tcW w:type="dxa" w:w="1987"/>
          </w:tcPr>
          <w:p>
            <w:r>
              <w:rPr>
                <w:b/>
              </w:rPr>
              <w:t>Nivel autoevaluado</w:t>
            </w:r>
          </w:p>
        </w:tc>
        <w:tc>
          <w:tcPr>
            <w:tcW w:type="dxa" w:w="1987"/>
          </w:tcPr>
          <w:p>
            <w:r>
              <w:rPr>
                <w:b/>
              </w:rPr>
              <w:t>Puntaje</w:t>
            </w:r>
          </w:p>
        </w:tc>
      </w:tr>
      <w:tr>
        <w:tc>
          <w:tcPr>
            <w:tcW w:type="dxa" w:w="1987"/>
          </w:tcPr>
          <w:p>
            <w:r>
              <w:t>1</w:t>
            </w:r>
          </w:p>
        </w:tc>
        <w:tc>
          <w:tcPr>
            <w:tcW w:type="dxa" w:w="1987"/>
          </w:tcPr>
          <w:p>
            <w:r>
              <w:t>Descripción y relevancia del Proyecto APT</w:t>
            </w:r>
          </w:p>
        </w:tc>
        <w:tc>
          <w:tcPr>
            <w:tcW w:type="dxa" w:w="1987"/>
          </w:tcPr>
          <w:p>
            <w:r>
              <w:t>5</w:t>
            </w:r>
          </w:p>
        </w:tc>
        <w:tc>
          <w:tcPr>
            <w:tcW w:type="dxa" w:w="1987"/>
          </w:tcPr>
          <w:p>
            <w:r>
              <w:t>Completamente logrado</w:t>
            </w:r>
          </w:p>
        </w:tc>
        <w:tc>
          <w:tcPr>
            <w:tcW w:type="dxa" w:w="1987"/>
          </w:tcPr>
          <w:p>
            <w:r>
              <w:t>5.0</w:t>
            </w:r>
          </w:p>
        </w:tc>
      </w:tr>
      <w:tr>
        <w:tc>
          <w:tcPr>
            <w:tcW w:type="dxa" w:w="1987"/>
          </w:tcPr>
          <w:p>
            <w:r>
              <w:t>2</w:t>
            </w:r>
          </w:p>
        </w:tc>
        <w:tc>
          <w:tcPr>
            <w:tcW w:type="dxa" w:w="1987"/>
          </w:tcPr>
          <w:p>
            <w:r>
              <w:t>Relación con competencias del perfil de egreso</w:t>
            </w:r>
          </w:p>
        </w:tc>
        <w:tc>
          <w:tcPr>
            <w:tcW w:type="dxa" w:w="1987"/>
          </w:tcPr>
          <w:p>
            <w:r>
              <w:t>5</w:t>
            </w:r>
          </w:p>
        </w:tc>
        <w:tc>
          <w:tcPr>
            <w:tcW w:type="dxa" w:w="1987"/>
          </w:tcPr>
          <w:p>
            <w:r>
              <w:t>Completamente logrado</w:t>
            </w:r>
          </w:p>
        </w:tc>
        <w:tc>
          <w:tcPr>
            <w:tcW w:type="dxa" w:w="1987"/>
          </w:tcPr>
          <w:p>
            <w:r>
              <w:t>5.0</w:t>
            </w:r>
          </w:p>
        </w:tc>
      </w:tr>
      <w:tr>
        <w:tc>
          <w:tcPr>
            <w:tcW w:type="dxa" w:w="1987"/>
          </w:tcPr>
          <w:p>
            <w:r>
              <w:t>3</w:t>
            </w:r>
          </w:p>
        </w:tc>
        <w:tc>
          <w:tcPr>
            <w:tcW w:type="dxa" w:w="1987"/>
          </w:tcPr>
          <w:p>
            <w:r>
              <w:t>Relación con intereses profesionales</w:t>
            </w:r>
          </w:p>
        </w:tc>
        <w:tc>
          <w:tcPr>
            <w:tcW w:type="dxa" w:w="1987"/>
          </w:tcPr>
          <w:p>
            <w:r>
              <w:t>5</w:t>
            </w:r>
          </w:p>
        </w:tc>
        <w:tc>
          <w:tcPr>
            <w:tcW w:type="dxa" w:w="1987"/>
          </w:tcPr>
          <w:p>
            <w:r>
              <w:t>Completamente logrado</w:t>
            </w:r>
          </w:p>
        </w:tc>
        <w:tc>
          <w:tcPr>
            <w:tcW w:type="dxa" w:w="1987"/>
          </w:tcPr>
          <w:p>
            <w:r>
              <w:t>5.0</w:t>
            </w:r>
          </w:p>
        </w:tc>
      </w:tr>
      <w:tr>
        <w:tc>
          <w:tcPr>
            <w:tcW w:type="dxa" w:w="1987"/>
          </w:tcPr>
          <w:p>
            <w:r>
              <w:t>4</w:t>
            </w:r>
          </w:p>
        </w:tc>
        <w:tc>
          <w:tcPr>
            <w:tcW w:type="dxa" w:w="1987"/>
          </w:tcPr>
          <w:p>
            <w:r>
              <w:t>Factibilidad dentro de la asignatura</w:t>
            </w:r>
          </w:p>
        </w:tc>
        <w:tc>
          <w:tcPr>
            <w:tcW w:type="dxa" w:w="1987"/>
          </w:tcPr>
          <w:p>
            <w:r>
              <w:t>5</w:t>
            </w:r>
          </w:p>
        </w:tc>
        <w:tc>
          <w:tcPr>
            <w:tcW w:type="dxa" w:w="1987"/>
          </w:tcPr>
          <w:p>
            <w:r>
              <w:t>Completamente logrado</w:t>
            </w:r>
          </w:p>
        </w:tc>
        <w:tc>
          <w:tcPr>
            <w:tcW w:type="dxa" w:w="1987"/>
          </w:tcPr>
          <w:p>
            <w:r>
              <w:t>5.0</w:t>
            </w:r>
          </w:p>
        </w:tc>
      </w:tr>
      <w:tr>
        <w:tc>
          <w:tcPr>
            <w:tcW w:type="dxa" w:w="1987"/>
          </w:tcPr>
          <w:p>
            <w:r>
              <w:t>5</w:t>
            </w:r>
          </w:p>
        </w:tc>
        <w:tc>
          <w:tcPr>
            <w:tcW w:type="dxa" w:w="1987"/>
          </w:tcPr>
          <w:p>
            <w:r>
              <w:t>Objetivos claros, concisos y coherentes</w:t>
            </w:r>
          </w:p>
        </w:tc>
        <w:tc>
          <w:tcPr>
            <w:tcW w:type="dxa" w:w="1987"/>
          </w:tcPr>
          <w:p>
            <w:r>
              <w:t>10</w:t>
            </w:r>
          </w:p>
        </w:tc>
        <w:tc>
          <w:tcPr>
            <w:tcW w:type="dxa" w:w="1987"/>
          </w:tcPr>
          <w:p>
            <w:r>
              <w:t>Completamente logrado</w:t>
            </w:r>
          </w:p>
        </w:tc>
        <w:tc>
          <w:tcPr>
            <w:tcW w:type="dxa" w:w="1987"/>
          </w:tcPr>
          <w:p>
            <w:r>
              <w:t>10.0</w:t>
            </w:r>
          </w:p>
        </w:tc>
      </w:tr>
      <w:tr>
        <w:tc>
          <w:tcPr>
            <w:tcW w:type="dxa" w:w="1987"/>
          </w:tcPr>
          <w:p>
            <w:r>
              <w:t>6</w:t>
            </w:r>
          </w:p>
        </w:tc>
        <w:tc>
          <w:tcPr>
            <w:tcW w:type="dxa" w:w="1987"/>
          </w:tcPr>
          <w:p>
            <w:r>
              <w:t>Metodología pertinente para alcanzar los objetivos</w:t>
            </w:r>
          </w:p>
        </w:tc>
        <w:tc>
          <w:tcPr>
            <w:tcW w:type="dxa" w:w="1987"/>
          </w:tcPr>
          <w:p>
            <w:r>
              <w:t>10</w:t>
            </w:r>
          </w:p>
        </w:tc>
        <w:tc>
          <w:tcPr>
            <w:tcW w:type="dxa" w:w="1987"/>
          </w:tcPr>
          <w:p>
            <w:r>
              <w:t>Completamente logrado</w:t>
            </w:r>
          </w:p>
        </w:tc>
        <w:tc>
          <w:tcPr>
            <w:tcW w:type="dxa" w:w="1987"/>
          </w:tcPr>
          <w:p>
            <w:r>
              <w:t>10.0</w:t>
            </w:r>
          </w:p>
        </w:tc>
      </w:tr>
      <w:tr>
        <w:tc>
          <w:tcPr>
            <w:tcW w:type="dxa" w:w="1987"/>
          </w:tcPr>
          <w:p>
            <w:r>
              <w:t>7</w:t>
            </w:r>
          </w:p>
        </w:tc>
        <w:tc>
          <w:tcPr>
            <w:tcW w:type="dxa" w:w="1987"/>
          </w:tcPr>
          <w:p>
            <w:r>
              <w:t>Plan de trabajo, recursos, duración y obstáculos</w:t>
            </w:r>
          </w:p>
        </w:tc>
        <w:tc>
          <w:tcPr>
            <w:tcW w:type="dxa" w:w="1987"/>
          </w:tcPr>
          <w:p>
            <w:r>
              <w:t>10</w:t>
            </w:r>
          </w:p>
        </w:tc>
        <w:tc>
          <w:tcPr>
            <w:tcW w:type="dxa" w:w="1987"/>
          </w:tcPr>
          <w:p>
            <w:r>
              <w:t>Completamente logrado</w:t>
            </w:r>
          </w:p>
        </w:tc>
        <w:tc>
          <w:tcPr>
            <w:tcW w:type="dxa" w:w="1987"/>
          </w:tcPr>
          <w:p>
            <w:r>
              <w:t>10.0</w:t>
            </w:r>
          </w:p>
        </w:tc>
      </w:tr>
      <w:tr>
        <w:tc>
          <w:tcPr>
            <w:tcW w:type="dxa" w:w="1987"/>
          </w:tcPr>
          <w:p>
            <w:r>
              <w:t>8</w:t>
            </w:r>
          </w:p>
        </w:tc>
        <w:tc>
          <w:tcPr>
            <w:tcW w:type="dxa" w:w="1987"/>
          </w:tcPr>
          <w:p>
            <w:r>
              <w:t>Evidencias y justificación</w:t>
            </w:r>
          </w:p>
        </w:tc>
        <w:tc>
          <w:tcPr>
            <w:tcW w:type="dxa" w:w="1987"/>
          </w:tcPr>
          <w:p>
            <w:r>
              <w:t>10</w:t>
            </w:r>
          </w:p>
        </w:tc>
        <w:tc>
          <w:tcPr>
            <w:tcW w:type="dxa" w:w="1987"/>
          </w:tcPr>
          <w:p>
            <w:r>
              <w:t>Completamente logrado</w:t>
            </w:r>
          </w:p>
        </w:tc>
        <w:tc>
          <w:tcPr>
            <w:tcW w:type="dxa" w:w="1987"/>
          </w:tcPr>
          <w:p>
            <w:r>
              <w:t>10.0</w:t>
            </w:r>
          </w:p>
        </w:tc>
      </w:tr>
      <w:tr>
        <w:tc>
          <w:tcPr>
            <w:tcW w:type="dxa" w:w="1987"/>
          </w:tcPr>
          <w:p>
            <w:r>
              <w:t>9</w:t>
            </w:r>
          </w:p>
        </w:tc>
        <w:tc>
          <w:tcPr>
            <w:tcW w:type="dxa" w:w="1987"/>
          </w:tcPr>
          <w:p>
            <w:r>
              <w:t>Redacción, ortografía, citas y referencias</w:t>
            </w:r>
          </w:p>
        </w:tc>
        <w:tc>
          <w:tcPr>
            <w:tcW w:type="dxa" w:w="1987"/>
          </w:tcPr>
          <w:p>
            <w:r>
              <w:t>5</w:t>
            </w:r>
          </w:p>
        </w:tc>
        <w:tc>
          <w:tcPr>
            <w:tcW w:type="dxa" w:w="1987"/>
          </w:tcPr>
          <w:p>
            <w:r>
              <w:t>Logrado</w:t>
            </w:r>
          </w:p>
        </w:tc>
        <w:tc>
          <w:tcPr>
            <w:tcW w:type="dxa" w:w="1987"/>
          </w:tcPr>
          <w:p>
            <w:r>
              <w:t>3.0</w:t>
            </w:r>
          </w:p>
        </w:tc>
      </w:tr>
      <w:tr>
        <w:tc>
          <w:tcPr>
            <w:tcW w:type="dxa" w:w="1987"/>
          </w:tcPr>
          <w:p>
            <w:r>
              <w:t>10</w:t>
            </w:r>
          </w:p>
        </w:tc>
        <w:tc>
          <w:tcPr>
            <w:tcW w:type="dxa" w:w="1987"/>
          </w:tcPr>
          <w:p>
            <w:r>
              <w:t>Formato del informe</w:t>
            </w:r>
          </w:p>
        </w:tc>
        <w:tc>
          <w:tcPr>
            <w:tcW w:type="dxa" w:w="1987"/>
          </w:tcPr>
          <w:p>
            <w:r>
              <w:t>5</w:t>
            </w:r>
          </w:p>
        </w:tc>
        <w:tc>
          <w:tcPr>
            <w:tcW w:type="dxa" w:w="1987"/>
          </w:tcPr>
          <w:p>
            <w:r>
              <w:t>Completamente logrado</w:t>
            </w:r>
          </w:p>
        </w:tc>
        <w:tc>
          <w:tcPr>
            <w:tcW w:type="dxa" w:w="1987"/>
          </w:tcPr>
          <w:p>
            <w:r>
              <w:t>5.0</w:t>
            </w:r>
          </w:p>
        </w:tc>
      </w:tr>
      <w:tr>
        <w:tc>
          <w:tcPr>
            <w:tcW w:type="dxa" w:w="1987"/>
          </w:tcPr>
          <w:p>
            <w:r>
              <w:t>11</w:t>
            </w:r>
          </w:p>
        </w:tc>
        <w:tc>
          <w:tcPr>
            <w:tcW w:type="dxa" w:w="1987"/>
          </w:tcPr>
          <w:p>
            <w:r>
              <w:t>Indicadores de calidad disciplinarios</w:t>
            </w:r>
          </w:p>
        </w:tc>
        <w:tc>
          <w:tcPr>
            <w:tcW w:type="dxa" w:w="1987"/>
          </w:tcPr>
          <w:p>
            <w:r>
              <w:t>20</w:t>
            </w:r>
          </w:p>
        </w:tc>
        <w:tc>
          <w:tcPr>
            <w:tcW w:type="dxa" w:w="1987"/>
          </w:tcPr>
          <w:p>
            <w:r>
              <w:t>Logrado</w:t>
            </w:r>
          </w:p>
        </w:tc>
        <w:tc>
          <w:tcPr>
            <w:tcW w:type="dxa" w:w="1987"/>
          </w:tcPr>
          <w:p>
            <w:r>
              <w:t>12.0</w:t>
            </w:r>
          </w:p>
        </w:tc>
      </w:tr>
      <w:tr>
        <w:tc>
          <w:tcPr>
            <w:tcW w:type="dxa" w:w="1987"/>
          </w:tcPr>
          <w:p>
            <w:r>
              <w:t>12</w:t>
            </w:r>
          </w:p>
        </w:tc>
        <w:tc>
          <w:tcPr>
            <w:tcW w:type="dxa" w:w="1987"/>
          </w:tcPr>
          <w:p>
            <w:r>
              <w:t>Abstract, conclusiones y reflexión en inglés</w:t>
            </w:r>
          </w:p>
        </w:tc>
        <w:tc>
          <w:tcPr>
            <w:tcW w:type="dxa" w:w="1987"/>
          </w:tcPr>
          <w:p>
            <w:r>
              <w:t>10</w:t>
            </w:r>
          </w:p>
        </w:tc>
        <w:tc>
          <w:tcPr>
            <w:tcW w:type="dxa" w:w="1987"/>
          </w:tcPr>
          <w:p>
            <w:r>
              <w:t>Completamente logrado</w:t>
            </w:r>
          </w:p>
        </w:tc>
        <w:tc>
          <w:tcPr>
            <w:tcW w:type="dxa" w:w="1987"/>
          </w:tcPr>
          <w:p>
            <w:r>
              <w:t>10.0</w:t>
            </w:r>
          </w:p>
        </w:tc>
      </w:tr>
    </w:tbl>
    <w:p>
      <w:r>
        <w:rPr>
          <w:b/>
          <w:sz w:val="24"/>
        </w:rPr>
        <w:t>Resultado autoevaluado: 90%</w:t>
      </w:r>
    </w:p>
    <w:p>
      <w:pPr>
        <w:spacing w:after="120"/>
      </w:pPr>
      <w:r>
        <w:t>Fundamento del resultado: el proyecto presenta una definición sólida, objetivos coherentes, metodología, planificación y evidencias claramente identificadas. Sin embargo, se mantiene una autoevaluación prudente en los indicadores formales y disciplinarios porque varias competencias de implementación, pruebas e implantación todavía deben demostrarse con resultados funcionales durante los próximos sprints. Por ello, el resultado refleja un proyecto bien encaminado, pero todavía en desarrollo.</w:t>
      </w:r>
    </w:p>
    <w:p>
      <w:r>
        <w:rPr>
          <w:b/>
          <w:sz w:val="24"/>
        </w:rPr>
        <w:t>Nota referencial personal: 6,4 / 7,0</w:t>
      </w:r>
    </w:p>
    <w:p>
      <w:pPr>
        <w:spacing w:after="120"/>
      </w:pPr>
      <w:r>
        <w:t>Esta nota es únicamente una equivalencia personal para expresar el nivel de avance; la pauta oficial es formativa y tiene 0% de ponderación.</w:t>
      </w:r>
    </w:p>
    <w:p>
      <w:pPr>
        <w:pStyle w:val="Heading1"/>
      </w:pPr>
      <w:r>
        <w:t>15. Referencias</w:t>
      </w:r>
    </w:p>
    <w:p>
      <w:pPr>
        <w:pStyle w:val="ListBullet"/>
      </w:pPr>
      <w:r>
        <w:t>Duoc UC. Pauta de Autoevaluación Fase 1 – Definición Proyecto APT, asignatura PTY4614 Capstone.</w:t>
      </w:r>
    </w:p>
    <w:p>
      <w:pPr>
        <w:pStyle w:val="ListBullet"/>
      </w:pPr>
      <w:r>
        <w:t>Equipo TodoFreakStore. (2026). Especificación de Requisitos de Software (ERS), versión 1.0, línea base de requisitos.</w:t>
      </w:r>
    </w:p>
    <w:p>
      <w:pPr>
        <w:pStyle w:val="ListBullet"/>
      </w:pPr>
      <w:r>
        <w:t>Equipo TodoFreakStore. (2026). Presentación Proyecto Web TodoFreakStore.</w:t>
      </w:r>
    </w:p>
    <w:p>
      <w:pPr>
        <w:pStyle w:val="ListBullet"/>
      </w:pPr>
      <w:r>
        <w:t>Schwaber, K., &amp; Sutherland, J. (2020). La Guía Scrum: La Guía Definitiva de Scrum.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TodoFreakStore · Capstone 2026 · Autoevaluación Fase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