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DA64" w14:textId="77777777" w:rsidR="00623CD5" w:rsidRDefault="00623CD5" w:rsidP="00623CD5">
      <w:r>
        <w:t>Desafio 1</w:t>
      </w:r>
    </w:p>
    <w:p w14:paraId="6A58E253" w14:textId="77777777" w:rsidR="00623CD5" w:rsidRDefault="00623CD5" w:rsidP="00623CD5">
      <w:r>
        <w:t>Caixa eletrônico</w:t>
      </w:r>
    </w:p>
    <w:p w14:paraId="6EEF8C9A" w14:textId="77777777" w:rsidR="00623CD5" w:rsidRDefault="00623CD5" w:rsidP="00623CD5">
      <w:r>
        <w:t>Desenvolver sistema de caixa eletronico com as funcionalidades básicas abaixo:</w:t>
      </w:r>
    </w:p>
    <w:p w14:paraId="76F1D2D9" w14:textId="77777777" w:rsidR="00623CD5" w:rsidRDefault="00623CD5" w:rsidP="00623CD5"/>
    <w:p w14:paraId="3632C60B" w14:textId="77777777" w:rsidR="00623CD5" w:rsidRDefault="00623CD5" w:rsidP="00623CD5">
      <w:r>
        <w:t>Carga de notas</w:t>
      </w:r>
    </w:p>
    <w:p w14:paraId="54E46D89" w14:textId="77777777" w:rsidR="00623CD5" w:rsidRDefault="00623CD5" w:rsidP="00623CD5">
      <w:r>
        <w:t>Saque</w:t>
      </w:r>
    </w:p>
    <w:p w14:paraId="5A4AFCEE" w14:textId="77777777" w:rsidR="00623CD5" w:rsidRDefault="00623CD5" w:rsidP="00623CD5">
      <w:r>
        <w:t>Exibir relatório (Saldo)</w:t>
      </w:r>
    </w:p>
    <w:p w14:paraId="09D62057" w14:textId="77777777" w:rsidR="00623CD5" w:rsidRDefault="00623CD5" w:rsidP="00623CD5">
      <w:r>
        <w:t>Premissas</w:t>
      </w:r>
    </w:p>
    <w:p w14:paraId="76A34FF7" w14:textId="77777777" w:rsidR="00623CD5" w:rsidRDefault="00623CD5" w:rsidP="00623CD5">
      <w:r>
        <w:t>O caixa eletronico irá somente processar notas de dez reais, vinte e cinquenta reais.</w:t>
      </w:r>
    </w:p>
    <w:p w14:paraId="723FB6EE" w14:textId="77777777" w:rsidR="00623CD5" w:rsidRDefault="00623CD5" w:rsidP="00623CD5">
      <w:r>
        <w:t>O programa sempre inicializa com saldo zero, ou seja, não precisa de presistência</w:t>
      </w:r>
    </w:p>
    <w:p w14:paraId="337A5556" w14:textId="1159C093" w:rsidR="000F1A87" w:rsidRDefault="00623CD5" w:rsidP="00623CD5">
      <w:r>
        <w:t>Sempre priorizar o pagamento das notas de maior valor. Por exemplo em um saque de oitenta reais deve ser pago uma nota de cinquenta reais, uma de vinte e uma de dez reais. Outro exemplo, para um saque de noventa reais deve ser pago uma nota de cinquenta e duas de vinte reais. Esta regra só pode ser desconsiderada se para a nota recomendada não haver saldo podendo ser substituída por outra de menor valor.</w:t>
      </w:r>
      <w:bookmarkStart w:id="0" w:name="_GoBack"/>
      <w:bookmarkEnd w:id="0"/>
    </w:p>
    <w:sectPr w:rsidR="000F1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B5"/>
    <w:rsid w:val="000F1A87"/>
    <w:rsid w:val="002769B5"/>
    <w:rsid w:val="0062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1633F-7E0F-4BE0-9434-13A112D0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2019-07-14T22:28:00Z</dcterms:created>
  <dcterms:modified xsi:type="dcterms:W3CDTF">2019-07-14T22:28:00Z</dcterms:modified>
</cp:coreProperties>
</file>