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BC861" w14:textId="36B50970" w:rsidR="00F717BC" w:rsidRDefault="00F717BC" w:rsidP="00F717BC">
      <w:pPr>
        <w:pStyle w:val="Ttulo2"/>
      </w:pPr>
      <w:bookmarkStart w:id="0" w:name="_Toc21441512"/>
      <w:r>
        <w:t xml:space="preserve">1. </w:t>
      </w:r>
      <w:r>
        <w:t>ELICITAÇÃO DE REQUISITOS DO NEGÓCIO</w:t>
      </w:r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54"/>
        <w:gridCol w:w="2809"/>
      </w:tblGrid>
      <w:tr w:rsidR="00F717BC" w:rsidRPr="005A5501" w14:paraId="6A6107EE" w14:textId="77777777" w:rsidTr="00926F3C">
        <w:tc>
          <w:tcPr>
            <w:tcW w:w="3020" w:type="dxa"/>
            <w:tcBorders>
              <w:bottom w:val="nil"/>
            </w:tcBorders>
          </w:tcPr>
          <w:p w14:paraId="1622E65E" w14:textId="77777777" w:rsidR="00F717BC" w:rsidRPr="005A5501" w:rsidRDefault="00F717BC" w:rsidP="00926F3C">
            <w:pPr>
              <w:shd w:val="clear" w:color="auto" w:fill="auto"/>
              <w:spacing w:before="120" w:after="120" w:line="240" w:lineRule="auto"/>
              <w:ind w:firstLine="0"/>
              <w:rPr>
                <w:b/>
                <w:bCs/>
              </w:rPr>
            </w:pPr>
            <w:r w:rsidRPr="005A5501">
              <w:rPr>
                <w:b/>
                <w:bCs/>
              </w:rPr>
              <w:t>Stakeholder</w:t>
            </w:r>
          </w:p>
        </w:tc>
        <w:tc>
          <w:tcPr>
            <w:tcW w:w="3020" w:type="dxa"/>
            <w:tcBorders>
              <w:bottom w:val="nil"/>
            </w:tcBorders>
          </w:tcPr>
          <w:p w14:paraId="53EC4F4F" w14:textId="77777777" w:rsidR="00F717BC" w:rsidRPr="005A5501" w:rsidRDefault="00F717BC" w:rsidP="00926F3C">
            <w:pPr>
              <w:shd w:val="clear" w:color="auto" w:fill="auto"/>
              <w:spacing w:before="120" w:after="120" w:line="240" w:lineRule="auto"/>
              <w:ind w:firstLine="0"/>
              <w:rPr>
                <w:b/>
                <w:bCs/>
              </w:rPr>
            </w:pPr>
            <w:r w:rsidRPr="005A5501">
              <w:rPr>
                <w:b/>
                <w:bCs/>
              </w:rPr>
              <w:t>Entrevistador</w:t>
            </w:r>
          </w:p>
        </w:tc>
        <w:tc>
          <w:tcPr>
            <w:tcW w:w="3021" w:type="dxa"/>
            <w:tcBorders>
              <w:bottom w:val="nil"/>
            </w:tcBorders>
          </w:tcPr>
          <w:p w14:paraId="2BAB6C28" w14:textId="77777777" w:rsidR="00F717BC" w:rsidRPr="005A5501" w:rsidRDefault="00F717BC" w:rsidP="00926F3C">
            <w:pPr>
              <w:shd w:val="clear" w:color="auto" w:fill="auto"/>
              <w:spacing w:before="120" w:after="120" w:line="240" w:lineRule="auto"/>
              <w:ind w:firstLine="0"/>
              <w:rPr>
                <w:b/>
                <w:bCs/>
              </w:rPr>
            </w:pPr>
            <w:r w:rsidRPr="005A5501">
              <w:rPr>
                <w:b/>
                <w:bCs/>
              </w:rPr>
              <w:t>Data</w:t>
            </w:r>
          </w:p>
        </w:tc>
      </w:tr>
      <w:tr w:rsidR="00F717BC" w:rsidRPr="005A5501" w14:paraId="5FDC8200" w14:textId="77777777" w:rsidTr="00926F3C">
        <w:tc>
          <w:tcPr>
            <w:tcW w:w="3020" w:type="dxa"/>
            <w:tcBorders>
              <w:top w:val="nil"/>
            </w:tcBorders>
          </w:tcPr>
          <w:p w14:paraId="277A27A7" w14:textId="77777777" w:rsidR="00F717BC" w:rsidRPr="00545658" w:rsidRDefault="00F717BC" w:rsidP="00926F3C">
            <w:pPr>
              <w:shd w:val="clear" w:color="auto" w:fill="auto"/>
              <w:spacing w:before="120" w:after="120"/>
              <w:ind w:firstLine="0"/>
              <w:rPr>
                <w:color w:val="000000" w:themeColor="text1"/>
              </w:rPr>
            </w:pPr>
            <w:r w:rsidRPr="00545658">
              <w:rPr>
                <w:color w:val="000000" w:themeColor="text1"/>
              </w:rPr>
              <w:t>Fernando Cesar e Mateus Brasileiro</w:t>
            </w:r>
          </w:p>
        </w:tc>
        <w:tc>
          <w:tcPr>
            <w:tcW w:w="3020" w:type="dxa"/>
            <w:tcBorders>
              <w:top w:val="nil"/>
            </w:tcBorders>
          </w:tcPr>
          <w:p w14:paraId="1450049E" w14:textId="77777777" w:rsidR="00F717BC" w:rsidRPr="00545658" w:rsidRDefault="00F717BC" w:rsidP="00926F3C">
            <w:pPr>
              <w:shd w:val="clear" w:color="auto" w:fill="auto"/>
              <w:spacing w:before="120" w:after="120" w:line="240" w:lineRule="auto"/>
              <w:ind w:firstLine="0"/>
              <w:rPr>
                <w:color w:val="000000" w:themeColor="text1"/>
              </w:rPr>
            </w:pPr>
            <w:r w:rsidRPr="00545658">
              <w:rPr>
                <w:color w:val="000000" w:themeColor="text1"/>
              </w:rPr>
              <w:t>Gustavo Henrique</w:t>
            </w:r>
          </w:p>
        </w:tc>
        <w:tc>
          <w:tcPr>
            <w:tcW w:w="3021" w:type="dxa"/>
            <w:tcBorders>
              <w:top w:val="nil"/>
            </w:tcBorders>
          </w:tcPr>
          <w:p w14:paraId="5CCDD7CC" w14:textId="77777777" w:rsidR="00F717BC" w:rsidRPr="00545658" w:rsidRDefault="00F717BC" w:rsidP="00926F3C">
            <w:pPr>
              <w:shd w:val="clear" w:color="auto" w:fill="auto"/>
              <w:spacing w:before="120" w:after="120" w:line="240" w:lineRule="auto"/>
              <w:ind w:firstLine="0"/>
              <w:rPr>
                <w:color w:val="000000" w:themeColor="text1"/>
              </w:rPr>
            </w:pPr>
            <w:r w:rsidRPr="00545658">
              <w:rPr>
                <w:color w:val="000000" w:themeColor="text1"/>
              </w:rPr>
              <w:t>23/11/2019</w:t>
            </w:r>
          </w:p>
        </w:tc>
      </w:tr>
      <w:tr w:rsidR="00F717BC" w14:paraId="4F21A76A" w14:textId="77777777" w:rsidTr="00926F3C">
        <w:tc>
          <w:tcPr>
            <w:tcW w:w="9061" w:type="dxa"/>
            <w:gridSpan w:val="3"/>
          </w:tcPr>
          <w:p w14:paraId="2974327D" w14:textId="77777777" w:rsidR="00F717BC" w:rsidRDefault="00F717BC" w:rsidP="00926F3C">
            <w:pPr>
              <w:shd w:val="clear" w:color="auto" w:fill="auto"/>
              <w:ind w:firstLine="0"/>
              <w:rPr>
                <w:b/>
                <w:bCs/>
              </w:rPr>
            </w:pPr>
            <w:r w:rsidRPr="005E2D3D">
              <w:rPr>
                <w:b/>
                <w:bCs/>
              </w:rPr>
              <w:t>Objetivo da Entrevista</w:t>
            </w:r>
          </w:p>
          <w:p w14:paraId="69C19BE1" w14:textId="77777777" w:rsidR="00F717BC" w:rsidRPr="005E2D3D" w:rsidRDefault="00F717BC" w:rsidP="00926F3C">
            <w:pPr>
              <w:shd w:val="clear" w:color="auto" w:fill="auto"/>
              <w:ind w:firstLine="0"/>
              <w:rPr>
                <w:b/>
                <w:bCs/>
              </w:rPr>
            </w:pPr>
          </w:p>
          <w:p w14:paraId="438608F7" w14:textId="77777777" w:rsidR="00F717BC" w:rsidRDefault="00F717BC" w:rsidP="00F717BC">
            <w:pPr>
              <w:pStyle w:val="PargrafodaLista"/>
              <w:numPr>
                <w:ilvl w:val="0"/>
                <w:numId w:val="1"/>
              </w:numPr>
              <w:shd w:val="clear" w:color="auto" w:fill="auto"/>
            </w:pPr>
            <w:r>
              <w:t xml:space="preserve">Entender o </w:t>
            </w:r>
            <w:r w:rsidRPr="00427E8E">
              <w:t xml:space="preserve">Ferrageamento de </w:t>
            </w:r>
            <w:r>
              <w:t>equinos.</w:t>
            </w:r>
          </w:p>
          <w:p w14:paraId="0812B9BC" w14:textId="77777777" w:rsidR="00F717BC" w:rsidRDefault="00F717BC" w:rsidP="00926F3C">
            <w:pPr>
              <w:pStyle w:val="PargrafodaLista"/>
              <w:shd w:val="clear" w:color="auto" w:fill="auto"/>
              <w:ind w:firstLine="0"/>
            </w:pPr>
          </w:p>
          <w:p w14:paraId="516C1825" w14:textId="77777777" w:rsidR="00F717BC" w:rsidRDefault="00F717BC" w:rsidP="00F717BC">
            <w:pPr>
              <w:pStyle w:val="PargrafodaLista"/>
              <w:numPr>
                <w:ilvl w:val="0"/>
                <w:numId w:val="1"/>
              </w:numPr>
              <w:shd w:val="clear" w:color="auto" w:fill="auto"/>
            </w:pPr>
            <w:r>
              <w:t>Desenvolver Automação com escaneamento da pata do animal, casqueamento e adequação ao uso de ferraduras.</w:t>
            </w:r>
          </w:p>
          <w:p w14:paraId="3AE71BC8" w14:textId="77777777" w:rsidR="00F717BC" w:rsidRDefault="00F717BC" w:rsidP="00926F3C">
            <w:pPr>
              <w:pStyle w:val="PargrafodaLista"/>
              <w:shd w:val="clear" w:color="auto" w:fill="auto"/>
              <w:ind w:firstLine="0"/>
            </w:pPr>
          </w:p>
        </w:tc>
      </w:tr>
      <w:tr w:rsidR="00F717BC" w14:paraId="19E9C695" w14:textId="77777777" w:rsidTr="00926F3C">
        <w:tc>
          <w:tcPr>
            <w:tcW w:w="9061" w:type="dxa"/>
            <w:gridSpan w:val="3"/>
          </w:tcPr>
          <w:p w14:paraId="59206C97" w14:textId="77777777" w:rsidR="00F717BC" w:rsidRDefault="00F717BC" w:rsidP="00926F3C">
            <w:pPr>
              <w:shd w:val="clear" w:color="auto" w:fill="auto"/>
              <w:ind w:firstLine="0"/>
              <w:rPr>
                <w:b/>
                <w:bCs/>
              </w:rPr>
            </w:pPr>
            <w:r w:rsidRPr="005E2D3D">
              <w:rPr>
                <w:b/>
                <w:bCs/>
              </w:rPr>
              <w:t>Resumo da Entrevista</w:t>
            </w:r>
          </w:p>
          <w:p w14:paraId="4BF2C9F3" w14:textId="77777777" w:rsidR="00F717BC" w:rsidRPr="00545658" w:rsidRDefault="00F717BC" w:rsidP="00926F3C">
            <w:pPr>
              <w:shd w:val="clear" w:color="auto" w:fill="auto"/>
              <w:ind w:firstLine="0"/>
              <w:rPr>
                <w:b/>
                <w:bCs/>
              </w:rPr>
            </w:pPr>
          </w:p>
          <w:p w14:paraId="3C3A5B1A" w14:textId="77777777" w:rsidR="00F717BC" w:rsidRDefault="00F717BC" w:rsidP="00F717BC">
            <w:pPr>
              <w:pStyle w:val="PargrafodaLista"/>
              <w:numPr>
                <w:ilvl w:val="0"/>
                <w:numId w:val="2"/>
              </w:numPr>
              <w:shd w:val="clear" w:color="auto" w:fill="auto"/>
            </w:pPr>
            <w:r w:rsidRPr="00427E8E">
              <w:t xml:space="preserve">Ferrageamento </w:t>
            </w:r>
            <w:r>
              <w:t>é</w:t>
            </w:r>
            <w:r w:rsidRPr="00730FA4">
              <w:t xml:space="preserve"> realizado de forma artesanal, desde que o mundo existe, sem a realização de medidas ou adequações, realizado mensalmente.</w:t>
            </w:r>
          </w:p>
          <w:p w14:paraId="25C5B689" w14:textId="77777777" w:rsidR="00F717BC" w:rsidRDefault="00F717BC" w:rsidP="00926F3C">
            <w:pPr>
              <w:shd w:val="clear" w:color="auto" w:fill="auto"/>
              <w:ind w:left="360" w:firstLine="0"/>
            </w:pPr>
          </w:p>
          <w:p w14:paraId="2CF86130" w14:textId="77777777" w:rsidR="00F717BC" w:rsidRDefault="00F717BC" w:rsidP="00F717BC">
            <w:pPr>
              <w:pStyle w:val="PargrafodaLista"/>
              <w:numPr>
                <w:ilvl w:val="0"/>
                <w:numId w:val="2"/>
              </w:numPr>
              <w:shd w:val="clear" w:color="auto" w:fill="auto"/>
            </w:pPr>
            <w:r>
              <w:t xml:space="preserve">As etapas do processo incluem: Analisar a andadura do cavalo, extrair a ferradura antiga, realizar a correção dos aprumos do casco. Por meio de um </w:t>
            </w:r>
            <w:proofErr w:type="spellStart"/>
            <w:r>
              <w:t>rinete</w:t>
            </w:r>
            <w:proofErr w:type="spellEnd"/>
            <w:r>
              <w:t>: remover o excesso de sola e de ranilha. Com uma Turquesa: cortar as bordas do casco crescido. Com a grosa: lixar as estruturas para o alinhamento e balanceamento.</w:t>
            </w:r>
          </w:p>
          <w:p w14:paraId="4FB549D9" w14:textId="77777777" w:rsidR="00F717BC" w:rsidRDefault="00F717BC" w:rsidP="00926F3C">
            <w:pPr>
              <w:shd w:val="clear" w:color="auto" w:fill="auto"/>
              <w:ind w:left="360" w:firstLine="0"/>
            </w:pPr>
          </w:p>
          <w:p w14:paraId="78DEFABF" w14:textId="77777777" w:rsidR="00F717BC" w:rsidRDefault="00F717BC" w:rsidP="00F717BC">
            <w:pPr>
              <w:pStyle w:val="PargrafodaLista"/>
              <w:numPr>
                <w:ilvl w:val="0"/>
                <w:numId w:val="2"/>
              </w:numPr>
              <w:shd w:val="clear" w:color="auto" w:fill="auto"/>
            </w:pPr>
            <w:r>
              <w:t>Moldar a ferradura e realizar a instalação da ferradura com a assepsia necessária.</w:t>
            </w:r>
          </w:p>
          <w:p w14:paraId="1D466754" w14:textId="77777777" w:rsidR="00F717BC" w:rsidRDefault="00F717BC" w:rsidP="00926F3C">
            <w:pPr>
              <w:pStyle w:val="PargrafodaLista"/>
              <w:shd w:val="clear" w:color="auto" w:fill="auto"/>
              <w:ind w:firstLine="0"/>
            </w:pPr>
          </w:p>
          <w:p w14:paraId="30F6B165" w14:textId="77777777" w:rsidR="00F717BC" w:rsidRDefault="00F717BC" w:rsidP="00F717BC">
            <w:pPr>
              <w:pStyle w:val="PargrafodaLista"/>
              <w:numPr>
                <w:ilvl w:val="0"/>
                <w:numId w:val="2"/>
              </w:numPr>
              <w:shd w:val="clear" w:color="auto" w:fill="auto"/>
            </w:pPr>
            <w:r>
              <w:t>Neste processo pode haver eventualidades decorrente do trabalho artesanal realizado na pata do animal, como por exemplo ocorrer erro no momento do cravejamento, sendo necessário a remoção, pois o cravo pode ferir a lâmina da pata do cavalo.</w:t>
            </w:r>
          </w:p>
          <w:p w14:paraId="03004C28" w14:textId="77777777" w:rsidR="00F717BC" w:rsidRDefault="00F717BC" w:rsidP="00926F3C">
            <w:pPr>
              <w:shd w:val="clear" w:color="auto" w:fill="auto"/>
              <w:ind w:left="360" w:firstLine="0"/>
            </w:pPr>
          </w:p>
          <w:p w14:paraId="3D76538D" w14:textId="77777777" w:rsidR="00F717BC" w:rsidRDefault="00F717BC" w:rsidP="00F717BC">
            <w:pPr>
              <w:pStyle w:val="PargrafodaLista"/>
              <w:numPr>
                <w:ilvl w:val="0"/>
                <w:numId w:val="2"/>
              </w:numPr>
              <w:shd w:val="clear" w:color="auto" w:fill="auto"/>
            </w:pPr>
            <w:r>
              <w:lastRenderedPageBreak/>
              <w:t xml:space="preserve">São utilizadas diversas ferramentas no processo como Ferradura, bigorna, martelo, forja, </w:t>
            </w:r>
            <w:proofErr w:type="spellStart"/>
            <w:r>
              <w:t>rinete</w:t>
            </w:r>
            <w:proofErr w:type="spellEnd"/>
            <w:r>
              <w:t xml:space="preserve"> (esquerdo, direito e looping), turquesa, grosa etc.</w:t>
            </w:r>
          </w:p>
          <w:p w14:paraId="7F702AD4" w14:textId="77777777" w:rsidR="00F717BC" w:rsidRDefault="00F717BC" w:rsidP="00926F3C">
            <w:pPr>
              <w:shd w:val="clear" w:color="auto" w:fill="auto"/>
              <w:ind w:left="360" w:firstLine="0"/>
            </w:pPr>
          </w:p>
          <w:p w14:paraId="0D27F95C" w14:textId="77777777" w:rsidR="00F717BC" w:rsidRDefault="00F717BC" w:rsidP="00F717BC">
            <w:pPr>
              <w:pStyle w:val="PargrafodaLista"/>
              <w:numPr>
                <w:ilvl w:val="0"/>
                <w:numId w:val="2"/>
              </w:numPr>
              <w:shd w:val="clear" w:color="auto" w:fill="auto"/>
            </w:pPr>
            <w:r>
              <w:t>Uma automação sistêmica poderia auxiliar na adequação das dimensões da ferradura, pois ela entregaria as medidas exatas para a criação da ferradura adequada as patas do animal.</w:t>
            </w:r>
          </w:p>
          <w:p w14:paraId="5195F917" w14:textId="77777777" w:rsidR="00F717BC" w:rsidRDefault="00F717BC" w:rsidP="00926F3C">
            <w:pPr>
              <w:shd w:val="clear" w:color="auto" w:fill="auto"/>
              <w:ind w:left="360" w:firstLine="0"/>
            </w:pPr>
          </w:p>
          <w:p w14:paraId="0181C9D1" w14:textId="77777777" w:rsidR="00F717BC" w:rsidRDefault="00F717BC" w:rsidP="00F717BC">
            <w:pPr>
              <w:pStyle w:val="PargrafodaLista"/>
              <w:numPr>
                <w:ilvl w:val="0"/>
                <w:numId w:val="2"/>
              </w:numPr>
              <w:shd w:val="clear" w:color="auto" w:fill="auto"/>
            </w:pPr>
            <w:r>
              <w:t>Deve-se tomar alguns cuidados por estarmos trabalhando com um animal, analisando a andadura antes de iniciar o processo.</w:t>
            </w:r>
          </w:p>
          <w:p w14:paraId="6B27FDF6" w14:textId="77777777" w:rsidR="00F717BC" w:rsidRDefault="00F717BC" w:rsidP="00926F3C">
            <w:pPr>
              <w:shd w:val="clear" w:color="auto" w:fill="auto"/>
              <w:ind w:left="360" w:firstLine="0"/>
            </w:pPr>
          </w:p>
          <w:p w14:paraId="7846B88E" w14:textId="77777777" w:rsidR="00F717BC" w:rsidRDefault="00F717BC" w:rsidP="00F717BC">
            <w:pPr>
              <w:pStyle w:val="PargrafodaLista"/>
              <w:numPr>
                <w:ilvl w:val="0"/>
                <w:numId w:val="2"/>
              </w:numPr>
              <w:shd w:val="clear" w:color="auto" w:fill="auto"/>
            </w:pPr>
            <w:r>
              <w:t xml:space="preserve"> Durante o processo, deve-se sempre observar a proximidade com o animal, para reduzir o risco de acidentes.</w:t>
            </w:r>
          </w:p>
          <w:p w14:paraId="4C23246F" w14:textId="77777777" w:rsidR="00F717BC" w:rsidRDefault="00F717BC" w:rsidP="00926F3C">
            <w:pPr>
              <w:shd w:val="clear" w:color="auto" w:fill="auto"/>
              <w:ind w:left="360" w:firstLine="0"/>
            </w:pPr>
          </w:p>
          <w:p w14:paraId="7B39921C" w14:textId="77777777" w:rsidR="00F717BC" w:rsidRDefault="00F717BC" w:rsidP="00F717BC">
            <w:pPr>
              <w:pStyle w:val="PargrafodaLista"/>
              <w:numPr>
                <w:ilvl w:val="0"/>
                <w:numId w:val="2"/>
              </w:numPr>
              <w:shd w:val="clear" w:color="auto" w:fill="auto"/>
            </w:pPr>
            <w:r>
              <w:t>Cogita-se a utilização de uma ferramenta de automação mecânica (calandra “roller bender”) capaz de entregar a ferradura na medida do casco do cavalo, moldando-a a partir de um escaneamento do formato da pata do animal.</w:t>
            </w:r>
          </w:p>
          <w:p w14:paraId="6AA72991" w14:textId="77777777" w:rsidR="00F717BC" w:rsidRDefault="00F717BC" w:rsidP="00926F3C">
            <w:pPr>
              <w:shd w:val="clear" w:color="auto" w:fill="auto"/>
              <w:ind w:left="360" w:firstLine="0"/>
            </w:pPr>
          </w:p>
          <w:p w14:paraId="29F28102" w14:textId="77777777" w:rsidR="00F717BC" w:rsidRDefault="00F717BC" w:rsidP="00F717BC">
            <w:pPr>
              <w:pStyle w:val="PargrafodaLista"/>
              <w:numPr>
                <w:ilvl w:val="0"/>
                <w:numId w:val="2"/>
              </w:numPr>
              <w:shd w:val="clear" w:color="auto" w:fill="auto"/>
            </w:pPr>
            <w:r>
              <w:t xml:space="preserve"> Serão necessárias diversas máquinas e parceiros para realização dos processos.</w:t>
            </w:r>
          </w:p>
          <w:p w14:paraId="574C01B1" w14:textId="77777777" w:rsidR="00F717BC" w:rsidRDefault="00F717BC" w:rsidP="00926F3C">
            <w:pPr>
              <w:shd w:val="clear" w:color="auto" w:fill="auto"/>
              <w:ind w:firstLine="0"/>
            </w:pPr>
          </w:p>
        </w:tc>
      </w:tr>
      <w:tr w:rsidR="00F717BC" w14:paraId="6331E9AB" w14:textId="77777777" w:rsidTr="00926F3C">
        <w:tc>
          <w:tcPr>
            <w:tcW w:w="9061" w:type="dxa"/>
            <w:gridSpan w:val="3"/>
          </w:tcPr>
          <w:p w14:paraId="38740F75" w14:textId="77777777" w:rsidR="00F717BC" w:rsidRDefault="00F717BC" w:rsidP="00926F3C">
            <w:pPr>
              <w:shd w:val="clear" w:color="auto" w:fill="auto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Itens em aberto:</w:t>
            </w:r>
          </w:p>
          <w:p w14:paraId="5781C05D" w14:textId="77777777" w:rsidR="00F717BC" w:rsidRDefault="00F717BC" w:rsidP="00926F3C">
            <w:pPr>
              <w:shd w:val="clear" w:color="auto" w:fill="auto"/>
              <w:ind w:firstLine="0"/>
              <w:rPr>
                <w:b/>
                <w:bCs/>
              </w:rPr>
            </w:pPr>
          </w:p>
          <w:p w14:paraId="27BD86DB" w14:textId="77777777" w:rsidR="00F717BC" w:rsidRDefault="00F717BC" w:rsidP="00F717BC">
            <w:pPr>
              <w:pStyle w:val="PargrafodaLista"/>
              <w:numPr>
                <w:ilvl w:val="0"/>
                <w:numId w:val="2"/>
              </w:numPr>
              <w:shd w:val="clear" w:color="auto" w:fill="auto"/>
              <w:rPr>
                <w:b/>
                <w:bCs/>
              </w:rPr>
            </w:pPr>
            <w:r>
              <w:t>Automação da análise para o casqueamento da pata do animal tornando-a apta a ser escaneada.</w:t>
            </w:r>
            <w:r>
              <w:rPr>
                <w:b/>
                <w:bCs/>
              </w:rPr>
              <w:t xml:space="preserve"> </w:t>
            </w:r>
          </w:p>
          <w:p w14:paraId="2CEB3595" w14:textId="77777777" w:rsidR="00F717BC" w:rsidRPr="00545658" w:rsidRDefault="00F717BC" w:rsidP="00926F3C">
            <w:pPr>
              <w:shd w:val="clear" w:color="auto" w:fill="auto"/>
              <w:ind w:firstLine="0"/>
              <w:rPr>
                <w:b/>
                <w:bCs/>
              </w:rPr>
            </w:pPr>
            <w:r w:rsidRPr="00545658">
              <w:rPr>
                <w:b/>
                <w:bCs/>
              </w:rPr>
              <w:t xml:space="preserve"> </w:t>
            </w:r>
          </w:p>
          <w:p w14:paraId="56736D8B" w14:textId="77777777" w:rsidR="00F717BC" w:rsidRPr="00545658" w:rsidRDefault="00F717BC" w:rsidP="00F717BC">
            <w:pPr>
              <w:pStyle w:val="PargrafodaLista"/>
              <w:numPr>
                <w:ilvl w:val="0"/>
                <w:numId w:val="2"/>
              </w:numPr>
              <w:shd w:val="clear" w:color="auto" w:fill="auto"/>
              <w:rPr>
                <w:b/>
                <w:bCs/>
              </w:rPr>
            </w:pPr>
            <w:r>
              <w:t>Desenvolvimento da solução de escaneamento da pata do animal para desenvolver a melhor ferradura.</w:t>
            </w:r>
          </w:p>
          <w:p w14:paraId="253E543A" w14:textId="77777777" w:rsidR="00F717BC" w:rsidRPr="005E2D3D" w:rsidRDefault="00F717BC" w:rsidP="00926F3C">
            <w:pPr>
              <w:pStyle w:val="PargrafodaLista"/>
              <w:shd w:val="clear" w:color="auto" w:fill="auto"/>
              <w:ind w:firstLine="0"/>
              <w:rPr>
                <w:b/>
                <w:bCs/>
              </w:rPr>
            </w:pPr>
          </w:p>
        </w:tc>
      </w:tr>
    </w:tbl>
    <w:p w14:paraId="70DAF358" w14:textId="77777777" w:rsidR="0006610A" w:rsidRDefault="00000000"/>
    <w:sectPr w:rsidR="00066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36360"/>
    <w:multiLevelType w:val="hybridMultilevel"/>
    <w:tmpl w:val="95F6A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847DB"/>
    <w:multiLevelType w:val="hybridMultilevel"/>
    <w:tmpl w:val="DB166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892807">
    <w:abstractNumId w:val="1"/>
  </w:num>
  <w:num w:numId="2" w16cid:durableId="816843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BC"/>
    <w:rsid w:val="004053A1"/>
    <w:rsid w:val="00AD61C0"/>
    <w:rsid w:val="00F7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E60B"/>
  <w15:chartTrackingRefBased/>
  <w15:docId w15:val="{EA3E741A-F25E-4325-A575-195ED6BD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7BC"/>
    <w:pPr>
      <w:shd w:val="clear" w:color="auto" w:fill="FFFFFF"/>
      <w:spacing w:after="0" w:line="360" w:lineRule="auto"/>
      <w:ind w:firstLine="708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F717BC"/>
    <w:pPr>
      <w:spacing w:before="360" w:after="240"/>
      <w:ind w:left="0" w:firstLine="0"/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717BC"/>
    <w:rPr>
      <w:rFonts w:ascii="Arial" w:eastAsia="Times New Roman" w:hAnsi="Arial" w:cs="Arial"/>
      <w:sz w:val="24"/>
      <w:szCs w:val="24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rsid w:val="00F717BC"/>
    <w:pPr>
      <w:ind w:left="720"/>
      <w:contextualSpacing/>
    </w:pPr>
  </w:style>
  <w:style w:type="table" w:styleId="Tabelacomgrade">
    <w:name w:val="Table Grid"/>
    <w:basedOn w:val="Tabelanormal"/>
    <w:uiPriority w:val="39"/>
    <w:rsid w:val="00F71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341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</dc:creator>
  <cp:keywords/>
  <dc:description/>
  <cp:lastModifiedBy>Gustavo Henrique</cp:lastModifiedBy>
  <cp:revision>1</cp:revision>
  <dcterms:created xsi:type="dcterms:W3CDTF">2022-10-27T16:24:00Z</dcterms:created>
  <dcterms:modified xsi:type="dcterms:W3CDTF">2022-10-27T16:27:00Z</dcterms:modified>
</cp:coreProperties>
</file>