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</w:t>
      </w:r>
      <w:r>
        <w:rPr>
          <w:rFonts w:ascii="Arial" w:hAnsi="Arial" w:cs="Arial" w:eastAsia="Arial"/>
          <w:color w:val="252525"/>
          <w:sz w:val="61"/>
        </w:rPr>
        <w:t>nalise de perfil: Registro de quanto tempo o operador/analista/supervisor passa interagindo com uma pesquisa. A ideia é registrar todas as vezes que ele abre uma pesquisa e a fecha, mudando ou não o status.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Campo UF deve ser uma preenchido através de uma lista pré existente das UF's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App: igual a analise de perfil, registrar tempo que o operador passa abrindo a SM para o briefing e na criação de N.C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Registrar origem X destino no relatório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Registrar distância percorrida da viagem no relatório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Inspeções: Registrar cidade e UF da realização das Inspeções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Registrar o tempo que o operador passa validado a inspeção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Checklist: registrar o tempo que o operador passa realizando check-list, colocando observações ou editando.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 TECH GERAL : subir a base das cidades do IBGE e tornar todos os campos de preenchimento de cidades e UF uma lista suspensa e remover a possibilidade de ser um texto livre.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A tabela cadastro de clientes deve ser substituída. Deve-se fazer um pré cadastro de todas as corretoras e Cia. Seguradoras, e remover a opção de preenchimento em texto livre. Será necessário criar telas pra cadastro de novas corretoras e seguradoras.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Preserva: Todos os sinistros devem ser editados e preenchidos os valores como tipo de acionamento, valor do prejuízo, produtos etc.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Os campos de tipo de acionamento, tipo de sinistro e produto devem ser de preenchimento pré existente e não de texto livre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Deverá ser criado telas pra cadastro dos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itens citados no tópico anterior.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Criar o relatório de acionamentos, para que possa ser extraído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Ecotech: criar relatórios que possam ser extraídos em CSV ou XLSX preferencialmente, para :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Viagens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Eventos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Não conformidades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Utilizar o trafegus de exemplo para as informações importantes nos relatórios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--‐----------------------------------------‐----‐--‐----------------</w:t>
      </w:r>
      <w:r>
        <w:rPr>
          <w:rFonts w:ascii="Arial" w:hAnsi="Arial" w:cs="Arial" w:eastAsia="Arial"/>
          <w:color w:val="252525"/>
          <w:sz w:val="61"/>
        </w:rPr>
        <w:t>-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Geral: E</w:t>
      </w:r>
      <w:r>
        <w:rPr>
          <w:rFonts w:ascii="Arial" w:hAnsi="Arial" w:cs="Arial" w:eastAsia="Arial"/>
          <w:color w:val="252525"/>
          <w:sz w:val="61"/>
        </w:rPr>
        <w:t>studa</w:t>
      </w:r>
      <w:r>
        <w:rPr>
          <w:rFonts w:ascii="Arial" w:hAnsi="Arial" w:cs="Arial" w:eastAsia="Arial"/>
          <w:color w:val="252525"/>
          <w:sz w:val="61"/>
        </w:rPr>
        <w:t>r a possib</w:t>
      </w:r>
      <w:r>
        <w:rPr>
          <w:rFonts w:ascii="Arial" w:hAnsi="Arial" w:cs="Arial" w:eastAsia="Arial"/>
          <w:color w:val="252525"/>
          <w:sz w:val="61"/>
        </w:rPr>
        <w:t>ilidade de criação de um robô para extração automática dos relatórios do EM TECH, Preserva, Trafegus e Ecotech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2024-05-08T12:32:04Z</dcterms:created>
  <dc:creator>Apache POI</dc:creator>
</cp:coreProperties>
</file>