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5A59DD34" w:rsidR="00D73C1D" w:rsidRPr="00951BD4" w:rsidRDefault="00BE6B58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4487EBA2" wp14:editId="2D67743A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4296897" w:rsidR="00D73C1D" w:rsidRPr="00951BD4" w:rsidRDefault="00BE6B58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>
              <w:rPr>
                <w:szCs w:val="24"/>
              </w:rPr>
              <w:t>25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E14D00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BE6B58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DESEN</w:t>
            </w:r>
            <w:r w:rsidR="009823C5">
              <w:rPr>
                <w:b/>
                <w:noProof/>
              </w:rPr>
              <w:t>.</w:t>
            </w:r>
            <w:r>
              <w:rPr>
                <w:b/>
                <w:noProof/>
              </w:rPr>
              <w:t xml:space="preserve"> DE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9DFD9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 w:rsidR="00BE6B58">
              <w:rPr>
                <w:b/>
              </w:rPr>
              <w:t>SUL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69562C5C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5E4B8C"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7777777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6DE511CA" w:rsidR="00D73C1D" w:rsidRPr="00FD2343" w:rsidRDefault="00633778" w:rsidP="00D73C1D">
            <w:pPr>
              <w:spacing w:after="0"/>
            </w:pPr>
            <w:r>
              <w:t>Gus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529DCAFE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74B524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7777777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_____/______/_____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3489D059" w:rsidR="00FF4B79" w:rsidRDefault="00FF4B79"/>
    <w:p w14:paraId="260ABD8D" w14:textId="41BA2C13" w:rsidR="00D43DC7" w:rsidRDefault="00990790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77B441B">
                <wp:simplePos x="0" y="0"/>
                <wp:positionH relativeFrom="column">
                  <wp:posOffset>-91017</wp:posOffset>
                </wp:positionH>
                <wp:positionV relativeFrom="paragraph">
                  <wp:posOffset>256117</wp:posOffset>
                </wp:positionV>
                <wp:extent cx="6804837" cy="996950"/>
                <wp:effectExtent l="19050" t="19050" r="1524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9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622E6047" id="Retângulo 2" o:spid="_x0000_s1026" style="position:absolute;margin-left:-7.15pt;margin-top:20.15pt;width:535.8pt;height:7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" fillcolor="#f2f2f2 [3052]" strokecolor="black [3213]" strokeweight="2.25pt"/>
            </w:pict>
          </mc:Fallback>
        </mc:AlternateContent>
      </w:r>
      <w:r w:rsidR="005E4B8C">
        <w:rPr>
          <w:b/>
          <w:sz w:val="28"/>
        </w:rPr>
        <w:t>CRIAÇÃO STORED PROCEDURE DO S.A</w:t>
      </w:r>
    </w:p>
    <w:p w14:paraId="1574CECA" w14:textId="6C4A7894" w:rsidR="00E10CC8" w:rsidRDefault="00E10CC8" w:rsidP="00E10CC8">
      <w:pPr>
        <w:jc w:val="both"/>
      </w:pPr>
      <w:r w:rsidRPr="00990790">
        <w:rPr>
          <w:b/>
        </w:rPr>
        <w:t xml:space="preserve">Orientações: </w:t>
      </w:r>
      <w:r w:rsidRPr="00990790">
        <w:t xml:space="preserve">De acordo com o conteúdo passado em sala de </w:t>
      </w:r>
      <w:r w:rsidR="005E4B8C" w:rsidRPr="00990790">
        <w:t>aula</w:t>
      </w:r>
      <w:r w:rsidR="005E4B8C">
        <w:t xml:space="preserve">, orientações, explicações e os exemplos de </w:t>
      </w:r>
      <w:proofErr w:type="spellStart"/>
      <w:r w:rsidR="005E4B8C">
        <w:t>SPs</w:t>
      </w:r>
      <w:proofErr w:type="spellEnd"/>
      <w:r w:rsidR="005E4B8C">
        <w:t>, (</w:t>
      </w:r>
      <w:proofErr w:type="spellStart"/>
      <w:r w:rsidR="005E4B8C">
        <w:t>insert</w:t>
      </w:r>
      <w:proofErr w:type="spellEnd"/>
      <w:r w:rsidR="005E4B8C">
        <w:t>, update, delete e consulta).</w:t>
      </w:r>
    </w:p>
    <w:p w14:paraId="448A8B2A" w14:textId="3CA9C7F0" w:rsidR="007D5757" w:rsidRPr="00990790" w:rsidRDefault="007D5757" w:rsidP="00E10CC8">
      <w:pPr>
        <w:jc w:val="both"/>
      </w:pPr>
      <w:r>
        <w:t xml:space="preserve">Antes de rodar seu SCRIPT </w:t>
      </w:r>
      <w:r w:rsidRPr="00F06250">
        <w:rPr>
          <w:b/>
          <w:bCs/>
          <w:highlight w:val="yellow"/>
        </w:rPr>
        <w:t>copie e cole nas questões que solicitam</w:t>
      </w:r>
      <w:r>
        <w:t>.</w:t>
      </w:r>
    </w:p>
    <w:p w14:paraId="543A6895" w14:textId="77777777" w:rsidR="00990790" w:rsidRPr="00E10CC8" w:rsidRDefault="00990790" w:rsidP="00E10CC8">
      <w:pPr>
        <w:jc w:val="both"/>
      </w:pPr>
    </w:p>
    <w:p w14:paraId="3DDBA7D5" w14:textId="29083492" w:rsidR="00BD63DD" w:rsidRDefault="00BD63DD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Coloque o nome dos membros das equipes abaixo:</w:t>
      </w:r>
    </w:p>
    <w:p w14:paraId="2AD08DE0" w14:textId="20BF5A19" w:rsidR="00BD63DD" w:rsidRDefault="00633778" w:rsidP="008F6A6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Gustavo Joaquim Ferreira do Vale</w:t>
      </w:r>
    </w:p>
    <w:p w14:paraId="44B0927E" w14:textId="71501000" w:rsidR="008F6A68" w:rsidRDefault="00633778" w:rsidP="008F6A6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Maria Gabriela </w:t>
      </w:r>
      <w:proofErr w:type="spellStart"/>
      <w:r>
        <w:rPr>
          <w:rFonts w:cs="Arial"/>
          <w:szCs w:val="24"/>
        </w:rPr>
        <w:t>Massignan</w:t>
      </w:r>
      <w:proofErr w:type="spellEnd"/>
    </w:p>
    <w:p w14:paraId="0C465E09" w14:textId="38F79E4E" w:rsidR="008F6A68" w:rsidRDefault="00633778" w:rsidP="008F6A6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Ananda </w:t>
      </w:r>
      <w:proofErr w:type="spellStart"/>
      <w:r>
        <w:rPr>
          <w:rFonts w:cs="Arial"/>
          <w:szCs w:val="24"/>
        </w:rPr>
        <w:t>Gabriely</w:t>
      </w:r>
      <w:proofErr w:type="spellEnd"/>
      <w:r>
        <w:rPr>
          <w:rFonts w:cs="Arial"/>
          <w:szCs w:val="24"/>
        </w:rPr>
        <w:t xml:space="preserve"> Alves</w:t>
      </w:r>
    </w:p>
    <w:p w14:paraId="06715745" w14:textId="1065785A" w:rsidR="008F6A68" w:rsidRPr="00633778" w:rsidRDefault="00633778" w:rsidP="0063377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Victoria Gabrieli da Luz</w:t>
      </w:r>
    </w:p>
    <w:p w14:paraId="68D383FA" w14:textId="571E3B74" w:rsidR="005E4B8C" w:rsidRDefault="005E4B8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BB17DC">
        <w:rPr>
          <w:rFonts w:cs="Arial"/>
          <w:b/>
          <w:bCs/>
          <w:szCs w:val="24"/>
        </w:rPr>
        <w:t>Preencha esse arquivo</w:t>
      </w:r>
      <w:r>
        <w:rPr>
          <w:rFonts w:cs="Arial"/>
          <w:szCs w:val="24"/>
        </w:rPr>
        <w:t xml:space="preserve"> e </w:t>
      </w:r>
      <w:r w:rsidRPr="00BB17DC">
        <w:rPr>
          <w:rFonts w:cs="Arial"/>
          <w:b/>
          <w:bCs/>
          <w:szCs w:val="24"/>
        </w:rPr>
        <w:t>coloque dentro da pasta</w:t>
      </w:r>
      <w:r>
        <w:rPr>
          <w:rFonts w:cs="Arial"/>
          <w:szCs w:val="24"/>
        </w:rPr>
        <w:t xml:space="preserve"> que você criou, conforme o padrão especificado no item B;</w:t>
      </w:r>
    </w:p>
    <w:p w14:paraId="5FE1DBDC" w14:textId="37FFBBC7" w:rsidR="005E4B8C" w:rsidRDefault="005E4B8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Crie uma pasta no padrão: </w:t>
      </w:r>
      <w:r w:rsidRPr="00BB17DC">
        <w:rPr>
          <w:rFonts w:cs="Arial"/>
          <w:b/>
          <w:bCs/>
          <w:szCs w:val="24"/>
        </w:rPr>
        <w:t>SP_NOMESOBRENOME</w:t>
      </w:r>
      <w:r>
        <w:rPr>
          <w:rFonts w:cs="Arial"/>
          <w:szCs w:val="24"/>
        </w:rPr>
        <w:t xml:space="preserve"> (exemplo: </w:t>
      </w:r>
      <w:r w:rsidRPr="00BB17DC">
        <w:rPr>
          <w:rFonts w:cs="Arial"/>
          <w:b/>
          <w:bCs/>
          <w:szCs w:val="24"/>
          <w:highlight w:val="yellow"/>
        </w:rPr>
        <w:t>SP_SERGIOSILVEIRA</w:t>
      </w:r>
      <w:r>
        <w:rPr>
          <w:rFonts w:cs="Arial"/>
          <w:szCs w:val="24"/>
        </w:rPr>
        <w:t>);</w:t>
      </w:r>
    </w:p>
    <w:p w14:paraId="26302E8D" w14:textId="11798628" w:rsidR="005E4B8C" w:rsidRDefault="005E4B8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Coloque os arquivos no </w:t>
      </w:r>
      <w:r w:rsidRPr="00BB17DC">
        <w:rPr>
          <w:rFonts w:cs="Arial"/>
          <w:b/>
          <w:bCs/>
          <w:szCs w:val="24"/>
        </w:rPr>
        <w:t>formato SQL</w:t>
      </w:r>
      <w:r>
        <w:rPr>
          <w:rFonts w:cs="Arial"/>
          <w:szCs w:val="24"/>
        </w:rPr>
        <w:t xml:space="preserve"> dentro da pasta;</w:t>
      </w:r>
    </w:p>
    <w:p w14:paraId="7E1C6E8A" w14:textId="35380B19" w:rsidR="005E4B8C" w:rsidRDefault="005E4B8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Compacte a pasta no </w:t>
      </w:r>
      <w:r w:rsidRPr="00BB17DC">
        <w:rPr>
          <w:rFonts w:cs="Arial"/>
          <w:b/>
          <w:bCs/>
          <w:szCs w:val="24"/>
        </w:rPr>
        <w:t>formato ZIP</w:t>
      </w:r>
      <w:r>
        <w:rPr>
          <w:rFonts w:cs="Arial"/>
          <w:szCs w:val="24"/>
        </w:rPr>
        <w:t xml:space="preserve"> ou </w:t>
      </w:r>
      <w:r w:rsidRPr="00BB17DC">
        <w:rPr>
          <w:rFonts w:cs="Arial"/>
          <w:b/>
          <w:bCs/>
          <w:szCs w:val="24"/>
        </w:rPr>
        <w:t xml:space="preserve">RAR </w:t>
      </w:r>
      <w:r>
        <w:rPr>
          <w:rFonts w:cs="Arial"/>
          <w:szCs w:val="24"/>
        </w:rPr>
        <w:t xml:space="preserve">e </w:t>
      </w:r>
      <w:r w:rsidRPr="00BB17DC">
        <w:rPr>
          <w:rFonts w:cs="Arial"/>
          <w:b/>
          <w:bCs/>
          <w:szCs w:val="24"/>
          <w:u w:val="single"/>
        </w:rPr>
        <w:t>envie</w:t>
      </w:r>
      <w:r w:rsidRPr="00BB17DC">
        <w:rPr>
          <w:rFonts w:cs="Arial"/>
          <w:b/>
          <w:bCs/>
          <w:szCs w:val="24"/>
        </w:rPr>
        <w:t xml:space="preserve"> </w:t>
      </w:r>
      <w:r w:rsidRPr="00BB17DC">
        <w:rPr>
          <w:rFonts w:cs="Arial"/>
          <w:b/>
          <w:bCs/>
          <w:szCs w:val="24"/>
          <w:u w:val="single"/>
        </w:rPr>
        <w:t>no</w:t>
      </w:r>
      <w:r w:rsidRPr="00BB17DC">
        <w:rPr>
          <w:rFonts w:cs="Arial"/>
          <w:b/>
          <w:bCs/>
          <w:szCs w:val="24"/>
        </w:rPr>
        <w:t xml:space="preserve"> </w:t>
      </w:r>
      <w:r w:rsidR="00010AE9">
        <w:rPr>
          <w:rFonts w:cs="Arial"/>
          <w:b/>
          <w:bCs/>
          <w:szCs w:val="24"/>
          <w:u w:val="single"/>
        </w:rPr>
        <w:t>AVA</w:t>
      </w:r>
      <w:r>
        <w:rPr>
          <w:rFonts w:cs="Arial"/>
          <w:szCs w:val="24"/>
        </w:rPr>
        <w:t>,</w:t>
      </w:r>
    </w:p>
    <w:p w14:paraId="6CC777DE" w14:textId="2F7D8E12" w:rsidR="00A409E8" w:rsidRDefault="00A409E8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A409E8">
        <w:rPr>
          <w:rFonts w:cs="Arial"/>
          <w:b/>
          <w:bCs/>
          <w:szCs w:val="24"/>
        </w:rPr>
        <w:t xml:space="preserve">Divida </w:t>
      </w:r>
      <w:r>
        <w:rPr>
          <w:rFonts w:cs="Arial"/>
          <w:szCs w:val="24"/>
        </w:rPr>
        <w:t>quem faz qual tabela do S.A</w:t>
      </w:r>
      <w:r w:rsidR="00B30ADC">
        <w:rPr>
          <w:rFonts w:cs="Arial"/>
          <w:szCs w:val="24"/>
        </w:rPr>
        <w:t xml:space="preserve"> e coloque aqui o nome da tabela e quem fez.</w:t>
      </w:r>
    </w:p>
    <w:p w14:paraId="247570D5" w14:textId="420D584C" w:rsidR="00A409E8" w:rsidRDefault="00A409E8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proofErr w:type="spellStart"/>
      <w:r>
        <w:rPr>
          <w:rFonts w:cs="Arial"/>
          <w:b/>
          <w:bCs/>
          <w:szCs w:val="24"/>
        </w:rPr>
        <w:t>Stored</w:t>
      </w:r>
      <w:proofErr w:type="spellEnd"/>
      <w:r>
        <w:rPr>
          <w:rFonts w:cs="Arial"/>
          <w:b/>
          <w:bCs/>
          <w:szCs w:val="24"/>
        </w:rPr>
        <w:t xml:space="preserve"> Procedure </w:t>
      </w:r>
      <w:r>
        <w:rPr>
          <w:rFonts w:cs="Arial"/>
          <w:szCs w:val="24"/>
        </w:rPr>
        <w:t xml:space="preserve"> </w:t>
      </w:r>
      <w:r w:rsidRPr="00A409E8">
        <w:rPr>
          <w:rFonts w:cs="Arial"/>
          <w:b/>
          <w:bCs/>
          <w:color w:val="538135" w:themeColor="accent6" w:themeShade="BF"/>
          <w:szCs w:val="24"/>
        </w:rPr>
        <w:t xml:space="preserve">repetidas </w:t>
      </w:r>
      <w:r w:rsidRPr="00D30F4C">
        <w:rPr>
          <w:rFonts w:cs="Arial"/>
          <w:b/>
          <w:bCs/>
          <w:szCs w:val="24"/>
          <w:highlight w:val="red"/>
        </w:rPr>
        <w:t>será anulada, ambos ficam sem nota</w:t>
      </w:r>
      <w:r>
        <w:rPr>
          <w:rFonts w:cs="Arial"/>
          <w:szCs w:val="24"/>
        </w:rPr>
        <w:t>.</w:t>
      </w:r>
    </w:p>
    <w:p w14:paraId="79497B9B" w14:textId="045F879A" w:rsidR="00E10CC8" w:rsidRDefault="00E10CC8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155247">
        <w:rPr>
          <w:rFonts w:cs="Arial"/>
          <w:szCs w:val="24"/>
        </w:rPr>
        <w:t xml:space="preserve">Faça </w:t>
      </w:r>
      <w:r w:rsidR="005E4B8C" w:rsidRPr="00BB17DC">
        <w:rPr>
          <w:rFonts w:cs="Arial"/>
          <w:b/>
          <w:bCs/>
          <w:szCs w:val="24"/>
        </w:rPr>
        <w:t>DUAS</w:t>
      </w:r>
      <w:r w:rsidR="005E4B8C">
        <w:rPr>
          <w:rFonts w:cs="Arial"/>
          <w:szCs w:val="24"/>
        </w:rPr>
        <w:t xml:space="preserve"> </w:t>
      </w:r>
      <w:proofErr w:type="spellStart"/>
      <w:r w:rsidR="005E4B8C">
        <w:rPr>
          <w:rFonts w:cs="Arial"/>
          <w:szCs w:val="24"/>
        </w:rPr>
        <w:t>Stored</w:t>
      </w:r>
      <w:proofErr w:type="spellEnd"/>
      <w:r w:rsidR="005E4B8C">
        <w:rPr>
          <w:rFonts w:cs="Arial"/>
          <w:szCs w:val="24"/>
        </w:rPr>
        <w:t xml:space="preserve"> Procedure de </w:t>
      </w:r>
      <w:r w:rsidR="005E4B8C" w:rsidRPr="00BB17DC">
        <w:rPr>
          <w:rFonts w:cs="Arial"/>
          <w:b/>
          <w:bCs/>
          <w:color w:val="002060"/>
          <w:szCs w:val="24"/>
        </w:rPr>
        <w:t>INSERT</w:t>
      </w:r>
      <w:r w:rsidR="005E4B8C">
        <w:rPr>
          <w:rFonts w:cs="Arial"/>
          <w:szCs w:val="24"/>
        </w:rPr>
        <w:t xml:space="preserve"> da tabela que você escolheu da sua S.A</w:t>
      </w:r>
    </w:p>
    <w:p w14:paraId="168FB592" w14:textId="182E538D" w:rsidR="004B5E99" w:rsidRDefault="004B5E99" w:rsidP="004B5E99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4B5E99">
        <w:rPr>
          <w:rFonts w:cs="Arial"/>
          <w:szCs w:val="24"/>
        </w:rPr>
        <w:lastRenderedPageBreak/>
        <w:drawing>
          <wp:inline distT="0" distB="0" distL="0" distR="0" wp14:anchorId="44480D62" wp14:editId="0C2D8513">
            <wp:extent cx="6645910" cy="692467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2A28" w14:textId="19CB7354" w:rsidR="004B5E99" w:rsidRDefault="004B5E99" w:rsidP="004B5E99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hyperlink r:id="rId7" w:tgtFrame="mysql_doc" w:history="1">
        <w:r w:rsidRPr="004B5E99">
          <w:rPr>
            <w:rStyle w:val="Hyperlink"/>
            <w:rFonts w:cs="Arial"/>
            <w:szCs w:val="24"/>
          </w:rPr>
          <w:t>CREATE</w:t>
        </w:r>
      </w:hyperlink>
      <w:r w:rsidRPr="004B5E99">
        <w:rPr>
          <w:rFonts w:cs="Arial"/>
          <w:szCs w:val="24"/>
        </w:rPr>
        <w:t> </w:t>
      </w:r>
      <w:hyperlink r:id="rId8" w:tgtFrame="mysql_doc" w:history="1">
        <w:r w:rsidRPr="004B5E99">
          <w:rPr>
            <w:rStyle w:val="Hyperlink"/>
            <w:rFonts w:cs="Arial"/>
            <w:szCs w:val="24"/>
          </w:rPr>
          <w:t>PROCEDURE</w:t>
        </w:r>
      </w:hyperlink>
      <w:r w:rsidRPr="004B5E99">
        <w:rPr>
          <w:rFonts w:cs="Arial"/>
          <w:szCs w:val="24"/>
        </w:rPr>
        <w:t> Inserirloja( </w:t>
      </w:r>
      <w:hyperlink r:id="rId9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cod_loja INT, </w:t>
      </w:r>
      <w:hyperlink r:id="rId10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contato_loja VARCHAR (15), </w:t>
      </w:r>
      <w:hyperlink r:id="rId11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email_loja VARCHAR(45), </w:t>
      </w:r>
      <w:hyperlink r:id="rId12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cep VARCHAR (8), </w:t>
      </w:r>
      <w:hyperlink r:id="rId13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dono_loja VARCHAR(45), </w:t>
      </w:r>
      <w:hyperlink r:id="rId14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registro VARCHAR (45), </w:t>
      </w:r>
      <w:hyperlink r:id="rId15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cnpj VARCHAR (14), </w:t>
      </w:r>
      <w:hyperlink r:id="rId16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funcionario_id_funcionario INT, </w:t>
      </w:r>
      <w:hyperlink r:id="rId17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fornecedor_id_fornecedor INT, </w:t>
      </w:r>
      <w:hyperlink r:id="rId18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fornecedor_cliente_cpf_cliente INT, </w:t>
      </w:r>
      <w:hyperlink r:id="rId19" w:tgtFrame="mysql_doc" w:history="1">
        <w:r w:rsidRPr="004B5E99">
          <w:rPr>
            <w:rStyle w:val="Hyperlink"/>
            <w:rFonts w:cs="Arial"/>
            <w:szCs w:val="24"/>
          </w:rPr>
          <w:t>IN</w:t>
        </w:r>
      </w:hyperlink>
      <w:r w:rsidRPr="004B5E99">
        <w:rPr>
          <w:rFonts w:cs="Arial"/>
          <w:szCs w:val="24"/>
        </w:rPr>
        <w:t> fornecedor_cliente_produto_cod_produto INT ) BEGIN </w:t>
      </w:r>
      <w:hyperlink r:id="rId20" w:tgtFrame="mysql_doc" w:history="1">
        <w:r w:rsidRPr="004B5E99">
          <w:rPr>
            <w:rStyle w:val="Hyperlink"/>
            <w:rFonts w:cs="Arial"/>
            <w:szCs w:val="24"/>
          </w:rPr>
          <w:t>INSERT</w:t>
        </w:r>
      </w:hyperlink>
      <w:r w:rsidRPr="004B5E99">
        <w:rPr>
          <w:rFonts w:cs="Arial"/>
          <w:szCs w:val="24"/>
        </w:rPr>
        <w:t> INTO funcionario (cod_loja, contato_loja, email_loja, cep, dono_loja, registro, cnpj, funcionario_id_funcionario, fornecedor_id_fornecedor, fornecedor_cliente_cpf_cliente, fornecedor_cliente_produto_cod_produto) </w:t>
      </w:r>
      <w:hyperlink r:id="rId21" w:tgtFrame="mysql_doc" w:history="1">
        <w:r w:rsidRPr="004B5E99">
          <w:rPr>
            <w:rStyle w:val="Hyperlink"/>
            <w:rFonts w:cs="Arial"/>
            <w:szCs w:val="24"/>
          </w:rPr>
          <w:t>VALUES</w:t>
        </w:r>
      </w:hyperlink>
      <w:r w:rsidRPr="004B5E99">
        <w:rPr>
          <w:rFonts w:cs="Arial"/>
          <w:szCs w:val="24"/>
        </w:rPr>
        <w:t> ( cod_loja, contato_loja, email_loja, cep, dono_loja, registro, cnpj, f</w:t>
      </w:r>
      <w:r w:rsidRPr="004B5E99">
        <w:rPr>
          <w:rFonts w:cs="Arial"/>
          <w:szCs w:val="24"/>
        </w:rPr>
        <w:lastRenderedPageBreak/>
        <w:t>uncionario_id_funcionario, fornecedor_id_fornecedor, fornecedor_cliente_cpf_cliente, fornecedor_cliente_produto_cod_produto ); END;</w:t>
      </w:r>
    </w:p>
    <w:p w14:paraId="08CCE6EA" w14:textId="77777777" w:rsidR="004B5E99" w:rsidRDefault="004B5E99" w:rsidP="004B5E99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</w:p>
    <w:p w14:paraId="5BE9C916" w14:textId="77777777" w:rsidR="004B5E99" w:rsidRDefault="004B5E99" w:rsidP="004B5E99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</w:p>
    <w:p w14:paraId="143933FD" w14:textId="77777777" w:rsidR="004B5E99" w:rsidRPr="004B5E99" w:rsidRDefault="004B5E99" w:rsidP="004B5E99">
      <w:p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</w:p>
    <w:p w14:paraId="6C8110B8" w14:textId="77777777" w:rsidR="005D7722" w:rsidRDefault="005D7722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</w:p>
    <w:p w14:paraId="782E7C8C" w14:textId="226F1291" w:rsidR="005E4B8C" w:rsidRPr="00155247" w:rsidRDefault="005E4B8C" w:rsidP="005E4B8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155247">
        <w:rPr>
          <w:rFonts w:cs="Arial"/>
          <w:szCs w:val="24"/>
        </w:rPr>
        <w:t xml:space="preserve">Faça </w:t>
      </w:r>
      <w:r w:rsidRPr="00BB17DC">
        <w:rPr>
          <w:rFonts w:cs="Arial"/>
          <w:b/>
          <w:bCs/>
          <w:szCs w:val="24"/>
        </w:rPr>
        <w:t>DUAS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Stored</w:t>
      </w:r>
      <w:proofErr w:type="spellEnd"/>
      <w:r>
        <w:rPr>
          <w:rFonts w:cs="Arial"/>
          <w:szCs w:val="24"/>
        </w:rPr>
        <w:t xml:space="preserve"> Procedure de </w:t>
      </w:r>
      <w:r w:rsidRPr="00BB17DC">
        <w:rPr>
          <w:rFonts w:cs="Arial"/>
          <w:b/>
          <w:bCs/>
          <w:color w:val="538135" w:themeColor="accent6" w:themeShade="BF"/>
          <w:szCs w:val="24"/>
        </w:rPr>
        <w:t>UPDATE</w:t>
      </w:r>
      <w:r>
        <w:rPr>
          <w:rFonts w:cs="Arial"/>
          <w:szCs w:val="24"/>
        </w:rPr>
        <w:t xml:space="preserve"> da tabela que você escolheu da sua S.A</w:t>
      </w:r>
    </w:p>
    <w:p w14:paraId="1A27FFDF" w14:textId="6DF8FF1A" w:rsidR="005E4B8C" w:rsidRPr="00155247" w:rsidRDefault="005E4B8C" w:rsidP="005E4B8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155247">
        <w:rPr>
          <w:rFonts w:cs="Arial"/>
          <w:szCs w:val="24"/>
        </w:rPr>
        <w:t xml:space="preserve">Faça </w:t>
      </w:r>
      <w:r w:rsidRPr="00BB17DC">
        <w:rPr>
          <w:rFonts w:cs="Arial"/>
          <w:b/>
          <w:bCs/>
          <w:szCs w:val="24"/>
        </w:rPr>
        <w:t>DUAS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Stored</w:t>
      </w:r>
      <w:proofErr w:type="spellEnd"/>
      <w:r>
        <w:rPr>
          <w:rFonts w:cs="Arial"/>
          <w:szCs w:val="24"/>
        </w:rPr>
        <w:t xml:space="preserve"> Procedure de </w:t>
      </w:r>
      <w:r w:rsidRPr="00BB17DC">
        <w:rPr>
          <w:rFonts w:cs="Arial"/>
          <w:b/>
          <w:bCs/>
          <w:color w:val="FF0000"/>
          <w:szCs w:val="24"/>
        </w:rPr>
        <w:t xml:space="preserve">CONSULTA </w:t>
      </w:r>
      <w:r>
        <w:rPr>
          <w:rFonts w:cs="Arial"/>
          <w:szCs w:val="24"/>
        </w:rPr>
        <w:t xml:space="preserve">com uso de </w:t>
      </w:r>
      <w:r w:rsidRPr="00BB17DC">
        <w:rPr>
          <w:rFonts w:cs="Arial"/>
          <w:b/>
          <w:bCs/>
          <w:color w:val="FF0000"/>
          <w:szCs w:val="24"/>
          <w:u w:val="single"/>
        </w:rPr>
        <w:t>JOIN</w:t>
      </w:r>
      <w:r>
        <w:rPr>
          <w:rFonts w:cs="Arial"/>
          <w:szCs w:val="24"/>
        </w:rPr>
        <w:t xml:space="preserve"> das tabelas que você escolheu da sua S.A</w:t>
      </w:r>
    </w:p>
    <w:p w14:paraId="2A5E2141" w14:textId="0BD44C8A" w:rsidR="005E4B8C" w:rsidRDefault="005E4B8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 w:rsidRPr="00BB17DC">
        <w:rPr>
          <w:rFonts w:cs="Arial"/>
          <w:b/>
          <w:bCs/>
          <w:szCs w:val="24"/>
          <w:highlight w:val="green"/>
        </w:rPr>
        <w:t>Envie seu B.D</w:t>
      </w:r>
      <w:r>
        <w:rPr>
          <w:rFonts w:cs="Arial"/>
          <w:szCs w:val="24"/>
        </w:rPr>
        <w:t xml:space="preserve">  (formato </w:t>
      </w:r>
      <w:r w:rsidR="00BB17DC">
        <w:rPr>
          <w:rFonts w:cs="Arial"/>
          <w:szCs w:val="24"/>
        </w:rPr>
        <w:t xml:space="preserve">SQL) </w:t>
      </w:r>
      <w:r>
        <w:rPr>
          <w:rFonts w:cs="Arial"/>
          <w:szCs w:val="24"/>
        </w:rPr>
        <w:t>atualizado junto com os arquivos</w:t>
      </w:r>
      <w:r w:rsidR="00BB17DC">
        <w:rPr>
          <w:rFonts w:cs="Arial"/>
          <w:szCs w:val="24"/>
        </w:rPr>
        <w:t xml:space="preserve"> dentro da pasta.</w:t>
      </w:r>
    </w:p>
    <w:p w14:paraId="6A890ED7" w14:textId="227A0814" w:rsidR="00BB17DC" w:rsidRPr="00155247" w:rsidRDefault="00BB17DC" w:rsidP="0015524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SP Consulta com JOIN, </w:t>
      </w:r>
      <w:r w:rsidRPr="00BB17DC">
        <w:rPr>
          <w:rFonts w:cs="Arial"/>
          <w:b/>
          <w:bCs/>
          <w:szCs w:val="24"/>
          <w:highlight w:val="yellow"/>
        </w:rPr>
        <w:t>no cabeçalho do arquivo coloque o que ela  deve trazer na consulta.</w:t>
      </w:r>
    </w:p>
    <w:sectPr w:rsidR="00BB17DC" w:rsidRPr="00155247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E6598"/>
    <w:multiLevelType w:val="hybridMultilevel"/>
    <w:tmpl w:val="63845C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1699">
    <w:abstractNumId w:val="1"/>
  </w:num>
  <w:num w:numId="2" w16cid:durableId="204308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10AE9"/>
    <w:rsid w:val="00155247"/>
    <w:rsid w:val="00211B82"/>
    <w:rsid w:val="00350308"/>
    <w:rsid w:val="004B5E99"/>
    <w:rsid w:val="005D7722"/>
    <w:rsid w:val="005E4B8C"/>
    <w:rsid w:val="00633778"/>
    <w:rsid w:val="00636621"/>
    <w:rsid w:val="007D5757"/>
    <w:rsid w:val="008F6A68"/>
    <w:rsid w:val="009823C5"/>
    <w:rsid w:val="00990790"/>
    <w:rsid w:val="00A409E8"/>
    <w:rsid w:val="00A5766B"/>
    <w:rsid w:val="00B30ADC"/>
    <w:rsid w:val="00B51D12"/>
    <w:rsid w:val="00BB17DC"/>
    <w:rsid w:val="00BD63DD"/>
    <w:rsid w:val="00BE6B58"/>
    <w:rsid w:val="00C1194D"/>
    <w:rsid w:val="00D30F4C"/>
    <w:rsid w:val="00D43DC7"/>
    <w:rsid w:val="00D73C1D"/>
    <w:rsid w:val="00E10CC8"/>
    <w:rsid w:val="00E22B31"/>
    <w:rsid w:val="00E91205"/>
    <w:rsid w:val="00EB29B1"/>
    <w:rsid w:val="00F0625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5E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5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create-procedure.html" TargetMode="External"/><Relationship Id="rId13" Type="http://schemas.openxmlformats.org/officeDocument/2006/relationships/hyperlink" Target="http://localhost:8080/phpmyadmin/url.php?url=https://dev.mysql.com/doc/refman/8.0/en/comparison-operators.html%23function_in" TargetMode="External"/><Relationship Id="rId18" Type="http://schemas.openxmlformats.org/officeDocument/2006/relationships/hyperlink" Target="http://localhost:8080/phpmyadmin/url.php?url=https://dev.mysql.com/doc/refman/8.0/en/comparison-operators.html%23function_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8.0/en/miscellaneous-functions.html%23function_values" TargetMode="External"/><Relationship Id="rId7" Type="http://schemas.openxmlformats.org/officeDocument/2006/relationships/hyperlink" Target="http://localhost:8080/phpmyadmin/url.php?url=https://dev.mysql.com/doc/refman/8.0/en/create-procedure.html" TargetMode="External"/><Relationship Id="rId12" Type="http://schemas.openxmlformats.org/officeDocument/2006/relationships/hyperlink" Target="http://localhost:8080/phpmyadmin/url.php?url=https://dev.mysql.com/doc/refman/8.0/en/comparison-operators.html%23function_in" TargetMode="External"/><Relationship Id="rId17" Type="http://schemas.openxmlformats.org/officeDocument/2006/relationships/hyperlink" Target="http://localhost:8080/phpmyadmin/url.php?url=https://dev.mysql.com/doc/refman/8.0/en/comparison-operators.html%23function_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8.0/en/comparison-operators.html%23function_in" TargetMode="External"/><Relationship Id="rId20" Type="http://schemas.openxmlformats.org/officeDocument/2006/relationships/hyperlink" Target="http://localhost:8080/phpmyadmin/url.php?url=https://dev.mysql.com/doc/refman/8.0/en/inser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hpmyadmin/url.php?url=https://dev.mysql.com/doc/refman/8.0/en/comparison-operators.html%23function_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comparison-operators.html%23function_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comparison-operators.html%23function_in" TargetMode="External"/><Relationship Id="rId19" Type="http://schemas.openxmlformats.org/officeDocument/2006/relationships/hyperlink" Target="http://localhost:8080/phpmyadmin/url.php?url=https://dev.mysql.com/doc/refman/8.0/en/comparison-operators.html%23function_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comparison-operators.html%23function_in" TargetMode="External"/><Relationship Id="rId14" Type="http://schemas.openxmlformats.org/officeDocument/2006/relationships/hyperlink" Target="http://localhost:8080/phpmyadmin/url.php?url=https://dev.mysql.com/doc/refman/8.0/en/comparison-operators.html%23function_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JOAQUIM FERREIRA DO VALE</cp:lastModifiedBy>
  <cp:revision>2</cp:revision>
  <dcterms:created xsi:type="dcterms:W3CDTF">2025-02-20T20:07:00Z</dcterms:created>
  <dcterms:modified xsi:type="dcterms:W3CDTF">2025-02-20T20:07:00Z</dcterms:modified>
</cp:coreProperties>
</file>