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E85D20"/>
          <w:sz w:val="56"/>
        </w:rPr>
        <w:t>FLETAR</w:t>
      </w:r>
    </w:p>
    <w:p>
      <w:pPr>
        <w:jc w:val="center"/>
      </w:pPr>
      <w:r>
        <w:rPr>
          <w:b/>
          <w:color w:val="1A1A1A"/>
          <w:sz w:val="32"/>
        </w:rPr>
        <w:t>Terminos y Condiciones de Uso</w:t>
      </w:r>
    </w:p>
    <w:p>
      <w:pPr>
        <w:jc w:val="center"/>
      </w:pPr>
      <w:r>
        <w:rPr>
          <w:color w:val="444444"/>
          <w:sz w:val="22"/>
        </w:rPr>
        <w:t>Para Transportistas</w:t>
      </w:r>
    </w:p>
    <w:p/>
    <w:p>
      <w:pPr>
        <w:jc w:val="center"/>
      </w:pPr>
      <w:r>
        <w:rPr>
          <w:color w:val="AAAAAA"/>
          <w:sz w:val="18"/>
        </w:rPr>
        <w:t>Version 1.0 - Junio 2026</w:t>
      </w:r>
    </w:p>
    <w:p>
      <w:r>
        <w:br w:type="page"/>
      </w:r>
    </w:p>
    <w:p>
      <w:pPr>
        <w:spacing w:before="280" w:after="80"/>
      </w:pPr>
      <w:r>
        <w:rPr>
          <w:b/>
          <w:color w:val="E85D20"/>
          <w:sz w:val="26"/>
        </w:rPr>
        <w:t>1. INFORMACION GENERAL SOBRE FLETAR</w:t>
      </w:r>
    </w:p>
    <w:p>
      <w:pPr>
        <w:spacing w:before="40" w:after="40"/>
        <w:pBdr>
          <w:bottom w:val="single" w:sz="4" w:space="1" w:color="E85D20"/>
        </w:pBdr>
      </w:pPr>
    </w:p>
    <w:p>
      <w:pPr>
        <w:spacing w:after="100"/>
      </w:pPr>
      <w:r>
        <w:rPr>
          <w:color w:val="444444"/>
        </w:rPr>
        <w:t>Fletar es una plataforma tecnologica de intermediacion que conecta a transportistas independientes (en adelante, 'el Transportista') con empresas y personas que necesitan enviar mercancias (en adelante, 'el Cargador'). Fletar no es una empresa de transporte, no emplea a los transportistas y no dirige ni controla la ejecucion del servicio de traslado de mercancias.</w:t>
      </w:r>
    </w:p>
    <w:p>
      <w:pPr>
        <w:spacing w:after="100"/>
      </w:pPr>
      <w:r>
        <w:rPr>
          <w:color w:val="444444"/>
        </w:rPr>
        <w:t>Al registrarse y utilizar la plataforma Fletar, el Transportista acepta en su totalidad los presentes Terminos y Condiciones.</w:t>
      </w:r>
    </w:p>
    <w:p>
      <w:pPr>
        <w:spacing w:before="280" w:after="80"/>
      </w:pPr>
      <w:r>
        <w:rPr>
          <w:b/>
          <w:color w:val="E85D20"/>
          <w:sz w:val="26"/>
        </w:rPr>
        <w:t>2. DEFINICIONES</w:t>
      </w:r>
    </w:p>
    <w:p>
      <w:pPr>
        <w:spacing w:before="40" w:after="40"/>
        <w:pBdr>
          <w:bottom w:val="single" w:sz="4" w:space="1" w:color="E85D20"/>
        </w:pBdr>
      </w:pPr>
    </w:p>
    <w:p>
      <w:pPr>
        <w:pStyle w:val="ListBullet"/>
        <w:spacing w:after="60"/>
        <w:ind w:left="454"/>
      </w:pPr>
      <w:r>
        <w:rPr>
          <w:b/>
          <w:color w:val="1A1A1A"/>
        </w:rPr>
        <w:t>Plataforma Fletar:</w:t>
      </w:r>
      <w:r>
        <w:rPr>
          <w:color w:val="444444"/>
        </w:rPr>
        <w:t xml:space="preserve"> plataforma tecnologica operada por Fletar que facilita el contacto entre Cargadores y Transportistas.</w:t>
      </w:r>
    </w:p>
    <w:p>
      <w:pPr>
        <w:pStyle w:val="ListBullet"/>
        <w:spacing w:after="60"/>
        <w:ind w:left="454"/>
      </w:pPr>
      <w:r>
        <w:rPr>
          <w:b/>
          <w:color w:val="1A1A1A"/>
        </w:rPr>
        <w:t>Transportista:</w:t>
      </w:r>
      <w:r>
        <w:rPr>
          <w:color w:val="444444"/>
        </w:rPr>
        <w:t xml:space="preserve"> persona fisica o juridica habilitada ante la CNRT que presta servicios de transporte automotor de cargas.</w:t>
      </w:r>
    </w:p>
    <w:p>
      <w:pPr>
        <w:pStyle w:val="ListBullet"/>
        <w:spacing w:after="60"/>
        <w:ind w:left="454"/>
      </w:pPr>
      <w:r>
        <w:rPr>
          <w:b/>
          <w:color w:val="1A1A1A"/>
        </w:rPr>
        <w:t>Cargador / Empresa:</w:t>
      </w:r>
      <w:r>
        <w:rPr>
          <w:color w:val="444444"/>
        </w:rPr>
        <w:t xml:space="preserve"> empresa o persona que publica una solicitud de envio a traves de la Plataforma.</w:t>
      </w:r>
    </w:p>
    <w:p>
      <w:pPr>
        <w:pStyle w:val="ListBullet"/>
        <w:spacing w:after="60"/>
        <w:ind w:left="454"/>
      </w:pPr>
      <w:r>
        <w:rPr>
          <w:b/>
          <w:color w:val="1A1A1A"/>
        </w:rPr>
        <w:t>Cotizacion / Oferta:</w:t>
      </w:r>
      <w:r>
        <w:rPr>
          <w:color w:val="444444"/>
        </w:rPr>
        <w:t xml:space="preserve"> propuesta economica que el Transportista realiza en respuesta a la publicacion del Cargador.</w:t>
      </w:r>
    </w:p>
    <w:p>
      <w:pPr>
        <w:pStyle w:val="ListBullet"/>
        <w:spacing w:after="60"/>
        <w:ind w:left="454"/>
      </w:pPr>
      <w:r>
        <w:rPr>
          <w:b/>
          <w:color w:val="1A1A1A"/>
        </w:rPr>
        <w:t>Remito digital:</w:t>
      </w:r>
      <w:r>
        <w:rPr>
          <w:color w:val="444444"/>
        </w:rPr>
        <w:t xml:space="preserve"> documento digital generado en la Plataforma al aceptarse una oferta.</w:t>
      </w:r>
    </w:p>
    <w:p>
      <w:pPr>
        <w:pStyle w:val="ListBullet"/>
        <w:spacing w:after="60"/>
        <w:ind w:left="454"/>
      </w:pPr>
      <w:r>
        <w:rPr>
          <w:b/>
          <w:color w:val="1A1A1A"/>
        </w:rPr>
        <w:t>Chofer:</w:t>
      </w:r>
      <w:r>
        <w:rPr>
          <w:color w:val="444444"/>
        </w:rPr>
        <w:t xml:space="preserve"> persona habilitada empleada o subcontratada por el Transportista para conducir el vehiculo.</w:t>
      </w:r>
    </w:p>
    <w:p>
      <w:pPr>
        <w:spacing w:before="280" w:after="80"/>
      </w:pPr>
      <w:r>
        <w:rPr>
          <w:b/>
          <w:color w:val="E85D20"/>
          <w:sz w:val="26"/>
        </w:rPr>
        <w:t>3. REQUISITOS OBLIGATORIOS PARA EL REGISTRO</w:t>
      </w:r>
    </w:p>
    <w:p>
      <w:pPr>
        <w:spacing w:before="40" w:after="40"/>
        <w:pBdr>
          <w:bottom w:val="single" w:sz="4" w:space="1" w:color="E85D20"/>
        </w:pBdr>
      </w:pPr>
    </w:p>
    <w:p>
      <w:pPr>
        <w:spacing w:after="100"/>
      </w:pPr>
      <w:r>
        <w:rPr>
          <w:color w:val="444444"/>
        </w:rPr>
        <w:t>Para operar como Transportista en la Plataforma, el interesado debe cumplir y mantener vigentes los siguientes requisitos:</w:t>
      </w:r>
    </w:p>
    <w:p>
      <w:pPr>
        <w:pStyle w:val="ListBullet"/>
        <w:spacing w:after="60"/>
        <w:ind w:left="454"/>
      </w:pPr>
      <w:r>
        <w:rPr>
          <w:color w:val="444444"/>
        </w:rPr>
        <w:t>Habilitacion vigente ante la Comision Nacional de Regulacion del Transporte (CNRT) para el tipo de servicio que presta.</w:t>
      </w:r>
    </w:p>
    <w:p>
      <w:pPr>
        <w:pStyle w:val="ListBullet"/>
        <w:spacing w:after="60"/>
        <w:ind w:left="454"/>
      </w:pPr>
      <w:r>
        <w:rPr>
          <w:color w:val="444444"/>
        </w:rPr>
        <w:t>Seguro de Responsabilidad Civil obligatorio para el o los vehiculos afectados al servicio, vigente al momento de cada retiro de mercaderia.</w:t>
      </w:r>
    </w:p>
    <w:p>
      <w:pPr>
        <w:pStyle w:val="ListBullet"/>
        <w:spacing w:after="60"/>
        <w:ind w:left="454"/>
      </w:pPr>
      <w:r>
        <w:rPr>
          <w:color w:val="444444"/>
        </w:rPr>
        <w:t>Licencia de conducir habilitante para la categoria del vehiculo utilizado, propia o del chofer asignado.</w:t>
      </w:r>
    </w:p>
    <w:p>
      <w:pPr>
        <w:pStyle w:val="ListBullet"/>
        <w:spacing w:after="60"/>
        <w:ind w:left="454"/>
      </w:pPr>
      <w:r>
        <w:rPr>
          <w:color w:val="444444"/>
        </w:rPr>
        <w:t>CUIT activo y situacion fiscal regularizada.</w:t>
      </w:r>
    </w:p>
    <w:p>
      <w:pPr>
        <w:pStyle w:val="ListBullet"/>
        <w:spacing w:after="60"/>
        <w:ind w:left="454"/>
      </w:pPr>
      <w:r>
        <w:rPr>
          <w:color w:val="444444"/>
        </w:rPr>
        <w:t>Documentacion vehicular al dia (VTV, habilitacion de carga, etc.).</w:t>
      </w:r>
    </w:p>
    <w:p>
      <w:pPr>
        <w:spacing w:after="100"/>
      </w:pPr>
      <w:r>
        <w:rPr>
          <w:color w:val="444444"/>
        </w:rPr>
        <w:t>El Transportista declara bajo juramento que cumple con todos los requisitos enumerados al momento del registro y se compromete a mantenerlos vigentes durante toda su relacion con la Plataforma. Fletar puede solicitar la acreditacion de dichos requisitos en cualquier momento.</w:t>
      </w:r>
    </w:p>
    <w:p>
      <w:pPr>
        <w:spacing w:before="280" w:after="80"/>
      </w:pPr>
      <w:r>
        <w:rPr>
          <w:b/>
          <w:color w:val="E85D20"/>
          <w:sz w:val="26"/>
        </w:rPr>
        <w:t>4. NATURALEZA DEL SERVICIO Y ROL DE FLETAR</w:t>
      </w:r>
    </w:p>
    <w:p>
      <w:pPr>
        <w:spacing w:before="40" w:after="40"/>
        <w:pBdr>
          <w:bottom w:val="single" w:sz="4" w:space="1" w:color="E85D20"/>
        </w:pBdr>
      </w:pPr>
    </w:p>
    <w:p>
      <w:pPr>
        <w:spacing w:after="100"/>
      </w:pPr>
      <w:r>
        <w:rPr>
          <w:color w:val="444444"/>
        </w:rPr>
        <w:t>Fletar actua exclusivamente como intermediario tecnologico. Su funcion se limita a facilitar el contacto entre el Transportista y el Cargador y a gestionar la generacion del remito digital. Fletar NO es parte del contrato de transporte que se celebra entre el Transportista y el Cargador, el cual se rige por el Codigo Civil y Comercial de la Nacion (arts. 1280 y ss.) y la Ley 24.653 de Transporte Automotor de Cargas.</w:t>
      </w:r>
    </w:p>
    <w:p>
      <w:pPr>
        <w:spacing w:after="100"/>
      </w:pPr>
      <w:r>
        <w:rPr>
          <w:color w:val="444444"/>
        </w:rPr>
        <w:t>La relacion entre Fletar y el Transportista no constituye, bajo ninguna circunstancia, un contrato de trabajo, relacion de dependencia, ni sociedad comercial. El Transportista actua como prestador independiente y es el unico responsable de la ejecucion del servicio de transporte.</w:t>
      </w:r>
    </w:p>
    <w:p>
      <w:pPr>
        <w:spacing w:before="280" w:after="80"/>
      </w:pPr>
      <w:r>
        <w:rPr>
          <w:b/>
          <w:color w:val="E85D20"/>
          <w:sz w:val="26"/>
        </w:rPr>
        <w:t>5. EXENCION DE RESPONSABILIDAD DE FLETAR</w:t>
      </w:r>
    </w:p>
    <w:p>
      <w:pPr>
        <w:spacing w:before="40" w:after="40"/>
        <w:pBdr>
          <w:bottom w:val="single" w:sz="4" w:space="1" w:color="E85D20"/>
        </w:pBdr>
      </w:pPr>
    </w:p>
    <w:p>
      <w:pPr>
        <w:spacing w:after="100"/>
      </w:pPr>
      <w:r>
        <w:rPr>
          <w:color w:val="444444"/>
        </w:rPr>
        <w:t>Fletar no asume responsabilidad alguna, directa ni indirecta, por los siguientes conceptos:</w:t>
      </w:r>
    </w:p>
    <w:p>
      <w:pPr>
        <w:pStyle w:val="ListBullet"/>
        <w:spacing w:after="60"/>
        <w:ind w:left="454"/>
      </w:pPr>
      <w:r>
        <w:rPr>
          <w:color w:val="444444"/>
        </w:rPr>
        <w:t>Perdida, rotura, deterioro, mal trato o demora en la entrega de la mercaderia durante el servicio de transporte.</w:t>
      </w:r>
    </w:p>
    <w:p>
      <w:pPr>
        <w:pStyle w:val="ListBullet"/>
        <w:spacing w:after="60"/>
        <w:ind w:left="454"/>
      </w:pPr>
      <w:r>
        <w:rPr>
          <w:color w:val="444444"/>
        </w:rPr>
        <w:t>Accidentes de transito, danos a terceros o a bienes de terceros ocurridos durante la prestacion del servicio.</w:t>
      </w:r>
    </w:p>
    <w:p>
      <w:pPr>
        <w:pStyle w:val="ListBullet"/>
        <w:spacing w:after="60"/>
        <w:ind w:left="454"/>
      </w:pPr>
      <w:r>
        <w:rPr>
          <w:color w:val="444444"/>
        </w:rPr>
        <w:t>Infracciones de transito, multas o sanciones administrativas generadas por el Transportista o el Chofer.</w:t>
      </w:r>
    </w:p>
    <w:p>
      <w:pPr>
        <w:pStyle w:val="ListBullet"/>
        <w:spacing w:after="60"/>
        <w:ind w:left="454"/>
      </w:pPr>
      <w:r>
        <w:rPr>
          <w:color w:val="444444"/>
        </w:rPr>
        <w:t>Incumplimientos laborales del Transportista respecto de sus empleados o choferes.</w:t>
      </w:r>
    </w:p>
    <w:p>
      <w:pPr>
        <w:pStyle w:val="ListBullet"/>
        <w:spacing w:after="60"/>
        <w:ind w:left="454"/>
      </w:pPr>
      <w:r>
        <w:rPr>
          <w:color w:val="444444"/>
        </w:rPr>
        <w:t>Falta de habilitacion, seguros vencidos u otra irregularidad en la que incurra el Transportista.</w:t>
      </w:r>
    </w:p>
    <w:p>
      <w:pPr>
        <w:pStyle w:val="ListBullet"/>
        <w:spacing w:after="60"/>
        <w:ind w:left="454"/>
      </w:pPr>
      <w:r>
        <w:rPr>
          <w:color w:val="444444"/>
        </w:rPr>
        <w:t>Imposibilidad de acceso a la Plataforma por fallas tecnicas, mantenimiento o causas de fuerza mayor.</w:t>
      </w:r>
    </w:p>
    <w:p>
      <w:pPr>
        <w:pStyle w:val="ListBullet"/>
        <w:spacing w:after="60"/>
        <w:ind w:left="454"/>
      </w:pPr>
      <w:r>
        <w:rPr>
          <w:color w:val="444444"/>
        </w:rPr>
        <w:t>Conflictos o disputas entre el Transportista y el Cargador.</w:t>
      </w:r>
    </w:p>
    <w:p>
      <w:pPr>
        <w:spacing w:before="280" w:after="80"/>
      </w:pPr>
      <w:r>
        <w:rPr>
          <w:b/>
          <w:color w:val="E85D20"/>
          <w:sz w:val="26"/>
        </w:rPr>
        <w:t>6. MERCADERIA PROHIBIDA Y CONTENIDO ILEGAL</w:t>
      </w:r>
    </w:p>
    <w:p>
      <w:pPr>
        <w:spacing w:before="40" w:after="40"/>
        <w:pBdr>
          <w:bottom w:val="single" w:sz="4" w:space="1" w:color="E85D20"/>
        </w:pBdr>
      </w:pPr>
    </w:p>
    <w:p>
      <w:pPr>
        <w:spacing w:after="100"/>
      </w:pPr>
      <w:r>
        <w:rPr>
          <w:color w:val="444444"/>
        </w:rPr>
        <w:t>Fletar no asume responsabilidad alguna por el contenido de los envios transportados a traves de la Plataforma. La declaracion de contenido es responsabilidad exclusiva del Cargador. Sin perjuicio de ello, el Transportista tiene la obligacion de negarse a transportar mercaderia que sospeche puede ser ilegal o que no cuente con la documentacion correspondiente.</w:t>
      </w:r>
    </w:p>
    <w:p>
      <w:pPr>
        <w:spacing w:before="160" w:after="80"/>
      </w:pPr>
      <w:r>
        <w:rPr>
          <w:b/>
          <w:color w:val="1A1A1A"/>
          <w:sz w:val="22"/>
        </w:rPr>
        <w:t>6.1 Queda prohibido aceptar el transporte de:</w:t>
      </w:r>
    </w:p>
    <w:p>
      <w:pPr>
        <w:pStyle w:val="ListBullet"/>
        <w:spacing w:after="60"/>
        <w:ind w:left="454"/>
      </w:pPr>
      <w:r>
        <w:rPr>
          <w:color w:val="444444"/>
        </w:rPr>
        <w:t>Sustancias estupefacientes, psicotropicas o cualquier droga prohibida por la legislacion argentina.</w:t>
      </w:r>
    </w:p>
    <w:p>
      <w:pPr>
        <w:pStyle w:val="ListBullet"/>
        <w:spacing w:after="60"/>
        <w:ind w:left="454"/>
      </w:pPr>
      <w:r>
        <w:rPr>
          <w:color w:val="444444"/>
        </w:rPr>
        <w:t>Armas de fuego, municiones, explosivos o materiales belicos sin habilitacion legal.</w:t>
      </w:r>
    </w:p>
    <w:p>
      <w:pPr>
        <w:pStyle w:val="ListBullet"/>
        <w:spacing w:after="60"/>
        <w:ind w:left="454"/>
      </w:pPr>
      <w:r>
        <w:rPr>
          <w:color w:val="444444"/>
        </w:rPr>
        <w:t>Mercaderia de origen ilicito, robada o sin documentacion que acredite su procedencia legitima.</w:t>
      </w:r>
    </w:p>
    <w:p>
      <w:pPr>
        <w:pStyle w:val="ListBullet"/>
        <w:spacing w:after="60"/>
        <w:ind w:left="454"/>
      </w:pPr>
      <w:r>
        <w:rPr>
          <w:color w:val="444444"/>
        </w:rPr>
        <w:t>Dinero en efectivo, valores negociables o metales preciosos sin declaracion expresa.</w:t>
      </w:r>
    </w:p>
    <w:p>
      <w:pPr>
        <w:pStyle w:val="ListBullet"/>
        <w:spacing w:after="60"/>
        <w:ind w:left="454"/>
      </w:pPr>
      <w:r>
        <w:rPr>
          <w:color w:val="444444"/>
        </w:rPr>
        <w:t>Materiales peligrosos, inflamables, toxicos o radiactivos sin documentacion reglamentaria y embalaje adecuado.</w:t>
      </w:r>
    </w:p>
    <w:p>
      <w:pPr>
        <w:pStyle w:val="ListBullet"/>
        <w:spacing w:after="60"/>
        <w:ind w:left="454"/>
      </w:pPr>
      <w:r>
        <w:rPr>
          <w:color w:val="444444"/>
        </w:rPr>
        <w:t>Cualquier bien cuyo transporte este prohibido o requiera autorizacion especial no acreditada por el Cargador.</w:t>
      </w:r>
    </w:p>
    <w:p>
      <w:pPr>
        <w:spacing w:before="160" w:after="80"/>
      </w:pPr>
      <w:r>
        <w:rPr>
          <w:b/>
          <w:color w:val="1A1A1A"/>
          <w:sz w:val="22"/>
        </w:rPr>
        <w:t>6.2 Consecuencias del incumplimiento:</w:t>
      </w:r>
    </w:p>
    <w:p>
      <w:pPr>
        <w:spacing w:after="100"/>
      </w:pPr>
      <w:r>
        <w:rPr>
          <w:color w:val="444444"/>
        </w:rPr>
        <w:t>Si el Transportista acepta y transporta mercaderia prohibida, sera el unico responsable civil y penalmente por las consecuencias de dicho acto. Fletar no asume responsabilidad alguna en tales circunstancias y se reserva el derecho de suspender o eliminar la cuenta del Transportista de forma inmediata y poner los hechos en conocimiento de las autoridades competentes.</w:t>
      </w:r>
    </w:p>
    <w:p>
      <w:pPr>
        <w:spacing w:after="100"/>
      </w:pPr>
      <w:r>
        <w:rPr>
          <w:color w:val="444444"/>
        </w:rPr>
        <w:t>El Transportista exonera expresamente a Fletar de toda responsabilidad derivada del transporte de mercaderia ilegal, independientemente de que el contenido del envio haya sido declarado o no por el Cargador al momento de la publicacion.</w:t>
      </w:r>
    </w:p>
    <w:p>
      <w:pPr>
        <w:spacing w:before="280" w:after="80"/>
      </w:pPr>
      <w:r>
        <w:rPr>
          <w:b/>
          <w:color w:val="E85D20"/>
          <w:sz w:val="26"/>
        </w:rPr>
        <w:t>7. OBLIGACIONES DEL TRANSPORTISTA</w:t>
      </w:r>
    </w:p>
    <w:p>
      <w:pPr>
        <w:spacing w:before="40" w:after="40"/>
        <w:pBdr>
          <w:bottom w:val="single" w:sz="4" w:space="1" w:color="E85D20"/>
        </w:pBdr>
      </w:pPr>
    </w:p>
    <w:p>
      <w:pPr>
        <w:pStyle w:val="ListBullet"/>
        <w:spacing w:after="60"/>
        <w:ind w:left="454"/>
      </w:pPr>
      <w:r>
        <w:rPr>
          <w:color w:val="444444"/>
        </w:rPr>
        <w:t>Registrarse con datos veraces, completos y actualizados, incluyendo CUIT, habilitacion CNRT y datos del vehiculo.</w:t>
      </w:r>
    </w:p>
    <w:p>
      <w:pPr>
        <w:pStyle w:val="ListBullet"/>
        <w:spacing w:after="60"/>
        <w:ind w:left="454"/>
      </w:pPr>
      <w:r>
        <w:rPr>
          <w:color w:val="444444"/>
        </w:rPr>
        <w:t>Mantener vigentes durante toda su actividad en la Plataforma la habilitacion de transporte, los seguros y la documentacion vehicular.</w:t>
      </w:r>
    </w:p>
    <w:p>
      <w:pPr>
        <w:pStyle w:val="ListBullet"/>
        <w:spacing w:after="60"/>
        <w:ind w:left="454"/>
      </w:pPr>
      <w:r>
        <w:rPr>
          <w:color w:val="444444"/>
        </w:rPr>
        <w:t>Retirar la mercaderia en el lugar, fecha y horario acordados con el Cargador.</w:t>
      </w:r>
    </w:p>
    <w:p>
      <w:pPr>
        <w:pStyle w:val="ListBullet"/>
        <w:spacing w:after="60"/>
        <w:ind w:left="454"/>
      </w:pPr>
      <w:r>
        <w:rPr>
          <w:color w:val="444444"/>
        </w:rPr>
        <w:t>Tratar la mercaderia con el cuidado necesario segun su naturaleza declarada (fragil, refrigerada, etc.).</w:t>
      </w:r>
    </w:p>
    <w:p>
      <w:pPr>
        <w:pStyle w:val="ListBullet"/>
        <w:spacing w:after="60"/>
        <w:ind w:left="454"/>
      </w:pPr>
      <w:r>
        <w:rPr>
          <w:color w:val="444444"/>
        </w:rPr>
        <w:t>Actualizar el estado del envio en tiempo real en la aplicacion Fletar (retirado, en camino, entregado).</w:t>
      </w:r>
    </w:p>
    <w:p>
      <w:pPr>
        <w:pStyle w:val="ListBullet"/>
        <w:spacing w:after="60"/>
        <w:ind w:left="454"/>
      </w:pPr>
      <w:r>
        <w:rPr>
          <w:color w:val="444444"/>
        </w:rPr>
        <w:t>Entregar la mercaderia al Destinatario en el domicilio y condiciones acordadas, exigiendo firma de conformidad.</w:t>
      </w:r>
    </w:p>
    <w:p>
      <w:pPr>
        <w:pStyle w:val="ListBullet"/>
        <w:spacing w:after="60"/>
        <w:ind w:left="454"/>
      </w:pPr>
      <w:r>
        <w:rPr>
          <w:color w:val="444444"/>
        </w:rPr>
        <w:t>Informar al Cargador y a Fletar de inmediato ante cualquier incidencia que afecte el servicio (accidente, demora, imposibilidad de entrega).</w:t>
      </w:r>
    </w:p>
    <w:p>
      <w:pPr>
        <w:pStyle w:val="ListBullet"/>
        <w:spacing w:after="60"/>
        <w:ind w:left="454"/>
      </w:pPr>
      <w:r>
        <w:rPr>
          <w:color w:val="444444"/>
        </w:rPr>
        <w:t>No ofrecer ni contratar servicios de transporte por fuera de la Plataforma, eludiendo el sistema de cotizaciones.</w:t>
      </w:r>
    </w:p>
    <w:p>
      <w:pPr>
        <w:pStyle w:val="ListBullet"/>
        <w:spacing w:after="60"/>
        <w:ind w:left="454"/>
      </w:pPr>
      <w:r>
        <w:rPr>
          <w:color w:val="444444"/>
        </w:rPr>
        <w:t>No ceder ni compartir su cuenta de Fletar con terceros.</w:t>
      </w:r>
    </w:p>
    <w:p>
      <w:pPr>
        <w:pStyle w:val="ListBullet"/>
        <w:spacing w:after="60"/>
        <w:ind w:left="454"/>
      </w:pPr>
      <w:r>
        <w:rPr>
          <w:color w:val="444444"/>
        </w:rPr>
        <w:t>Cumplir con toda la normativa laboral, impositiva y de transito vigente.</w:t>
      </w:r>
    </w:p>
    <w:p>
      <w:pPr>
        <w:spacing w:before="280" w:after="80"/>
      </w:pPr>
      <w:r>
        <w:rPr>
          <w:b/>
          <w:color w:val="E85D20"/>
          <w:sz w:val="26"/>
        </w:rPr>
        <w:t>8. RESPONSABILIDAD DEL TRANSPORTISTA POR EL SERVICIO</w:t>
      </w:r>
    </w:p>
    <w:p>
      <w:pPr>
        <w:spacing w:before="40" w:after="40"/>
        <w:pBdr>
          <w:bottom w:val="single" w:sz="4" w:space="1" w:color="E85D20"/>
        </w:pBdr>
      </w:pPr>
    </w:p>
    <w:p>
      <w:pPr>
        <w:spacing w:after="100"/>
      </w:pPr>
      <w:r>
        <w:rPr>
          <w:color w:val="444444"/>
        </w:rPr>
        <w:t>El Transportista asume plena responsabilidad sobre la mercaderia desde el momento en que la retira del Cargador hasta su entrega al Destinatario con firma de conformidad. Esta responsabilidad incluye, entre otros:</w:t>
      </w:r>
    </w:p>
    <w:p>
      <w:pPr>
        <w:pStyle w:val="ListBullet"/>
        <w:spacing w:after="60"/>
        <w:ind w:left="454"/>
      </w:pPr>
      <w:r>
        <w:rPr>
          <w:color w:val="444444"/>
        </w:rPr>
        <w:t>Danos, perdidas o sustracciones de la mercaderia durante el traslado.</w:t>
      </w:r>
    </w:p>
    <w:p>
      <w:pPr>
        <w:pStyle w:val="ListBullet"/>
        <w:spacing w:after="60"/>
        <w:ind w:left="454"/>
      </w:pPr>
      <w:r>
        <w:rPr>
          <w:color w:val="444444"/>
        </w:rPr>
        <w:t>Demoras injustificadas que causen perjuicio al Cargador o al Destinatario.</w:t>
      </w:r>
    </w:p>
    <w:p>
      <w:pPr>
        <w:pStyle w:val="ListBullet"/>
        <w:spacing w:after="60"/>
        <w:ind w:left="454"/>
      </w:pPr>
      <w:r>
        <w:rPr>
          <w:color w:val="444444"/>
        </w:rPr>
        <w:t>Entrega en domicilio equivocado o a persona no autorizada.</w:t>
      </w:r>
    </w:p>
    <w:p>
      <w:pPr>
        <w:pStyle w:val="ListBullet"/>
        <w:spacing w:after="60"/>
        <w:ind w:left="454"/>
      </w:pPr>
      <w:r>
        <w:rPr>
          <w:color w:val="444444"/>
        </w:rPr>
        <w:t>Danos a terceros o a bienes de terceros ocasionados durante la prestacion del servicio.</w:t>
      </w:r>
    </w:p>
    <w:p>
      <w:pPr>
        <w:spacing w:after="100"/>
      </w:pPr>
      <w:r>
        <w:rPr>
          <w:color w:val="444444"/>
        </w:rPr>
        <w:t>El Transportista es responsable de contar con el seguro de responsabilidad civil adecuado para cubrir los riesgos inherentes al servicio de transporte de cargas. Fletar no interviene en la gestion de siniestros ni actua como intermediario en reclamaciones de seguros.</w:t>
      </w:r>
    </w:p>
    <w:p>
      <w:pPr>
        <w:spacing w:before="280" w:after="80"/>
      </w:pPr>
      <w:r>
        <w:rPr>
          <w:b/>
          <w:color w:val="E85D20"/>
          <w:sz w:val="26"/>
        </w:rPr>
        <w:t>9. CALIFICACIONES Y REPUTACION</w:t>
      </w:r>
    </w:p>
    <w:p>
      <w:pPr>
        <w:spacing w:before="40" w:after="40"/>
        <w:pBdr>
          <w:bottom w:val="single" w:sz="4" w:space="1" w:color="E85D20"/>
        </w:pBdr>
      </w:pPr>
    </w:p>
    <w:p>
      <w:pPr>
        <w:spacing w:after="100"/>
      </w:pPr>
      <w:r>
        <w:rPr>
          <w:color w:val="444444"/>
        </w:rPr>
        <w:t>Los Cargadores podran calificar el servicio del Transportista al finalizar cada envio. Las calificaciones son publicas dentro de la Plataforma y forman el historial de reputacion del Transportista. Fletar no manipula ni altera las calificaciones recibidas, aunque se reserva el derecho de moderar o eliminar aquellas que resulten manifiestamente falsas o contrarias a los presentes Terminos.</w:t>
      </w:r>
    </w:p>
    <w:p>
      <w:pPr>
        <w:spacing w:before="280" w:after="80"/>
      </w:pPr>
      <w:r>
        <w:rPr>
          <w:b/>
          <w:color w:val="E85D20"/>
          <w:sz w:val="26"/>
        </w:rPr>
        <w:t>10. PROTECCION DE DATOS PERSONALES</w:t>
      </w:r>
    </w:p>
    <w:p>
      <w:pPr>
        <w:spacing w:before="40" w:after="40"/>
        <w:pBdr>
          <w:bottom w:val="single" w:sz="4" w:space="1" w:color="E85D20"/>
        </w:pBdr>
      </w:pPr>
    </w:p>
    <w:p>
      <w:pPr>
        <w:spacing w:after="100"/>
      </w:pPr>
      <w:r>
        <w:rPr>
          <w:color w:val="444444"/>
        </w:rPr>
        <w:t>Los datos personales proporcionados al momento del registro seran tratados de conformidad con la Ley 25.326 de Proteccion de Datos Personales (DNPDP). Fletar utilizara dichos datos para la prestacion del servicio de intermediacion, la generacion de remitos y la comunicacion con los Cargadores.</w:t>
      </w:r>
    </w:p>
    <w:p>
      <w:pPr>
        <w:spacing w:after="100"/>
      </w:pPr>
      <w:r>
        <w:rPr>
          <w:color w:val="444444"/>
        </w:rPr>
        <w:t>Los datos de contacto y del vehiculo del Transportista podran ser compartidos con el Cargador que haya aceptado su cotizacion, exclusivamente a los fines de la coordinacion del envio. El Transportista tiene derecho a acceder, rectificar y solicitar la supresion de sus datos personales escribiendo a: contacto@fletar.app</w:t>
      </w:r>
    </w:p>
    <w:p>
      <w:pPr>
        <w:spacing w:before="280" w:after="80"/>
      </w:pPr>
      <w:r>
        <w:rPr>
          <w:b/>
          <w:color w:val="E85D20"/>
          <w:sz w:val="26"/>
        </w:rPr>
        <w:t>11. REGISTRO, SUSPENSION Y BAJA</w:t>
      </w:r>
    </w:p>
    <w:p>
      <w:pPr>
        <w:spacing w:before="40" w:after="40"/>
        <w:pBdr>
          <w:bottom w:val="single" w:sz="4" w:space="1" w:color="E85D20"/>
        </w:pBdr>
      </w:pPr>
    </w:p>
    <w:p>
      <w:pPr>
        <w:spacing w:after="100"/>
      </w:pPr>
      <w:r>
        <w:rPr>
          <w:color w:val="444444"/>
        </w:rPr>
        <w:t>Fletar podra suspender o dar de baja a un Transportista en los siguientes casos:</w:t>
      </w:r>
    </w:p>
    <w:p>
      <w:pPr>
        <w:pStyle w:val="ListBullet"/>
        <w:spacing w:after="60"/>
        <w:ind w:left="454"/>
      </w:pPr>
      <w:r>
        <w:rPr>
          <w:color w:val="444444"/>
        </w:rPr>
        <w:t>Incumplimiento de los presentes Terminos y Condiciones.</w:t>
      </w:r>
    </w:p>
    <w:p>
      <w:pPr>
        <w:pStyle w:val="ListBullet"/>
        <w:spacing w:after="60"/>
        <w:ind w:left="454"/>
      </w:pPr>
      <w:r>
        <w:rPr>
          <w:color w:val="444444"/>
        </w:rPr>
        <w:t>Calificaciones reiteradamente negativas o reportes de mal servicio.</w:t>
      </w:r>
    </w:p>
    <w:p>
      <w:pPr>
        <w:pStyle w:val="ListBullet"/>
        <w:spacing w:after="60"/>
        <w:ind w:left="454"/>
      </w:pPr>
      <w:r>
        <w:rPr>
          <w:color w:val="444444"/>
        </w:rPr>
        <w:t>Falta de habilitacion CNRT, seguros vencidos u otra irregularidad documental.</w:t>
      </w:r>
    </w:p>
    <w:p>
      <w:pPr>
        <w:pStyle w:val="ListBullet"/>
        <w:spacing w:after="60"/>
        <w:ind w:left="454"/>
      </w:pPr>
      <w:r>
        <w:rPr>
          <w:color w:val="444444"/>
        </w:rPr>
        <w:t>Transporte de mercaderia prohibida o ilegal.</w:t>
      </w:r>
    </w:p>
    <w:p>
      <w:pPr>
        <w:pStyle w:val="ListBullet"/>
        <w:spacing w:after="60"/>
        <w:ind w:left="454"/>
      </w:pPr>
      <w:r>
        <w:rPr>
          <w:color w:val="444444"/>
        </w:rPr>
        <w:t>Conductas fraudulentas, enganosas o contrarias a la buena fe.</w:t>
      </w:r>
    </w:p>
    <w:p>
      <w:pPr>
        <w:spacing w:before="280" w:after="80"/>
      </w:pPr>
      <w:r>
        <w:rPr>
          <w:b/>
          <w:color w:val="E85D20"/>
          <w:sz w:val="26"/>
        </w:rPr>
        <w:t>12. MODIFICACIONES DE LOS TERMINOS Y CONDICIONES</w:t>
      </w:r>
    </w:p>
    <w:p>
      <w:pPr>
        <w:spacing w:before="40" w:after="40"/>
        <w:pBdr>
          <w:bottom w:val="single" w:sz="4" w:space="1" w:color="E85D20"/>
        </w:pBdr>
      </w:pPr>
    </w:p>
    <w:p>
      <w:pPr>
        <w:spacing w:after="100"/>
      </w:pPr>
      <w:r>
        <w:rPr>
          <w:color w:val="444444"/>
        </w:rPr>
        <w:t>Fletar se reserva el derecho de modificar los presentes Terminos y Condiciones en cualquier momento. Las modificaciones seran notificadas con un minimo de 15 dias de anticipacion. El uso continuado de la Plataforma implicara la aceptacion de los Terminos modificados.</w:t>
      </w:r>
    </w:p>
    <w:p>
      <w:pPr>
        <w:spacing w:before="280" w:after="80"/>
      </w:pPr>
      <w:r>
        <w:rPr>
          <w:b/>
          <w:color w:val="E85D20"/>
          <w:sz w:val="26"/>
        </w:rPr>
        <w:t>13. LEY APLICABLE Y JURISDICCION</w:t>
      </w:r>
    </w:p>
    <w:p>
      <w:pPr>
        <w:spacing w:before="40" w:after="40"/>
        <w:pBdr>
          <w:bottom w:val="single" w:sz="4" w:space="1" w:color="E85D20"/>
        </w:pBdr>
      </w:pPr>
    </w:p>
    <w:p>
      <w:pPr>
        <w:spacing w:after="100"/>
      </w:pPr>
      <w:r>
        <w:rPr>
          <w:color w:val="444444"/>
        </w:rPr>
        <w:t>Los presentes Terminos y Condiciones se rigen por la legislacion vigente en la Republica Argentina, incluyendo el Codigo Civil y Comercial de la Nacion y la Ley 24.653 de Transporte Automotor de Cargas. Ante cualquier controversia, las partes se someten a la jurisdiccion de los Tribunales Ordinarios de la Ciudad de Posadas, Provincia de Misiones, renunciando a cualquier otro fuero que pudiera corresponderles.</w:t>
      </w:r>
    </w:p>
    <w:p>
      <w:pPr>
        <w:spacing w:before="280" w:after="80"/>
      </w:pPr>
      <w:r>
        <w:rPr>
          <w:b/>
          <w:color w:val="E85D20"/>
          <w:sz w:val="26"/>
        </w:rPr>
        <w:t>14. CONTACTO</w:t>
      </w:r>
    </w:p>
    <w:p>
      <w:pPr>
        <w:spacing w:before="40" w:after="40"/>
        <w:pBdr>
          <w:bottom w:val="single" w:sz="4" w:space="1" w:color="E85D20"/>
        </w:pBdr>
      </w:pPr>
    </w:p>
    <w:p>
      <w:pPr>
        <w:spacing w:after="100"/>
      </w:pPr>
      <w:r>
        <w:rPr>
          <w:color w:val="444444"/>
        </w:rPr>
        <w:t>Para consultas, reclamos o ejercicio de derechos sobre datos personales: contacto@fletar.app</w:t>
      </w:r>
    </w:p>
    <w:p/>
    <w:p>
      <w:pPr>
        <w:jc w:val="center"/>
      </w:pPr>
      <w:r>
        <w:rPr>
          <w:i/>
          <w:color w:val="888888"/>
          <w:sz w:val="18"/>
        </w:rPr>
        <w:t>Al registrarse en Fletar, el Transportista declara haber leido, comprendido y aceptado la totalidad de los presentes Terminos y Condiciones, asi como encontrarse habilitado para prestar servicios de transporte automotor de cargas conforme la normativa vigente.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