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C0A5A" w14:textId="77777777" w:rsidR="007C4D54" w:rsidRPr="007C4D54" w:rsidRDefault="007C4D54" w:rsidP="00155AD7">
      <w:pPr>
        <w:spacing w:after="0" w:line="240" w:lineRule="auto"/>
        <w:rPr>
          <w:rFonts w:ascii="Arial Black" w:hAnsi="Arial Black" w:cs="Arial"/>
          <w:b/>
          <w:bCs/>
          <w:color w:val="1F3864" w:themeColor="accent5" w:themeShade="80"/>
          <w:sz w:val="22"/>
          <w:szCs w:val="12"/>
        </w:rPr>
      </w:pPr>
    </w:p>
    <w:tbl>
      <w:tblPr>
        <w:tblStyle w:val="TabeladeGrade5Escur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3597"/>
        <w:gridCol w:w="5556"/>
      </w:tblGrid>
      <w:tr w:rsidR="007C4D54" w:rsidRPr="00BD38DB" w14:paraId="524BA619" w14:textId="77777777" w:rsidTr="007C4D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Merge w:val="restart"/>
            <w:tcBorders>
              <w:right w:val="single" w:sz="4" w:space="0" w:color="auto"/>
            </w:tcBorders>
          </w:tcPr>
          <w:p w14:paraId="2E169C6C" w14:textId="3C1C922E" w:rsidR="007C4D54" w:rsidRPr="005C60A8" w:rsidRDefault="007C4D54" w:rsidP="00661DA4">
            <w:pPr>
              <w:rPr>
                <w:rFonts w:cs="Arial"/>
                <w:sz w:val="24"/>
              </w:rPr>
            </w:pPr>
            <w:r w:rsidRPr="005F4F38">
              <w:rPr>
                <w:noProof/>
                <w:sz w:val="2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2F20D165" wp14:editId="190DCBA3">
                      <wp:simplePos x="0" y="0"/>
                      <wp:positionH relativeFrom="column">
                        <wp:posOffset>-647065</wp:posOffset>
                      </wp:positionH>
                      <wp:positionV relativeFrom="paragraph">
                        <wp:posOffset>713105</wp:posOffset>
                      </wp:positionV>
                      <wp:extent cx="1769745" cy="344170"/>
                      <wp:effectExtent l="0" t="0" r="0" b="0"/>
                      <wp:wrapSquare wrapText="bothSides"/>
                      <wp:docPr id="9" name="Caixa de Texto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769745" cy="3441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D62A2C" w14:textId="57AEE745" w:rsidR="007C4D54" w:rsidRPr="00C62522" w:rsidRDefault="00BD2B5F" w:rsidP="007C4D54">
                                  <w:pPr>
                                    <w:rPr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4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Função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20D1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9" o:spid="_x0000_s1026" type="#_x0000_t202" style="position:absolute;margin-left:-50.95pt;margin-top:56.15pt;width:139.35pt;height:27.1pt;rotation:-90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" filled="f" stroked="f">
                      <v:textbox>
                        <w:txbxContent>
                          <w:p w14:paraId="1DD62A2C" w14:textId="57AEE745" w:rsidR="007C4D54" w:rsidRPr="00C62522" w:rsidRDefault="00BD2B5F" w:rsidP="007C4D54">
                            <w:pPr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Função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3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92D050"/>
          </w:tcPr>
          <w:p w14:paraId="61631E14" w14:textId="5A8B53B1" w:rsidR="007C4D54" w:rsidRPr="007C4D54" w:rsidRDefault="007C4D54" w:rsidP="00661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auto"/>
                <w:sz w:val="24"/>
              </w:rPr>
            </w:pPr>
            <w:r w:rsidRPr="007C4D54">
              <w:rPr>
                <w:rFonts w:cs="Arial"/>
                <w:color w:val="auto"/>
                <w:sz w:val="24"/>
              </w:rPr>
              <w:t>Identificador</w:t>
            </w:r>
          </w:p>
        </w:tc>
        <w:tc>
          <w:tcPr>
            <w:tcW w:w="5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85CE64" w14:textId="33D11D39" w:rsidR="007C4D54" w:rsidRPr="008A42CC" w:rsidRDefault="00BD2B5F" w:rsidP="00661D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color w:val="auto"/>
                <w:sz w:val="24"/>
                <w:szCs w:val="20"/>
              </w:rPr>
            </w:pPr>
            <w:r>
              <w:rPr>
                <w:rFonts w:cs="Arial"/>
                <w:bCs w:val="0"/>
                <w:color w:val="auto"/>
                <w:sz w:val="24"/>
                <w:szCs w:val="20"/>
              </w:rPr>
              <w:t>Func</w:t>
            </w:r>
            <w:r w:rsidR="00317DEA">
              <w:rPr>
                <w:rFonts w:cs="Arial"/>
                <w:bCs w:val="0"/>
                <w:color w:val="auto"/>
                <w:sz w:val="24"/>
                <w:szCs w:val="20"/>
              </w:rPr>
              <w:t>_#1</w:t>
            </w:r>
          </w:p>
        </w:tc>
      </w:tr>
      <w:tr w:rsidR="007C4D54" w:rsidRPr="00BD38DB" w14:paraId="4C5D05EA" w14:textId="77777777" w:rsidTr="007C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Merge/>
          </w:tcPr>
          <w:p w14:paraId="0543B517" w14:textId="596F4C7D" w:rsidR="007C4D54" w:rsidRPr="005C60A8" w:rsidRDefault="007C4D54" w:rsidP="00661DA4">
            <w:pPr>
              <w:rPr>
                <w:rFonts w:cs="Arial"/>
                <w:sz w:val="24"/>
              </w:rPr>
            </w:pPr>
          </w:p>
        </w:tc>
        <w:tc>
          <w:tcPr>
            <w:tcW w:w="3597" w:type="dxa"/>
            <w:shd w:val="clear" w:color="auto" w:fill="92D050"/>
          </w:tcPr>
          <w:p w14:paraId="3827F87E" w14:textId="347B9D06" w:rsidR="007C4D54" w:rsidRPr="007C4D54" w:rsidRDefault="007C4D54" w:rsidP="0066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 w:rsidRPr="007C4D54">
              <w:rPr>
                <w:rFonts w:cs="Arial"/>
                <w:b/>
                <w:bCs/>
                <w:sz w:val="24"/>
              </w:rPr>
              <w:t xml:space="preserve">Nome </w:t>
            </w:r>
          </w:p>
        </w:tc>
        <w:tc>
          <w:tcPr>
            <w:tcW w:w="5556" w:type="dxa"/>
            <w:shd w:val="clear" w:color="auto" w:fill="BFBFBF" w:themeFill="background1" w:themeFillShade="BF"/>
          </w:tcPr>
          <w:p w14:paraId="7074D003" w14:textId="2E396ED3" w:rsidR="007C4D54" w:rsidRPr="006677AE" w:rsidRDefault="00BD2B5F" w:rsidP="00661D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Assistente de Atendimento ao Cliente</w:t>
            </w:r>
          </w:p>
        </w:tc>
      </w:tr>
      <w:tr w:rsidR="007C4D54" w:rsidRPr="00BD38DB" w14:paraId="6A0D3E52" w14:textId="77777777" w:rsidTr="007C4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Merge/>
          </w:tcPr>
          <w:p w14:paraId="02070BE3" w14:textId="69808B86" w:rsidR="007C4D54" w:rsidRPr="005C60A8" w:rsidRDefault="007C4D54" w:rsidP="00661DA4">
            <w:pPr>
              <w:rPr>
                <w:rFonts w:cs="Arial"/>
                <w:sz w:val="24"/>
              </w:rPr>
            </w:pPr>
          </w:p>
        </w:tc>
        <w:tc>
          <w:tcPr>
            <w:tcW w:w="3597" w:type="dxa"/>
            <w:shd w:val="clear" w:color="auto" w:fill="92D050"/>
          </w:tcPr>
          <w:p w14:paraId="75E5BBAC" w14:textId="1186F8E4" w:rsidR="007C4D54" w:rsidRPr="007C4D54" w:rsidRDefault="007C4D54" w:rsidP="0066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 w:rsidRPr="007C4D54">
              <w:rPr>
                <w:rFonts w:cs="Arial"/>
                <w:b/>
                <w:bCs/>
                <w:sz w:val="24"/>
              </w:rPr>
              <w:t>Descrição</w:t>
            </w:r>
          </w:p>
        </w:tc>
        <w:tc>
          <w:tcPr>
            <w:tcW w:w="5556" w:type="dxa"/>
            <w:shd w:val="clear" w:color="auto" w:fill="BFBFBF" w:themeFill="background1" w:themeFillShade="BF"/>
          </w:tcPr>
          <w:p w14:paraId="095DAEF2" w14:textId="216F7577" w:rsidR="007C4D54" w:rsidRPr="006677AE" w:rsidRDefault="00317DEA" w:rsidP="00661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Responsável por engajar novos cliente e mantê-los ativos aos interesses da organização </w:t>
            </w:r>
          </w:p>
        </w:tc>
      </w:tr>
      <w:tr w:rsidR="001D4D01" w:rsidRPr="00BD38DB" w14:paraId="7C6EDE08" w14:textId="77777777" w:rsidTr="007C4D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Merge/>
          </w:tcPr>
          <w:p w14:paraId="1102D099" w14:textId="77777777" w:rsidR="001D4D01" w:rsidRDefault="001D4D01" w:rsidP="001D4D01">
            <w:pPr>
              <w:rPr>
                <w:rFonts w:cs="Arial"/>
                <w:sz w:val="24"/>
              </w:rPr>
            </w:pPr>
          </w:p>
        </w:tc>
        <w:tc>
          <w:tcPr>
            <w:tcW w:w="3597" w:type="dxa"/>
            <w:tcBorders>
              <w:left w:val="single" w:sz="4" w:space="0" w:color="auto"/>
            </w:tcBorders>
            <w:shd w:val="clear" w:color="auto" w:fill="92D050"/>
          </w:tcPr>
          <w:p w14:paraId="3BE4ADDE" w14:textId="432F84B4" w:rsidR="001D4D01" w:rsidRPr="007C4D54" w:rsidRDefault="001D4D01" w:rsidP="001D4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 w:rsidRPr="007C4D54">
              <w:rPr>
                <w:rFonts w:cs="Arial"/>
                <w:b/>
                <w:bCs/>
                <w:sz w:val="24"/>
              </w:rPr>
              <w:t xml:space="preserve">Matriz de Responsabilidade </w:t>
            </w:r>
          </w:p>
          <w:p w14:paraId="408AE8BB" w14:textId="77777777" w:rsidR="001D4D01" w:rsidRPr="007C4D54" w:rsidRDefault="001D4D01" w:rsidP="001D4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</w:p>
          <w:p w14:paraId="3F07FD86" w14:textId="4EEEF71D" w:rsidR="001D4D01" w:rsidRPr="007C4D54" w:rsidRDefault="001D4D01" w:rsidP="001D4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 w:rsidRPr="007C4D54">
              <w:rPr>
                <w:rFonts w:cs="Arial"/>
                <w:b/>
                <w:bCs/>
                <w:sz w:val="24"/>
              </w:rPr>
              <w:t>RACI</w:t>
            </w:r>
          </w:p>
        </w:tc>
        <w:tc>
          <w:tcPr>
            <w:tcW w:w="5556" w:type="dxa"/>
            <w:shd w:val="clear" w:color="auto" w:fill="BFBFBF" w:themeFill="background1" w:themeFillShade="BF"/>
          </w:tcPr>
          <w:p w14:paraId="52551643" w14:textId="77777777" w:rsidR="001D4D01" w:rsidRDefault="001D4D01" w:rsidP="001D4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tbl>
            <w:tblPr>
              <w:tblStyle w:val="Tabelacomgrade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022"/>
              <w:gridCol w:w="596"/>
              <w:gridCol w:w="600"/>
              <w:gridCol w:w="595"/>
              <w:gridCol w:w="517"/>
            </w:tblGrid>
            <w:tr w:rsidR="001D4D01" w14:paraId="2BF18710" w14:textId="77777777" w:rsidTr="0075675E">
              <w:trPr>
                <w:jc w:val="center"/>
              </w:trPr>
              <w:tc>
                <w:tcPr>
                  <w:tcW w:w="3854" w:type="dxa"/>
                  <w:shd w:val="clear" w:color="auto" w:fill="C5E0B3" w:themeFill="accent6" w:themeFillTint="66"/>
                </w:tcPr>
                <w:p w14:paraId="26C2FA8A" w14:textId="78D8F3D3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sz w:val="20"/>
                      <w:szCs w:val="20"/>
                    </w:rPr>
                    <w:t>Processos</w:t>
                  </w:r>
                </w:p>
              </w:tc>
              <w:tc>
                <w:tcPr>
                  <w:tcW w:w="708" w:type="dxa"/>
                  <w:shd w:val="clear" w:color="auto" w:fill="C5E0B3" w:themeFill="accent6" w:themeFillTint="66"/>
                </w:tcPr>
                <w:p w14:paraId="2112419F" w14:textId="0B7DA59D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sz w:val="20"/>
                      <w:szCs w:val="20"/>
                    </w:rPr>
                    <w:t>R</w:t>
                  </w:r>
                </w:p>
              </w:tc>
              <w:tc>
                <w:tcPr>
                  <w:tcW w:w="709" w:type="dxa"/>
                  <w:shd w:val="clear" w:color="auto" w:fill="C5E0B3" w:themeFill="accent6" w:themeFillTint="66"/>
                </w:tcPr>
                <w:p w14:paraId="546C4129" w14:textId="45408D33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709" w:type="dxa"/>
                  <w:shd w:val="clear" w:color="auto" w:fill="C5E0B3" w:themeFill="accent6" w:themeFillTint="66"/>
                </w:tcPr>
                <w:p w14:paraId="580C97E9" w14:textId="5875B0B2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620" w:type="dxa"/>
                  <w:shd w:val="clear" w:color="auto" w:fill="C5E0B3" w:themeFill="accent6" w:themeFillTint="66"/>
                </w:tcPr>
                <w:p w14:paraId="762CB390" w14:textId="36088E55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sz w:val="20"/>
                      <w:szCs w:val="20"/>
                    </w:rPr>
                    <w:t>I</w:t>
                  </w:r>
                </w:p>
              </w:tc>
            </w:tr>
            <w:tr w:rsidR="001D4D01" w14:paraId="169EB431" w14:textId="77777777" w:rsidTr="0075675E">
              <w:trPr>
                <w:jc w:val="center"/>
              </w:trPr>
              <w:tc>
                <w:tcPr>
                  <w:tcW w:w="3854" w:type="dxa"/>
                </w:tcPr>
                <w:p w14:paraId="6BD72C14" w14:textId="02B9F89A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sz w:val="20"/>
                      <w:szCs w:val="20"/>
                    </w:rPr>
                    <w:t>Cadastrar Cliente</w:t>
                  </w:r>
                </w:p>
              </w:tc>
              <w:tc>
                <w:tcPr>
                  <w:tcW w:w="708" w:type="dxa"/>
                </w:tcPr>
                <w:p w14:paraId="38C2EF1B" w14:textId="35276682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09" w:type="dxa"/>
                </w:tcPr>
                <w:p w14:paraId="295BB1C2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14:paraId="3DBF15E0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20" w:type="dxa"/>
                </w:tcPr>
                <w:p w14:paraId="66B70744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D4D01" w14:paraId="542E9211" w14:textId="77777777" w:rsidTr="0075675E">
              <w:trPr>
                <w:jc w:val="center"/>
              </w:trPr>
              <w:tc>
                <w:tcPr>
                  <w:tcW w:w="3854" w:type="dxa"/>
                </w:tcPr>
                <w:p w14:paraId="61737246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14:paraId="24F3C34B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14:paraId="3697E23F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14:paraId="7BCF6818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20" w:type="dxa"/>
                </w:tcPr>
                <w:p w14:paraId="5ED95F6C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D4D01" w14:paraId="1689329C" w14:textId="77777777" w:rsidTr="0075675E">
              <w:trPr>
                <w:jc w:val="center"/>
              </w:trPr>
              <w:tc>
                <w:tcPr>
                  <w:tcW w:w="3854" w:type="dxa"/>
                </w:tcPr>
                <w:p w14:paraId="19A67C3B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14:paraId="22F8A60C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14:paraId="3806E031" w14:textId="439455CE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09" w:type="dxa"/>
                </w:tcPr>
                <w:p w14:paraId="7AD39CBA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20" w:type="dxa"/>
                </w:tcPr>
                <w:p w14:paraId="23307F1D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D4D01" w14:paraId="39E0F6D3" w14:textId="77777777" w:rsidTr="0075675E">
              <w:trPr>
                <w:jc w:val="center"/>
              </w:trPr>
              <w:tc>
                <w:tcPr>
                  <w:tcW w:w="3854" w:type="dxa"/>
                </w:tcPr>
                <w:p w14:paraId="2867518E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14:paraId="1EB087FC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14:paraId="755D8863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14:paraId="204646DC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20" w:type="dxa"/>
                </w:tcPr>
                <w:p w14:paraId="43193A5E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D4D01" w14:paraId="25C6F2F1" w14:textId="77777777" w:rsidTr="0075675E">
              <w:trPr>
                <w:jc w:val="center"/>
              </w:trPr>
              <w:tc>
                <w:tcPr>
                  <w:tcW w:w="3854" w:type="dxa"/>
                </w:tcPr>
                <w:p w14:paraId="0669CBDB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8" w:type="dxa"/>
                </w:tcPr>
                <w:p w14:paraId="23BE43D0" w14:textId="2CAC8BBD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709" w:type="dxa"/>
                </w:tcPr>
                <w:p w14:paraId="553C3F54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09" w:type="dxa"/>
                </w:tcPr>
                <w:p w14:paraId="03565F46" w14:textId="7279AB92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/>
                      <w:b/>
                      <w:bCs/>
                      <w:sz w:val="20"/>
                      <w:szCs w:val="20"/>
                    </w:rPr>
                    <w:t>x</w:t>
                  </w:r>
                </w:p>
              </w:tc>
              <w:tc>
                <w:tcPr>
                  <w:tcW w:w="620" w:type="dxa"/>
                </w:tcPr>
                <w:p w14:paraId="2391A72B" w14:textId="77777777" w:rsidR="001D4D01" w:rsidRDefault="001D4D01" w:rsidP="001D4D01">
                  <w:pPr>
                    <w:rPr>
                      <w:rFonts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6CAD5E63" w14:textId="77777777" w:rsidR="001D4D01" w:rsidRDefault="001D4D01" w:rsidP="001D4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668D87B5" w14:textId="77777777" w:rsidR="001D4D01" w:rsidRPr="005C60A8" w:rsidRDefault="001D4D01" w:rsidP="001D4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5C60A8">
              <w:rPr>
                <w:rFonts w:cs="Arial"/>
                <w:bCs/>
                <w:sz w:val="20"/>
                <w:szCs w:val="20"/>
              </w:rPr>
              <w:t>R- Responsável pela Execução</w:t>
            </w:r>
          </w:p>
          <w:p w14:paraId="34A32CEA" w14:textId="77777777" w:rsidR="001D4D01" w:rsidRPr="005C60A8" w:rsidRDefault="001D4D01" w:rsidP="001D4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5C60A8">
              <w:rPr>
                <w:rFonts w:cs="Arial"/>
                <w:bCs/>
                <w:sz w:val="20"/>
                <w:szCs w:val="20"/>
              </w:rPr>
              <w:t>A- Autoridade para Aprovação</w:t>
            </w:r>
          </w:p>
          <w:p w14:paraId="6409606F" w14:textId="77777777" w:rsidR="001D4D01" w:rsidRPr="005C60A8" w:rsidRDefault="001D4D01" w:rsidP="001D4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5C60A8">
              <w:rPr>
                <w:rFonts w:cs="Arial"/>
                <w:bCs/>
                <w:sz w:val="20"/>
                <w:szCs w:val="20"/>
              </w:rPr>
              <w:t>C- Deve ser consultado</w:t>
            </w:r>
          </w:p>
          <w:p w14:paraId="37C1B676" w14:textId="77777777" w:rsidR="001D4D01" w:rsidRDefault="001D4D01" w:rsidP="001D4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Cs/>
                <w:sz w:val="20"/>
                <w:szCs w:val="20"/>
              </w:rPr>
            </w:pPr>
            <w:r w:rsidRPr="005C60A8">
              <w:rPr>
                <w:rFonts w:cs="Arial"/>
                <w:bCs/>
                <w:sz w:val="20"/>
                <w:szCs w:val="20"/>
              </w:rPr>
              <w:t>I- Deve ser informado</w:t>
            </w:r>
          </w:p>
          <w:p w14:paraId="3095C337" w14:textId="20F1B057" w:rsidR="001D4D01" w:rsidRPr="006677AE" w:rsidRDefault="001D4D01" w:rsidP="001D4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  <w:tr w:rsidR="001D4D01" w:rsidRPr="00BD38DB" w14:paraId="1D037DA6" w14:textId="77777777" w:rsidTr="007C4D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8" w:type="dxa"/>
            <w:vMerge/>
          </w:tcPr>
          <w:p w14:paraId="6B2ADBFD" w14:textId="77777777" w:rsidR="001D4D01" w:rsidRPr="005C60A8" w:rsidRDefault="001D4D01" w:rsidP="001D4D01">
            <w:pPr>
              <w:rPr>
                <w:rFonts w:cs="Arial"/>
                <w:sz w:val="24"/>
              </w:rPr>
            </w:pPr>
          </w:p>
        </w:tc>
        <w:tc>
          <w:tcPr>
            <w:tcW w:w="3597" w:type="dxa"/>
            <w:shd w:val="clear" w:color="auto" w:fill="92D050"/>
          </w:tcPr>
          <w:p w14:paraId="296D6D40" w14:textId="77777777" w:rsidR="001D4D01" w:rsidRPr="007C4D54" w:rsidRDefault="001D4D01" w:rsidP="001D4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 w:rsidRPr="007C4D54">
              <w:rPr>
                <w:rFonts w:cs="Arial"/>
                <w:b/>
                <w:bCs/>
                <w:sz w:val="24"/>
              </w:rPr>
              <w:t xml:space="preserve">Observações </w:t>
            </w:r>
          </w:p>
          <w:p w14:paraId="41B6C93E" w14:textId="3645A8E7" w:rsidR="001D4D01" w:rsidRPr="007C4D54" w:rsidRDefault="001D4D01" w:rsidP="001D4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  <w:r w:rsidRPr="007C4D54">
              <w:rPr>
                <w:rFonts w:cs="Arial"/>
                <w:b/>
                <w:bCs/>
                <w:sz w:val="24"/>
              </w:rPr>
              <w:t>Complementares (opcional)</w:t>
            </w:r>
          </w:p>
          <w:p w14:paraId="2AFB2622" w14:textId="4A3DD8E6" w:rsidR="001D4D01" w:rsidRPr="007C4D54" w:rsidRDefault="001D4D01" w:rsidP="001D4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4"/>
              </w:rPr>
            </w:pPr>
          </w:p>
        </w:tc>
        <w:tc>
          <w:tcPr>
            <w:tcW w:w="5556" w:type="dxa"/>
            <w:shd w:val="clear" w:color="auto" w:fill="BFBFBF" w:themeFill="background1" w:themeFillShade="BF"/>
          </w:tcPr>
          <w:p w14:paraId="31CAC03E" w14:textId="77777777" w:rsidR="001D4D01" w:rsidRDefault="001D4D01" w:rsidP="001D4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  <w:p w14:paraId="7FF2B480" w14:textId="0DF60281" w:rsidR="001D4D01" w:rsidRPr="006677AE" w:rsidRDefault="001D4D01" w:rsidP="001D4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sz w:val="20"/>
                <w:szCs w:val="20"/>
              </w:rPr>
            </w:pPr>
          </w:p>
        </w:tc>
      </w:tr>
    </w:tbl>
    <w:p w14:paraId="28393950" w14:textId="41BF7C28" w:rsidR="009D49DC" w:rsidRDefault="009D49DC" w:rsidP="00155AD7">
      <w:pPr>
        <w:spacing w:after="0" w:line="240" w:lineRule="auto"/>
        <w:rPr>
          <w:rFonts w:ascii="Arial Black" w:hAnsi="Arial Black" w:cs="Arial"/>
          <w:b/>
          <w:bCs/>
          <w:color w:val="1F3864" w:themeColor="accent5" w:themeShade="80"/>
          <w:sz w:val="28"/>
          <w:szCs w:val="36"/>
        </w:rPr>
      </w:pPr>
    </w:p>
    <w:p w14:paraId="6A0AD72E" w14:textId="388A9721" w:rsidR="005C60A8" w:rsidRDefault="005C60A8" w:rsidP="00155AD7">
      <w:pPr>
        <w:spacing w:after="0" w:line="240" w:lineRule="auto"/>
        <w:rPr>
          <w:rFonts w:ascii="Arial Black" w:hAnsi="Arial Black" w:cs="Arial"/>
          <w:b/>
          <w:bCs/>
          <w:color w:val="1F3864" w:themeColor="accent5" w:themeShade="80"/>
          <w:sz w:val="28"/>
          <w:szCs w:val="36"/>
        </w:rPr>
      </w:pPr>
    </w:p>
    <w:p w14:paraId="37D49751" w14:textId="71BDDF75" w:rsidR="0075675E" w:rsidRDefault="0075675E" w:rsidP="00155AD7">
      <w:pPr>
        <w:spacing w:after="0" w:line="240" w:lineRule="auto"/>
        <w:rPr>
          <w:rFonts w:ascii="Arial Black" w:hAnsi="Arial Black" w:cs="Arial"/>
          <w:b/>
          <w:bCs/>
          <w:color w:val="1F3864" w:themeColor="accent5" w:themeShade="80"/>
          <w:sz w:val="28"/>
          <w:szCs w:val="36"/>
        </w:rPr>
      </w:pPr>
    </w:p>
    <w:p w14:paraId="6A320AEF" w14:textId="636719C2" w:rsidR="0075675E" w:rsidRPr="009D49DC" w:rsidRDefault="0075675E" w:rsidP="00A132AF">
      <w:pPr>
        <w:rPr>
          <w:rFonts w:ascii="Arial Black" w:hAnsi="Arial Black" w:cs="Arial"/>
          <w:b/>
          <w:bCs/>
          <w:color w:val="1F3864" w:themeColor="accent5" w:themeShade="80"/>
          <w:sz w:val="28"/>
          <w:szCs w:val="36"/>
        </w:rPr>
      </w:pPr>
    </w:p>
    <w:sectPr w:rsidR="0075675E" w:rsidRPr="009D49DC" w:rsidSect="0029114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258"/>
      <w:pgMar w:top="709" w:right="994" w:bottom="1411" w:left="99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3741A7" w14:textId="77777777" w:rsidR="00481B24" w:rsidRDefault="00481B24">
      <w:r>
        <w:separator/>
      </w:r>
    </w:p>
  </w:endnote>
  <w:endnote w:type="continuationSeparator" w:id="0">
    <w:p w14:paraId="18BC3861" w14:textId="77777777" w:rsidR="00481B24" w:rsidRDefault="00481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438409"/>
      <w:docPartObj>
        <w:docPartGallery w:val="Page Numbers (Bottom of Page)"/>
        <w:docPartUnique/>
      </w:docPartObj>
    </w:sdtPr>
    <w:sdtContent>
      <w:p w14:paraId="0EA49BD1" w14:textId="2FC3AB3A" w:rsidR="005A1562" w:rsidRDefault="005A156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897A67" w14:textId="77777777" w:rsidR="005A1562" w:rsidRDefault="005A156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1405761"/>
      <w:docPartObj>
        <w:docPartGallery w:val="Page Numbers (Bottom of Page)"/>
        <w:docPartUnique/>
      </w:docPartObj>
    </w:sdtPr>
    <w:sdtContent>
      <w:p w14:paraId="54BB5699" w14:textId="21638526" w:rsidR="005A1562" w:rsidRDefault="005A1562" w:rsidP="00291145">
        <w:pPr>
          <w:pStyle w:val="Rodap"/>
          <w:pBdr>
            <w:top w:val="single" w:sz="4" w:space="1" w:color="auto"/>
          </w:pBdr>
        </w:pPr>
        <w:r>
          <w:t xml:space="preserve">Prof. Luiz Camolesi Jr.                                                                                                                                                         pg.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28261" w14:textId="77777777" w:rsidR="005A1562" w:rsidRDefault="005A156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BEF00" w14:textId="396FFC75" w:rsidR="005A1562" w:rsidRDefault="005A1562" w:rsidP="00291145">
    <w:pPr>
      <w:pBdr>
        <w:top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Luiz Camolesi Junior</w:t>
    </w:r>
  </w:p>
  <w:p w14:paraId="4C564CED" w14:textId="25D20926" w:rsidR="005A1562" w:rsidRDefault="005A1562" w:rsidP="00291145">
    <w:pPr>
      <w:pBdr>
        <w:top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</w:p>
  <w:p w14:paraId="05B5C39C" w14:textId="291DF21E" w:rsidR="005A1562" w:rsidRDefault="005A1562" w:rsidP="00291145">
    <w:pPr>
      <w:pBdr>
        <w:top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</w:p>
  <w:p w14:paraId="7CDE3672" w14:textId="77777777" w:rsidR="005A1562" w:rsidRPr="00291145" w:rsidRDefault="005A1562" w:rsidP="00291145">
    <w:pPr>
      <w:pBdr>
        <w:top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051307" w14:textId="77777777" w:rsidR="00481B24" w:rsidRDefault="00481B24">
      <w:r>
        <w:separator/>
      </w:r>
    </w:p>
  </w:footnote>
  <w:footnote w:type="continuationSeparator" w:id="0">
    <w:p w14:paraId="52E98540" w14:textId="77777777" w:rsidR="00481B24" w:rsidRDefault="00481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5FB37" w14:textId="77777777" w:rsidR="005A1562" w:rsidRDefault="005A1562" w:rsidP="005A1562">
    <w:pPr>
      <w:pBdr>
        <w:bottom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Luiz Camolesi Junior</w:t>
    </w:r>
  </w:p>
  <w:p w14:paraId="5673A306" w14:textId="77777777" w:rsidR="005A1562" w:rsidRDefault="005A15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6E5BD" w14:textId="77777777" w:rsidR="005A1562" w:rsidRDefault="005A1562" w:rsidP="005A1562">
    <w:pPr>
      <w:pBdr>
        <w:bottom w:val="single" w:sz="4" w:space="1" w:color="auto"/>
      </w:pBdr>
      <w:spacing w:after="0" w:line="240" w:lineRule="auto"/>
      <w:jc w:val="both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Prof. Luiz Camolesi Junior</w:t>
    </w:r>
  </w:p>
  <w:p w14:paraId="258E8887" w14:textId="59B3DC52" w:rsidR="005A1562" w:rsidRPr="005A1562" w:rsidRDefault="005A1562" w:rsidP="005A15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411D3"/>
    <w:multiLevelType w:val="hybridMultilevel"/>
    <w:tmpl w:val="069283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61659"/>
    <w:multiLevelType w:val="hybridMultilevel"/>
    <w:tmpl w:val="4E882250"/>
    <w:lvl w:ilvl="0" w:tplc="446080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02D9C"/>
    <w:multiLevelType w:val="hybridMultilevel"/>
    <w:tmpl w:val="D2049C78"/>
    <w:lvl w:ilvl="0" w:tplc="0416000F">
      <w:start w:val="1"/>
      <w:numFmt w:val="decimal"/>
      <w:pStyle w:val="Commarcadores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C1E7A"/>
    <w:multiLevelType w:val="hybridMultilevel"/>
    <w:tmpl w:val="AB2054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103EA"/>
    <w:multiLevelType w:val="hybridMultilevel"/>
    <w:tmpl w:val="ED7A0A62"/>
    <w:lvl w:ilvl="0" w:tplc="11A43530">
      <w:start w:val="20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675FD"/>
    <w:multiLevelType w:val="hybridMultilevel"/>
    <w:tmpl w:val="2DFC8D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367E0B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776B5"/>
    <w:multiLevelType w:val="hybridMultilevel"/>
    <w:tmpl w:val="86F87C74"/>
    <w:lvl w:ilvl="0" w:tplc="1EB0B03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484834"/>
    <w:multiLevelType w:val="hybridMultilevel"/>
    <w:tmpl w:val="DF2ACBA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3A3CAD"/>
    <w:multiLevelType w:val="hybridMultilevel"/>
    <w:tmpl w:val="E8022B32"/>
    <w:lvl w:ilvl="0" w:tplc="47D4EC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7A1B2D"/>
    <w:multiLevelType w:val="hybridMultilevel"/>
    <w:tmpl w:val="639277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4140A"/>
    <w:multiLevelType w:val="hybridMultilevel"/>
    <w:tmpl w:val="E556CE46"/>
    <w:lvl w:ilvl="0" w:tplc="C14C25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7421C4"/>
    <w:multiLevelType w:val="hybridMultilevel"/>
    <w:tmpl w:val="19D0C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E4F9F"/>
    <w:multiLevelType w:val="hybridMultilevel"/>
    <w:tmpl w:val="1C20694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38064C"/>
    <w:multiLevelType w:val="hybridMultilevel"/>
    <w:tmpl w:val="690683B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E16AF0"/>
    <w:multiLevelType w:val="hybridMultilevel"/>
    <w:tmpl w:val="AD82FB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6E1DC5"/>
    <w:multiLevelType w:val="hybridMultilevel"/>
    <w:tmpl w:val="7D580C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14D54"/>
    <w:multiLevelType w:val="hybridMultilevel"/>
    <w:tmpl w:val="B4B64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B6C22"/>
    <w:multiLevelType w:val="hybridMultilevel"/>
    <w:tmpl w:val="3FB472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6C72DF"/>
    <w:multiLevelType w:val="hybridMultilevel"/>
    <w:tmpl w:val="3DCC0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FE3D5A"/>
    <w:multiLevelType w:val="hybridMultilevel"/>
    <w:tmpl w:val="04E2A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C50398"/>
    <w:multiLevelType w:val="hybridMultilevel"/>
    <w:tmpl w:val="364EBA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E25711"/>
    <w:multiLevelType w:val="hybridMultilevel"/>
    <w:tmpl w:val="02548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73BAB"/>
    <w:multiLevelType w:val="hybridMultilevel"/>
    <w:tmpl w:val="ACA24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D358D2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F00AF5"/>
    <w:multiLevelType w:val="hybridMultilevel"/>
    <w:tmpl w:val="0AA4A3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C53451C"/>
    <w:multiLevelType w:val="hybridMultilevel"/>
    <w:tmpl w:val="FF46D0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D423F5"/>
    <w:multiLevelType w:val="hybridMultilevel"/>
    <w:tmpl w:val="FE34AA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115183">
    <w:abstractNumId w:val="19"/>
  </w:num>
  <w:num w:numId="2" w16cid:durableId="1215772797">
    <w:abstractNumId w:val="12"/>
  </w:num>
  <w:num w:numId="3" w16cid:durableId="1107236420">
    <w:abstractNumId w:val="11"/>
  </w:num>
  <w:num w:numId="4" w16cid:durableId="1573659495">
    <w:abstractNumId w:val="9"/>
  </w:num>
  <w:num w:numId="5" w16cid:durableId="296491839">
    <w:abstractNumId w:val="14"/>
  </w:num>
  <w:num w:numId="6" w16cid:durableId="875854934">
    <w:abstractNumId w:val="26"/>
  </w:num>
  <w:num w:numId="7" w16cid:durableId="1619215447">
    <w:abstractNumId w:val="23"/>
  </w:num>
  <w:num w:numId="8" w16cid:durableId="406536153">
    <w:abstractNumId w:val="2"/>
  </w:num>
  <w:num w:numId="9" w16cid:durableId="564950480">
    <w:abstractNumId w:val="6"/>
  </w:num>
  <w:num w:numId="10" w16cid:durableId="2058047450">
    <w:abstractNumId w:val="3"/>
  </w:num>
  <w:num w:numId="11" w16cid:durableId="903104166">
    <w:abstractNumId w:val="8"/>
  </w:num>
  <w:num w:numId="12" w16cid:durableId="133301928">
    <w:abstractNumId w:val="7"/>
  </w:num>
  <w:num w:numId="13" w16cid:durableId="603803948">
    <w:abstractNumId w:val="24"/>
  </w:num>
  <w:num w:numId="14" w16cid:durableId="101340574">
    <w:abstractNumId w:val="1"/>
  </w:num>
  <w:num w:numId="15" w16cid:durableId="646323938">
    <w:abstractNumId w:val="4"/>
  </w:num>
  <w:num w:numId="16" w16cid:durableId="317653537">
    <w:abstractNumId w:val="10"/>
  </w:num>
  <w:num w:numId="17" w16cid:durableId="1795558268">
    <w:abstractNumId w:val="25"/>
  </w:num>
  <w:num w:numId="18" w16cid:durableId="381637143">
    <w:abstractNumId w:val="0"/>
  </w:num>
  <w:num w:numId="19" w16cid:durableId="1336571945">
    <w:abstractNumId w:val="22"/>
  </w:num>
  <w:num w:numId="20" w16cid:durableId="74516399">
    <w:abstractNumId w:val="18"/>
  </w:num>
  <w:num w:numId="21" w16cid:durableId="916936512">
    <w:abstractNumId w:val="21"/>
  </w:num>
  <w:num w:numId="22" w16cid:durableId="1584873136">
    <w:abstractNumId w:val="16"/>
  </w:num>
  <w:num w:numId="23" w16cid:durableId="1595285868">
    <w:abstractNumId w:val="5"/>
  </w:num>
  <w:num w:numId="24" w16cid:durableId="1604265219">
    <w:abstractNumId w:val="15"/>
  </w:num>
  <w:num w:numId="25" w16cid:durableId="541937649">
    <w:abstractNumId w:val="20"/>
  </w:num>
  <w:num w:numId="26" w16cid:durableId="672414900">
    <w:abstractNumId w:val="17"/>
  </w:num>
  <w:num w:numId="27" w16cid:durableId="676077691">
    <w:abstractNumId w:val="1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n-US" w:vendorID="64" w:dllVersion="0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activeWritingStyle w:appName="MSWord" w:lang="pt-BR" w:vendorID="1" w:dllVersion="513" w:checkStyle="1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24A"/>
    <w:rsid w:val="00006731"/>
    <w:rsid w:val="0001791E"/>
    <w:rsid w:val="00040E4B"/>
    <w:rsid w:val="000426FB"/>
    <w:rsid w:val="00044451"/>
    <w:rsid w:val="00074A2D"/>
    <w:rsid w:val="000A3270"/>
    <w:rsid w:val="000B5F97"/>
    <w:rsid w:val="000B673A"/>
    <w:rsid w:val="000D1ADD"/>
    <w:rsid w:val="000E15CD"/>
    <w:rsid w:val="000E407E"/>
    <w:rsid w:val="000F5153"/>
    <w:rsid w:val="000F6AA7"/>
    <w:rsid w:val="00100713"/>
    <w:rsid w:val="001028F6"/>
    <w:rsid w:val="0011299D"/>
    <w:rsid w:val="00116E7B"/>
    <w:rsid w:val="00151EB1"/>
    <w:rsid w:val="001548F2"/>
    <w:rsid w:val="00155AD7"/>
    <w:rsid w:val="0017570D"/>
    <w:rsid w:val="00180E16"/>
    <w:rsid w:val="00194666"/>
    <w:rsid w:val="001B076A"/>
    <w:rsid w:val="001C439E"/>
    <w:rsid w:val="001D0F4D"/>
    <w:rsid w:val="001D26EA"/>
    <w:rsid w:val="001D4D01"/>
    <w:rsid w:val="001D5DA0"/>
    <w:rsid w:val="00201EDC"/>
    <w:rsid w:val="00203557"/>
    <w:rsid w:val="002103CF"/>
    <w:rsid w:val="00227BD6"/>
    <w:rsid w:val="00242D32"/>
    <w:rsid w:val="0028496A"/>
    <w:rsid w:val="00291145"/>
    <w:rsid w:val="002968B1"/>
    <w:rsid w:val="00296E87"/>
    <w:rsid w:val="002B6488"/>
    <w:rsid w:val="002D25D6"/>
    <w:rsid w:val="002D5B69"/>
    <w:rsid w:val="002E47EB"/>
    <w:rsid w:val="00317DEA"/>
    <w:rsid w:val="00330C38"/>
    <w:rsid w:val="00354CD9"/>
    <w:rsid w:val="00354DF8"/>
    <w:rsid w:val="003715DA"/>
    <w:rsid w:val="003B3529"/>
    <w:rsid w:val="003C2EA5"/>
    <w:rsid w:val="003F4BF5"/>
    <w:rsid w:val="003F6550"/>
    <w:rsid w:val="00401F8D"/>
    <w:rsid w:val="00442B0B"/>
    <w:rsid w:val="00462002"/>
    <w:rsid w:val="004659E6"/>
    <w:rsid w:val="004708EB"/>
    <w:rsid w:val="00481B24"/>
    <w:rsid w:val="00485C86"/>
    <w:rsid w:val="004A33DC"/>
    <w:rsid w:val="004B78DF"/>
    <w:rsid w:val="005427CA"/>
    <w:rsid w:val="005533A0"/>
    <w:rsid w:val="00563946"/>
    <w:rsid w:val="00584E9C"/>
    <w:rsid w:val="005852A5"/>
    <w:rsid w:val="00596B0C"/>
    <w:rsid w:val="005A1562"/>
    <w:rsid w:val="005A5981"/>
    <w:rsid w:val="005C60A8"/>
    <w:rsid w:val="005D51FB"/>
    <w:rsid w:val="005D534A"/>
    <w:rsid w:val="005F4F38"/>
    <w:rsid w:val="00630DB0"/>
    <w:rsid w:val="00636C62"/>
    <w:rsid w:val="00646834"/>
    <w:rsid w:val="006470BB"/>
    <w:rsid w:val="00653945"/>
    <w:rsid w:val="006A4553"/>
    <w:rsid w:val="006B578A"/>
    <w:rsid w:val="006E64C6"/>
    <w:rsid w:val="006F2C23"/>
    <w:rsid w:val="00730A51"/>
    <w:rsid w:val="007342F5"/>
    <w:rsid w:val="007369E0"/>
    <w:rsid w:val="0075315B"/>
    <w:rsid w:val="0075675E"/>
    <w:rsid w:val="00761946"/>
    <w:rsid w:val="00772C64"/>
    <w:rsid w:val="007B2709"/>
    <w:rsid w:val="007C4D54"/>
    <w:rsid w:val="007C7ECD"/>
    <w:rsid w:val="007D7BA4"/>
    <w:rsid w:val="007E356A"/>
    <w:rsid w:val="007E503D"/>
    <w:rsid w:val="0081639C"/>
    <w:rsid w:val="00816C86"/>
    <w:rsid w:val="008204D5"/>
    <w:rsid w:val="00827C3D"/>
    <w:rsid w:val="00844B7D"/>
    <w:rsid w:val="00851D12"/>
    <w:rsid w:val="0086234A"/>
    <w:rsid w:val="00892EB6"/>
    <w:rsid w:val="008970D2"/>
    <w:rsid w:val="008A08CC"/>
    <w:rsid w:val="008E0DDD"/>
    <w:rsid w:val="008E4733"/>
    <w:rsid w:val="009142D0"/>
    <w:rsid w:val="009348F6"/>
    <w:rsid w:val="009469EE"/>
    <w:rsid w:val="00954672"/>
    <w:rsid w:val="009628EF"/>
    <w:rsid w:val="00970CFC"/>
    <w:rsid w:val="0099056C"/>
    <w:rsid w:val="0099685C"/>
    <w:rsid w:val="009A66BF"/>
    <w:rsid w:val="009D49DC"/>
    <w:rsid w:val="009F31E1"/>
    <w:rsid w:val="00A132AF"/>
    <w:rsid w:val="00A16547"/>
    <w:rsid w:val="00A27241"/>
    <w:rsid w:val="00A31809"/>
    <w:rsid w:val="00A47E18"/>
    <w:rsid w:val="00AB529B"/>
    <w:rsid w:val="00AB765D"/>
    <w:rsid w:val="00AD2DDB"/>
    <w:rsid w:val="00AE2DEC"/>
    <w:rsid w:val="00AE5BCF"/>
    <w:rsid w:val="00AF1FAF"/>
    <w:rsid w:val="00B23313"/>
    <w:rsid w:val="00B42E94"/>
    <w:rsid w:val="00B50194"/>
    <w:rsid w:val="00B51CBE"/>
    <w:rsid w:val="00B52CEF"/>
    <w:rsid w:val="00B56B3F"/>
    <w:rsid w:val="00B60816"/>
    <w:rsid w:val="00B624B5"/>
    <w:rsid w:val="00B63713"/>
    <w:rsid w:val="00BA6B5D"/>
    <w:rsid w:val="00BB20D9"/>
    <w:rsid w:val="00BB2A20"/>
    <w:rsid w:val="00BB2F7E"/>
    <w:rsid w:val="00BC45A5"/>
    <w:rsid w:val="00BC4EA3"/>
    <w:rsid w:val="00BC7C9C"/>
    <w:rsid w:val="00BD2B5F"/>
    <w:rsid w:val="00BD38DB"/>
    <w:rsid w:val="00BD6ED7"/>
    <w:rsid w:val="00BE4AB3"/>
    <w:rsid w:val="00BF4651"/>
    <w:rsid w:val="00BF4C92"/>
    <w:rsid w:val="00C06A30"/>
    <w:rsid w:val="00C229BA"/>
    <w:rsid w:val="00C26598"/>
    <w:rsid w:val="00C41C69"/>
    <w:rsid w:val="00C56D5F"/>
    <w:rsid w:val="00C62CE6"/>
    <w:rsid w:val="00C718A9"/>
    <w:rsid w:val="00C742FC"/>
    <w:rsid w:val="00C76F4B"/>
    <w:rsid w:val="00C77DEB"/>
    <w:rsid w:val="00C812B3"/>
    <w:rsid w:val="00CC2979"/>
    <w:rsid w:val="00CC724A"/>
    <w:rsid w:val="00CF1424"/>
    <w:rsid w:val="00D00E97"/>
    <w:rsid w:val="00D2697B"/>
    <w:rsid w:val="00D36C71"/>
    <w:rsid w:val="00D46EEE"/>
    <w:rsid w:val="00D5620D"/>
    <w:rsid w:val="00D626AB"/>
    <w:rsid w:val="00D657E7"/>
    <w:rsid w:val="00D73734"/>
    <w:rsid w:val="00D8054D"/>
    <w:rsid w:val="00DA2EEE"/>
    <w:rsid w:val="00DA54A9"/>
    <w:rsid w:val="00DB59D1"/>
    <w:rsid w:val="00DC6D77"/>
    <w:rsid w:val="00DD6A70"/>
    <w:rsid w:val="00DF2DDC"/>
    <w:rsid w:val="00DF31C3"/>
    <w:rsid w:val="00E1170A"/>
    <w:rsid w:val="00E16328"/>
    <w:rsid w:val="00E22532"/>
    <w:rsid w:val="00E32BDB"/>
    <w:rsid w:val="00E42020"/>
    <w:rsid w:val="00E43CB9"/>
    <w:rsid w:val="00E66C97"/>
    <w:rsid w:val="00E76879"/>
    <w:rsid w:val="00E90661"/>
    <w:rsid w:val="00EC2DB3"/>
    <w:rsid w:val="00ED0E5B"/>
    <w:rsid w:val="00F138A9"/>
    <w:rsid w:val="00F53D15"/>
    <w:rsid w:val="00F843F4"/>
    <w:rsid w:val="00FC2AB2"/>
    <w:rsid w:val="00FD67A1"/>
    <w:rsid w:val="00FF57F1"/>
    <w:rsid w:val="670E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3D0C2E"/>
  <w15:chartTrackingRefBased/>
  <w15:docId w15:val="{4D5AFEAF-484E-4995-BCC6-74857781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C62"/>
  </w:style>
  <w:style w:type="paragraph" w:styleId="Ttulo1">
    <w:name w:val="heading 1"/>
    <w:basedOn w:val="Normal"/>
    <w:next w:val="Normal"/>
    <w:link w:val="Ttulo1Char"/>
    <w:uiPriority w:val="9"/>
    <w:qFormat/>
    <w:rsid w:val="00636C6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36C6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C6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C6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C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C6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C6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C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C6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semiHidden/>
    <w:rPr>
      <w:rFonts w:ascii="Tahoma" w:hAnsi="Tahoma" w:cs="Tahoma"/>
      <w:b/>
      <w:bCs/>
      <w:color w:val="008000"/>
      <w:sz w:val="20"/>
      <w:szCs w:val="20"/>
    </w:rPr>
  </w:style>
  <w:style w:type="paragraph" w:styleId="Recuodecorpodetexto">
    <w:name w:val="Body Text Indent"/>
    <w:basedOn w:val="Normal"/>
    <w:semiHidden/>
    <w:pPr>
      <w:ind w:firstLine="708"/>
      <w:jc w:val="both"/>
    </w:pPr>
    <w:rPr>
      <w:b/>
      <w:bCs/>
      <w:color w:val="FF0000"/>
    </w:rPr>
  </w:style>
  <w:style w:type="character" w:customStyle="1" w:styleId="RecuodecorpodetextoChar">
    <w:name w:val="Recuo de corpo de texto Char"/>
    <w:basedOn w:val="Fontepargpadro"/>
    <w:rPr>
      <w:b/>
      <w:bCs/>
      <w:color w:val="FF0000"/>
      <w:sz w:val="24"/>
      <w:szCs w:val="24"/>
      <w:lang w:val="pt-BR" w:eastAsia="pt-BR" w:bidi="ar-SA"/>
    </w:rPr>
  </w:style>
  <w:style w:type="paragraph" w:customStyle="1" w:styleId="aaCorpoTexto">
    <w:name w:val="aaCorpoTexto"/>
    <w:basedOn w:val="Recuodecorpodetexto"/>
    <w:rPr>
      <w:b w:val="0"/>
      <w:color w:val="auto"/>
    </w:rPr>
  </w:style>
  <w:style w:type="character" w:customStyle="1" w:styleId="aaCorpoTextoChar">
    <w:name w:val="aaCorpoTexto Char"/>
    <w:basedOn w:val="RecuodecorpodetextoChar"/>
    <w:rPr>
      <w:b/>
      <w:bCs/>
      <w:color w:val="FF000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semiHidden/>
  </w:style>
  <w:style w:type="paragraph" w:styleId="Sumrio2">
    <w:name w:val="toc 2"/>
    <w:basedOn w:val="Normal"/>
    <w:next w:val="Normal"/>
    <w:autoRedefine/>
    <w:semiHidden/>
    <w:pPr>
      <w:ind w:left="240"/>
    </w:pPr>
  </w:style>
  <w:style w:type="paragraph" w:styleId="Sumrio3">
    <w:name w:val="toc 3"/>
    <w:basedOn w:val="Normal"/>
    <w:next w:val="Normal"/>
    <w:autoRedefine/>
    <w:semiHidden/>
    <w:pPr>
      <w:ind w:left="480"/>
    </w:p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aaNivel1">
    <w:name w:val="aaNivel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aaNivel01">
    <w:name w:val="aaNivel01"/>
    <w:basedOn w:val="Recuodecorpodetexto"/>
    <w:pPr>
      <w:ind w:firstLine="0"/>
      <w:outlineLvl w:val="0"/>
    </w:pPr>
    <w:rPr>
      <w:rFonts w:ascii="Arial" w:hAnsi="Arial" w:cs="Arial"/>
      <w:color w:val="auto"/>
    </w:rPr>
  </w:style>
  <w:style w:type="paragraph" w:customStyle="1" w:styleId="infoblue">
    <w:name w:val="infoblue"/>
    <w:basedOn w:val="Normal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636C6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C6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C6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C6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C6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C6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C6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C62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36C6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36C6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36C6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C6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C62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636C62"/>
    <w:rPr>
      <w:b/>
      <w:bCs/>
    </w:rPr>
  </w:style>
  <w:style w:type="character" w:styleId="nfase">
    <w:name w:val="Emphasis"/>
    <w:basedOn w:val="Fontepargpadro"/>
    <w:uiPriority w:val="20"/>
    <w:qFormat/>
    <w:rsid w:val="00636C62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636C6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36C6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36C62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C6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C62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636C6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636C62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636C6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636C62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636C62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36C62"/>
    <w:pPr>
      <w:outlineLvl w:val="9"/>
    </w:pPr>
  </w:style>
  <w:style w:type="character" w:customStyle="1" w:styleId="RodapChar">
    <w:name w:val="Rodapé Char"/>
    <w:basedOn w:val="Fontepargpadro"/>
    <w:link w:val="Rodap"/>
    <w:uiPriority w:val="99"/>
    <w:rsid w:val="00D8054D"/>
  </w:style>
  <w:style w:type="table" w:styleId="Tabelacomgrade">
    <w:name w:val="Table Grid"/>
    <w:basedOn w:val="Tabelanormal"/>
    <w:uiPriority w:val="39"/>
    <w:rsid w:val="00D8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B59D1"/>
    <w:pPr>
      <w:ind w:left="720"/>
      <w:contextualSpacing/>
    </w:pPr>
  </w:style>
  <w:style w:type="paragraph" w:styleId="Commarcadores">
    <w:name w:val="List Bullet"/>
    <w:basedOn w:val="Normal"/>
    <w:autoRedefine/>
    <w:semiHidden/>
    <w:rsid w:val="001028F6"/>
    <w:pPr>
      <w:numPr>
        <w:numId w:val="8"/>
      </w:numPr>
      <w:spacing w:before="60" w:after="60" w:line="240" w:lineRule="auto"/>
      <w:jc w:val="both"/>
    </w:pPr>
    <w:rPr>
      <w:rFonts w:ascii="Times New Roman" w:eastAsia="Times New Roman" w:hAnsi="Times New Roman" w:cs="Times New Roman"/>
      <w:bCs/>
      <w:sz w:val="24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D73734"/>
  </w:style>
  <w:style w:type="paragraph" w:customStyle="1" w:styleId="AulaPOS">
    <w:name w:val="Aula POS"/>
    <w:basedOn w:val="NormalWeb"/>
    <w:qFormat/>
    <w:rsid w:val="0099056C"/>
    <w:pPr>
      <w:spacing w:before="100" w:beforeAutospacing="1" w:after="100" w:afterAutospacing="1" w:line="288" w:lineRule="auto"/>
      <w:jc w:val="both"/>
    </w:pPr>
    <w:rPr>
      <w:rFonts w:ascii="Century" w:eastAsia="Times New Roman" w:hAnsi="Century"/>
      <w:bCs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99056C"/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5A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5AD7"/>
    <w:rPr>
      <w:rFonts w:ascii="Segoe UI" w:hAnsi="Segoe UI" w:cs="Segoe UI"/>
      <w:sz w:val="18"/>
      <w:szCs w:val="18"/>
    </w:rPr>
  </w:style>
  <w:style w:type="table" w:styleId="TabeladeGrade5Escura-nfase6">
    <w:name w:val="Grid Table 5 Dark Accent 6"/>
    <w:basedOn w:val="Tabelanormal"/>
    <w:uiPriority w:val="50"/>
    <w:rsid w:val="006E64C6"/>
    <w:pPr>
      <w:spacing w:after="0" w:line="240" w:lineRule="auto"/>
      <w:jc w:val="center"/>
    </w:pPr>
    <w:rPr>
      <w:rFonts w:eastAsiaTheme="minorHAns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ade5Escura">
    <w:name w:val="Grid Table 5 Dark"/>
    <w:basedOn w:val="Tabelanormal"/>
    <w:uiPriority w:val="50"/>
    <w:rsid w:val="005C60A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6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2B0160B7CB4A4C9B85096FACA10A46" ma:contentTypeVersion="4" ma:contentTypeDescription="Crie um novo documento." ma:contentTypeScope="" ma:versionID="84817d15ec58a401fbcd7f59dfaec7e1">
  <xsd:schema xmlns:xsd="http://www.w3.org/2001/XMLSchema" xmlns:xs="http://www.w3.org/2001/XMLSchema" xmlns:p="http://schemas.microsoft.com/office/2006/metadata/properties" xmlns:ns2="aad14dec-08e1-4423-ba72-f3b940aaacd0" xmlns:ns3="c7a7f2a0-92e9-4b85-bcb1-d901cd15f58b" targetNamespace="http://schemas.microsoft.com/office/2006/metadata/properties" ma:root="true" ma:fieldsID="b0afc328cdd7f91556f05a01fb31e1ca" ns2:_="" ns3:_="">
    <xsd:import namespace="aad14dec-08e1-4423-ba72-f3b940aaacd0"/>
    <xsd:import namespace="c7a7f2a0-92e9-4b85-bcb1-d901cd1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d14dec-08e1-4423-ba72-f3b940aaac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7f2a0-92e9-4b85-bcb1-d901cd1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CB709E-98ED-4BD2-BCFC-7035FD3640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7502AB1-6E5D-4090-B347-84B72A229FC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91B5E80-3C2F-466D-9ED8-B706515B9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d14dec-08e1-4423-ba72-f3b940aaacd0"/>
    <ds:schemaRef ds:uri="c7a7f2a0-92e9-4b85-bcb1-d901cd15f5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89ACBCC-B858-4BB4-A633-19D2B3CDB4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Business Case</vt:lpstr>
    </vt:vector>
  </TitlesOfParts>
  <Company>Amazon Corporation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/>
  <dc:creator>Luiz C.</dc:creator>
  <cp:keywords/>
  <dc:description/>
  <cp:lastModifiedBy>LUIZ CAMOLESI JÚNIOR</cp:lastModifiedBy>
  <cp:revision>3</cp:revision>
  <cp:lastPrinted>2022-03-16T17:50:00Z</cp:lastPrinted>
  <dcterms:created xsi:type="dcterms:W3CDTF">2024-09-05T17:52:00Z</dcterms:created>
  <dcterms:modified xsi:type="dcterms:W3CDTF">2024-09-05T17:58:00Z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0x010100B82B0160B7CB4A4C9B85096FACA10A46</vt:lpwstr>
  </property>
</Properties>
</file>