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bookmarkStart w:id="0" w:name="_GoBack"/>
      <w:bookmarkEnd w:id="0"/>
      <w:r w:rsidRPr="005B2FBA">
        <w:rPr>
          <w:rFonts w:ascii="Helvetica" w:hAnsi="Helvetica" w:cs="Times New Roman"/>
          <w:sz w:val="21"/>
          <w:szCs w:val="21"/>
        </w:rPr>
        <w:t>[20:22] Guilherme Mendes da Cunha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1. Introdução</w:t>
      </w:r>
      <w:r w:rsidRPr="005B2FBA">
        <w:rPr>
          <w:rFonts w:ascii="Helvetica" w:hAnsi="Helvetica" w:cs="Times New Roman"/>
          <w:sz w:val="21"/>
          <w:szCs w:val="21"/>
        </w:rPr>
        <w:br/>
        <w:t>1.1 Propósito</w:t>
      </w:r>
      <w:r w:rsidRPr="005B2FBA">
        <w:rPr>
          <w:rFonts w:ascii="Helvetica" w:hAnsi="Helvetica" w:cs="Times New Roman"/>
          <w:sz w:val="21"/>
          <w:szCs w:val="21"/>
        </w:rPr>
        <w:br/>
        <w:t>Este documento descreve os requisitos de um sistema para controle de estacionamento de um shopping. Destina-se</w:t>
      </w:r>
      <w:r w:rsidRPr="005B2FBA">
        <w:rPr>
          <w:rFonts w:ascii="Helvetica" w:hAnsi="Helvetica" w:cs="Times New Roman"/>
          <w:sz w:val="21"/>
          <w:szCs w:val="21"/>
        </w:rPr>
        <w:br/>
        <w:t>ao projetista, desenvolvedor e mantenedor do sistema de estacionamento.</w:t>
      </w:r>
      <w:r w:rsidRPr="005B2FBA">
        <w:rPr>
          <w:rFonts w:ascii="Helvetica" w:hAnsi="Helvetica" w:cs="Times New Roman"/>
          <w:sz w:val="21"/>
          <w:szCs w:val="21"/>
        </w:rPr>
        <w:br/>
        <w:t>1.2 Escopo</w:t>
      </w:r>
      <w:r w:rsidRPr="005B2FBA">
        <w:rPr>
          <w:rFonts w:ascii="Helvetica" w:hAnsi="Helvetica" w:cs="Times New Roman"/>
          <w:sz w:val="21"/>
          <w:szCs w:val="21"/>
        </w:rPr>
        <w:br/>
        <w:t>A função do sistema de estacionamento é dar apoio computadorizado a um estacionamento de um shopping.</w:t>
      </w:r>
      <w:r w:rsidRPr="005B2FBA">
        <w:rPr>
          <w:rFonts w:ascii="Helvetica" w:hAnsi="Helvetica" w:cs="Times New Roman"/>
          <w:sz w:val="21"/>
          <w:szCs w:val="21"/>
        </w:rPr>
        <w:br/>
        <w:t>1.3 Visão Geral</w:t>
      </w:r>
      <w:r w:rsidRPr="005B2FBA">
        <w:rPr>
          <w:rFonts w:ascii="Helvetica" w:hAnsi="Helvetica" w:cs="Times New Roman"/>
          <w:sz w:val="21"/>
          <w:szCs w:val="21"/>
        </w:rPr>
        <w:br/>
        <w:t>O restante deste documento está organizado como segue: inicialmente, definem-se alguns termos importantes para</w:t>
      </w:r>
      <w:r w:rsidRPr="005B2FBA">
        <w:rPr>
          <w:rFonts w:ascii="Helvetica" w:hAnsi="Helvetica" w:cs="Times New Roman"/>
          <w:sz w:val="21"/>
          <w:szCs w:val="21"/>
        </w:rPr>
        <w:br/>
        <w:t>entendimento do documento. A Seção 2 contém uma descrição geral do sistema de estacionamento de shopping. A</w:t>
      </w:r>
      <w:r w:rsidRPr="005B2FBA">
        <w:rPr>
          <w:rFonts w:ascii="Helvetica" w:hAnsi="Helvetica" w:cs="Times New Roman"/>
          <w:sz w:val="21"/>
          <w:szCs w:val="21"/>
        </w:rPr>
        <w:br/>
        <w:t>Seção 3 identifica os requisitos funcionais específicos, as interfaces externas e os requisitos de desempenho do</w:t>
      </w:r>
      <w:r w:rsidRPr="005B2FBA">
        <w:rPr>
          <w:rFonts w:ascii="Helvetica" w:hAnsi="Helvetica" w:cs="Times New Roman"/>
          <w:sz w:val="21"/>
          <w:szCs w:val="21"/>
        </w:rPr>
        <w:br/>
        <w:t>sistema.</w:t>
      </w:r>
      <w:r w:rsidRPr="005B2FBA">
        <w:rPr>
          <w:rFonts w:ascii="Helvetica" w:hAnsi="Helvetica" w:cs="Times New Roman"/>
          <w:sz w:val="21"/>
          <w:szCs w:val="21"/>
        </w:rPr>
        <w:br/>
        <w:t>1.4 Definições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B7"/>
      </w:r>
      <w:r w:rsidRPr="005B2FBA">
        <w:rPr>
          <w:rFonts w:ascii="Helvetica" w:hAnsi="Helvetica" w:cs="Times New Roman"/>
          <w:sz w:val="21"/>
          <w:szCs w:val="21"/>
        </w:rPr>
        <w:t xml:space="preserve"> Bilhete: permite o uso do estacionamento do shopping por uma vez, sendo depois descartável. O bilhete</w:t>
      </w:r>
      <w:r w:rsidRPr="005B2FBA">
        <w:rPr>
          <w:rFonts w:ascii="Helvetica" w:hAnsi="Helvetica" w:cs="Times New Roman"/>
          <w:sz w:val="21"/>
          <w:szCs w:val="21"/>
        </w:rPr>
        <w:br/>
        <w:t>registra a entrada no estacionamento para que seja pago o estacionamento do shopping, ou caso não seja</w:t>
      </w:r>
      <w:r w:rsidRPr="005B2FBA">
        <w:rPr>
          <w:rFonts w:ascii="Helvetica" w:hAnsi="Helvetica" w:cs="Times New Roman"/>
          <w:sz w:val="21"/>
          <w:szCs w:val="21"/>
        </w:rPr>
        <w:br/>
        <w:t>ultrapassada a franquia de 20 minutos, liberar a saída do veículo do estacionamento.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B7"/>
      </w:r>
      <w:r w:rsidRPr="005B2FBA">
        <w:rPr>
          <w:rFonts w:ascii="Helvetica" w:hAnsi="Helvetica" w:cs="Times New Roman"/>
          <w:sz w:val="21"/>
          <w:szCs w:val="21"/>
        </w:rPr>
        <w:t xml:space="preserve"> Cartão: permite o uso do estacionamento por clientes preferenciais. Apresenta uma data de validade e ela pode</w:t>
      </w:r>
      <w:r w:rsidRPr="005B2FBA">
        <w:rPr>
          <w:rFonts w:ascii="Helvetica" w:hAnsi="Helvetica" w:cs="Times New Roman"/>
          <w:sz w:val="21"/>
          <w:szCs w:val="21"/>
        </w:rPr>
        <w:br/>
        <w:t>ser atualizada. No caso de mensalistas, a data é atualizada se for feito o pagamento mensal.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B7"/>
      </w:r>
      <w:r w:rsidRPr="005B2FBA">
        <w:rPr>
          <w:rFonts w:ascii="Helvetica" w:hAnsi="Helvetica" w:cs="Times New Roman"/>
          <w:sz w:val="21"/>
          <w:szCs w:val="21"/>
        </w:rPr>
        <w:t xml:space="preserve"> Caixa de estacionamento: opção de caixa para pagamento e validação de bilhete de estacionamento com</w:t>
      </w:r>
      <w:r w:rsidRPr="005B2FBA">
        <w:rPr>
          <w:rFonts w:ascii="Helvetica" w:hAnsi="Helvetica" w:cs="Times New Roman"/>
          <w:sz w:val="21"/>
          <w:szCs w:val="21"/>
        </w:rPr>
        <w:br/>
        <w:t>auxílio de um atendente, assim como para aquisição e atualização de cartão de estacionamento.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B7"/>
      </w:r>
      <w:r w:rsidRPr="005B2FBA">
        <w:rPr>
          <w:rFonts w:ascii="Helvetica" w:hAnsi="Helvetica" w:cs="Times New Roman"/>
          <w:sz w:val="21"/>
          <w:szCs w:val="21"/>
        </w:rPr>
        <w:t xml:space="preserve"> Lombada eletrônica: sensor no chão para fechar a cancela após o veículo passar pela máquina de controle de</w:t>
      </w:r>
      <w:r w:rsidRPr="005B2FBA">
        <w:rPr>
          <w:rFonts w:ascii="Helvetica" w:hAnsi="Helvetica" w:cs="Times New Roman"/>
          <w:sz w:val="21"/>
          <w:szCs w:val="21"/>
        </w:rPr>
        <w:br/>
        <w:t>entrada e de saída.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B7"/>
      </w:r>
      <w:r w:rsidRPr="005B2FBA">
        <w:rPr>
          <w:rFonts w:ascii="Helvetica" w:hAnsi="Helvetica" w:cs="Times New Roman"/>
          <w:sz w:val="21"/>
          <w:szCs w:val="21"/>
        </w:rPr>
        <w:t xml:space="preserve"> Cancela: dispositivo para permitir a passagem de veículos na entrada e saída do estacionamento, apenas caso a</w:t>
      </w:r>
      <w:r w:rsidRPr="005B2FBA">
        <w:rPr>
          <w:rFonts w:ascii="Helvetica" w:hAnsi="Helvetica" w:cs="Times New Roman"/>
          <w:sz w:val="21"/>
          <w:szCs w:val="21"/>
        </w:rPr>
        <w:br/>
        <w:t>operação na máquina de controle seja válida (entrada: retirada de bilhete/cartão válido; saída: bilhete válido).</w:t>
      </w:r>
      <w:r w:rsidRPr="005B2FBA">
        <w:rPr>
          <w:rFonts w:ascii="Helvetica" w:hAnsi="Helvetica" w:cs="Times New Roman"/>
          <w:sz w:val="21"/>
          <w:szCs w:val="21"/>
        </w:rPr>
        <w:br/>
        <w:t>2. Descrição Geral</w:t>
      </w:r>
      <w:r w:rsidRPr="005B2FBA">
        <w:rPr>
          <w:rFonts w:ascii="Helvetica" w:hAnsi="Helvetica" w:cs="Times New Roman"/>
          <w:sz w:val="21"/>
          <w:szCs w:val="21"/>
        </w:rPr>
        <w:br/>
        <w:t>2.1 Funções do Produto</w:t>
      </w:r>
      <w:r w:rsidRPr="005B2FBA">
        <w:rPr>
          <w:rFonts w:ascii="Helvetica" w:hAnsi="Helvetica" w:cs="Times New Roman"/>
          <w:sz w:val="21"/>
          <w:szCs w:val="21"/>
        </w:rPr>
        <w:br/>
        <w:t>O software deve permitir que o estacionamento do shopping trabalhe de forma computadorizada. O sistema de</w:t>
      </w:r>
      <w:r w:rsidRPr="005B2FBA">
        <w:rPr>
          <w:rFonts w:ascii="Helvetica" w:hAnsi="Helvetica" w:cs="Times New Roman"/>
          <w:sz w:val="21"/>
          <w:szCs w:val="21"/>
        </w:rPr>
        <w:br/>
        <w:t>estacionamento possui um computador central que mantém os dados de estacionamentos realizados com o uso de</w:t>
      </w:r>
      <w:r w:rsidRPr="005B2FBA">
        <w:rPr>
          <w:rFonts w:ascii="Helvetica" w:hAnsi="Helvetica" w:cs="Times New Roman"/>
          <w:sz w:val="21"/>
          <w:szCs w:val="21"/>
        </w:rPr>
        <w:br/>
        <w:t>bilhetes, as suas informações, o histórico de uso do estacionamento pelos clientes preferenciais, portadores de</w:t>
      </w:r>
      <w:r w:rsidRPr="005B2FBA">
        <w:rPr>
          <w:rFonts w:ascii="Helvetica" w:hAnsi="Helvetica" w:cs="Times New Roman"/>
          <w:sz w:val="21"/>
          <w:szCs w:val="21"/>
        </w:rPr>
        <w:br/>
        <w:t>cartões. As máquinas de controle de entrada e de saída do estacionamento aceitam um cartão como entrada e</w:t>
      </w:r>
      <w:r w:rsidRPr="005B2FBA">
        <w:rPr>
          <w:rFonts w:ascii="Helvetica" w:hAnsi="Helvetica" w:cs="Times New Roman"/>
          <w:sz w:val="21"/>
          <w:szCs w:val="21"/>
        </w:rPr>
        <w:br/>
        <w:t>comunicam-se com o computador central para verificar a validade do cartão do cliente. Além disso, a máquina de</w:t>
      </w:r>
      <w:r w:rsidRPr="005B2FBA">
        <w:rPr>
          <w:rFonts w:ascii="Helvetica" w:hAnsi="Helvetica" w:cs="Times New Roman"/>
          <w:sz w:val="21"/>
          <w:szCs w:val="21"/>
        </w:rPr>
        <w:br/>
        <w:t>controle de entrada emite bilhetes e a de saída reconhece e valida esses bilhetes.</w:t>
      </w:r>
      <w:r w:rsidRPr="005B2FBA">
        <w:rPr>
          <w:rFonts w:ascii="Helvetica" w:hAnsi="Helvetica" w:cs="Times New Roman"/>
          <w:sz w:val="21"/>
          <w:szCs w:val="21"/>
        </w:rPr>
        <w:br/>
        <w:t>2.2 Características do Usuário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Cliente: interage com o sistema de estacionamento do shopping via uma máquina de controle de entrada e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lastRenderedPageBreak/>
        <w:t>de saída, pelo uso de um bilhete. É desejável que seja bem fácil usar a máquina, mas, em caso de dúvida,</w:t>
      </w:r>
      <w:r w:rsidRPr="005B2FBA">
        <w:rPr>
          <w:rFonts w:ascii="Helvetica" w:hAnsi="Helvetica" w:cs="Times New Roman"/>
          <w:sz w:val="21"/>
          <w:szCs w:val="21"/>
        </w:rPr>
        <w:br/>
        <w:t>deve haver algum tipo de suporte ao cliente. Além disso, o cliente pode pagar o valor do estacionamento ao</w:t>
      </w:r>
      <w:r w:rsidRPr="005B2FBA">
        <w:rPr>
          <w:rFonts w:ascii="Helvetica" w:hAnsi="Helvetica" w:cs="Times New Roman"/>
          <w:sz w:val="21"/>
          <w:szCs w:val="21"/>
        </w:rPr>
        <w:br/>
        <w:t>atendente no caixa do estacionamento.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Cliente preferencial: interage com o sistema de estacionamento do shopping via uma máquina de controle</w:t>
      </w:r>
      <w:r w:rsidRPr="005B2FBA">
        <w:rPr>
          <w:rFonts w:ascii="Helvetica" w:hAnsi="Helvetica" w:cs="Times New Roman"/>
          <w:sz w:val="21"/>
          <w:szCs w:val="21"/>
        </w:rPr>
        <w:br/>
        <w:t>de entrada e de saída, pelo uso de um cartão. É desejável que seja bem fácil usar a máquina, mas, em caso</w:t>
      </w:r>
      <w:r w:rsidRPr="005B2FBA">
        <w:rPr>
          <w:rFonts w:ascii="Helvetica" w:hAnsi="Helvetica" w:cs="Times New Roman"/>
          <w:sz w:val="21"/>
          <w:szCs w:val="21"/>
        </w:rPr>
        <w:br/>
        <w:t>de dúvida, deve haver algum tipo de suporte ao cliente. Além disso, o cliente indiretamente pode usar os</w:t>
      </w:r>
      <w:r w:rsidRPr="005B2FBA">
        <w:rPr>
          <w:rFonts w:ascii="Helvetica" w:hAnsi="Helvetica" w:cs="Times New Roman"/>
          <w:sz w:val="21"/>
          <w:szCs w:val="21"/>
        </w:rPr>
        <w:br/>
        <w:t>caixas de estacionamento com atendente para poder adquirir um cartão e renová-lo.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Atendente: interage com o sistema de estacionamento para registrar o pagamento de bilhetes, a</w:t>
      </w:r>
      <w:r w:rsidRPr="005B2FBA">
        <w:rPr>
          <w:rFonts w:ascii="Helvetica" w:hAnsi="Helvetica" w:cs="Times New Roman"/>
          <w:sz w:val="21"/>
          <w:szCs w:val="21"/>
        </w:rPr>
        <w:br/>
        <w:t>mensalidade de cartões e validação de bilhetes e de cartões.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Mantenedor: é a pessoa responsável por manter o sistema, por exemplo, conectar uma nova máquina de</w:t>
      </w:r>
      <w:r w:rsidRPr="005B2FBA">
        <w:rPr>
          <w:rFonts w:ascii="Helvetica" w:hAnsi="Helvetica" w:cs="Times New Roman"/>
          <w:sz w:val="21"/>
          <w:szCs w:val="21"/>
        </w:rPr>
        <w:br/>
        <w:t>controle de entrada ou de saída no estacionamento, quando necessário.</w:t>
      </w:r>
      <w:r w:rsidRPr="005B2FBA">
        <w:rPr>
          <w:rFonts w:ascii="Helvetica" w:hAnsi="Helvetica" w:cs="Times New Roman"/>
          <w:sz w:val="21"/>
          <w:szCs w:val="21"/>
        </w:rPr>
        <w:br/>
        <w:t>3. Requisitos Específicos</w:t>
      </w:r>
      <w:r w:rsidRPr="005B2FBA">
        <w:rPr>
          <w:rFonts w:ascii="Helvetica" w:hAnsi="Helvetica" w:cs="Times New Roman"/>
          <w:sz w:val="21"/>
          <w:szCs w:val="21"/>
        </w:rPr>
        <w:br/>
        <w:t>3.1 Requisitos Funcionais</w:t>
      </w:r>
      <w:r w:rsidRPr="005B2FBA">
        <w:rPr>
          <w:rFonts w:ascii="Helvetica" w:hAnsi="Helvetica" w:cs="Times New Roman"/>
          <w:sz w:val="21"/>
          <w:szCs w:val="21"/>
        </w:rPr>
        <w:br/>
        <w:t>3.1.1 Controle de Entradas</w:t>
      </w:r>
      <w:r w:rsidRPr="005B2FBA">
        <w:rPr>
          <w:rFonts w:ascii="Helvetica" w:hAnsi="Helvetica" w:cs="Times New Roman"/>
          <w:sz w:val="21"/>
          <w:szCs w:val="21"/>
        </w:rPr>
        <w:br/>
        <w:t>F1 – O sistema deve fornecer duas opções para entrada no estacionamento: por meio da retirada de um bilhete ou</w:t>
      </w:r>
      <w:r w:rsidRPr="005B2FBA">
        <w:rPr>
          <w:rFonts w:ascii="Helvetica" w:hAnsi="Helvetica" w:cs="Times New Roman"/>
          <w:sz w:val="21"/>
          <w:szCs w:val="21"/>
        </w:rPr>
        <w:br/>
        <w:t>pela inserção de um cartão de estacionamento do shopping.</w:t>
      </w:r>
      <w:r w:rsidRPr="005B2FBA">
        <w:rPr>
          <w:rFonts w:ascii="Helvetica" w:hAnsi="Helvetica" w:cs="Times New Roman"/>
          <w:sz w:val="21"/>
          <w:szCs w:val="21"/>
        </w:rPr>
        <w:br/>
        <w:t>F2 – O sistema deve permitir ao cliente pegar um bilhete na entrada apenas se houver vaga disponível no</w:t>
      </w:r>
      <w:r w:rsidRPr="005B2FBA">
        <w:rPr>
          <w:rFonts w:ascii="Helvetica" w:hAnsi="Helvetica" w:cs="Times New Roman"/>
          <w:sz w:val="21"/>
          <w:szCs w:val="21"/>
        </w:rPr>
        <w:br/>
        <w:t>estacionamento. Caso não haja vaga no estacionamento, o sistema deve informar ao cliente a não disponibilidade</w:t>
      </w:r>
      <w:r w:rsidRPr="005B2FBA">
        <w:rPr>
          <w:rFonts w:ascii="Helvetica" w:hAnsi="Helvetica" w:cs="Times New Roman"/>
          <w:sz w:val="21"/>
          <w:szCs w:val="21"/>
        </w:rPr>
        <w:br/>
        <w:t>de vagas pelo visor.</w:t>
      </w:r>
      <w:r w:rsidRPr="005B2FBA">
        <w:rPr>
          <w:rFonts w:ascii="Helvetica" w:hAnsi="Helvetica" w:cs="Times New Roman"/>
          <w:sz w:val="21"/>
          <w:szCs w:val="21"/>
        </w:rPr>
        <w:br/>
        <w:t>F3 – O sistema deve permitir acesso ao cliente com cartão apenas se houver vaga disponível no estacionamento.</w:t>
      </w:r>
      <w:r w:rsidRPr="005B2FBA">
        <w:rPr>
          <w:rFonts w:ascii="Helvetica" w:hAnsi="Helvetica" w:cs="Times New Roman"/>
          <w:sz w:val="21"/>
          <w:szCs w:val="21"/>
        </w:rPr>
        <w:br/>
        <w:t>Caso não haja vaga no estacionamento, o sistema deve devolver o cartão do cliente sem realizar qualquer operação.</w:t>
      </w:r>
      <w:r w:rsidRPr="005B2FBA">
        <w:rPr>
          <w:rFonts w:ascii="Helvetica" w:hAnsi="Helvetica" w:cs="Times New Roman"/>
          <w:sz w:val="21"/>
          <w:szCs w:val="21"/>
        </w:rPr>
        <w:br/>
        <w:t>F4 – Caso seja inserido um cartão, o sistema deve validar o cartão, considerando a data de validade e o tipo de</w:t>
      </w:r>
      <w:r w:rsidRPr="005B2FBA">
        <w:rPr>
          <w:rFonts w:ascii="Helvetica" w:hAnsi="Helvetica" w:cs="Times New Roman"/>
          <w:sz w:val="21"/>
          <w:szCs w:val="21"/>
        </w:rPr>
        <w:br/>
        <w:t>cartão. Caso o cartão esteja inválido, uma mensagem deve ser exibida ao cliente informando o motivo, o cartão é</w:t>
      </w:r>
      <w:r w:rsidRPr="005B2FBA">
        <w:rPr>
          <w:rFonts w:ascii="Helvetica" w:hAnsi="Helvetica" w:cs="Times New Roman"/>
          <w:sz w:val="21"/>
          <w:szCs w:val="21"/>
        </w:rPr>
        <w:br/>
        <w:t>devolvido ao cliente e ele tem as opções de retirar um bilhete ou inserir novamente um cartão.</w:t>
      </w:r>
      <w:r w:rsidRPr="005B2FBA">
        <w:rPr>
          <w:rFonts w:ascii="Helvetica" w:hAnsi="Helvetica" w:cs="Times New Roman"/>
          <w:sz w:val="21"/>
          <w:szCs w:val="21"/>
        </w:rPr>
        <w:br/>
        <w:t>F5 – A cancela será aberta quando o cliente retirar o bilhete da máquina de controle de entrada ou quando o cliente</w:t>
      </w:r>
      <w:r w:rsidRPr="005B2FBA">
        <w:rPr>
          <w:rFonts w:ascii="Helvetica" w:hAnsi="Helvetica" w:cs="Times New Roman"/>
          <w:sz w:val="21"/>
          <w:szCs w:val="21"/>
        </w:rPr>
        <w:br/>
        <w:t>retirar o cartão da máquina de controle após validação correta pelo sistema. Após o veículo passar pela lombada</w:t>
      </w:r>
      <w:r w:rsidRPr="005B2FBA">
        <w:rPr>
          <w:rFonts w:ascii="Helvetica" w:hAnsi="Helvetica" w:cs="Times New Roman"/>
          <w:sz w:val="21"/>
          <w:szCs w:val="21"/>
        </w:rPr>
        <w:br/>
        <w:t>eletrônica, a cancela é fechada.</w:t>
      </w:r>
      <w:r w:rsidRPr="005B2FBA">
        <w:rPr>
          <w:rFonts w:ascii="Helvetica" w:hAnsi="Helvetica" w:cs="Times New Roman"/>
          <w:sz w:val="21"/>
          <w:szCs w:val="21"/>
        </w:rPr>
        <w:br/>
        <w:t>3.1.2 Controle de Saídas</w:t>
      </w:r>
      <w:r w:rsidRPr="005B2FBA">
        <w:rPr>
          <w:rFonts w:ascii="Helvetica" w:hAnsi="Helvetica" w:cs="Times New Roman"/>
          <w:sz w:val="21"/>
          <w:szCs w:val="21"/>
        </w:rPr>
        <w:br/>
        <w:t>F6 – Caso seja inserido um bilhete, o sistema deve validar se o estacionamento foi pago nos últimos vinte minutos,</w:t>
      </w:r>
      <w:r w:rsidRPr="005B2FBA">
        <w:rPr>
          <w:rFonts w:ascii="Helvetica" w:hAnsi="Helvetica" w:cs="Times New Roman"/>
          <w:sz w:val="21"/>
          <w:szCs w:val="21"/>
        </w:rPr>
        <w:br/>
        <w:t>se o período de permanência não passou de vinte minutos ou se o período de permanência está dentro do intervalo</w:t>
      </w:r>
      <w:r w:rsidRPr="005B2FBA">
        <w:rPr>
          <w:rFonts w:ascii="Helvetica" w:hAnsi="Helvetica" w:cs="Times New Roman"/>
          <w:sz w:val="21"/>
          <w:szCs w:val="21"/>
        </w:rPr>
        <w:br/>
        <w:t>em que o estacionamento é gratuito (22:00 as 08:00). Se o bilhete for válido, uma mensagem será exibida ao cliente</w:t>
      </w:r>
      <w:r w:rsidRPr="005B2FBA">
        <w:rPr>
          <w:rFonts w:ascii="Helvetica" w:hAnsi="Helvetica" w:cs="Times New Roman"/>
          <w:sz w:val="21"/>
          <w:szCs w:val="21"/>
        </w:rPr>
        <w:br/>
        <w:t>e a cancela será aberta quando o cliente retirar o bilhete da máquina. Se o bilhete for inválido para saída do</w:t>
      </w:r>
      <w:r w:rsidRPr="005B2FBA">
        <w:rPr>
          <w:rFonts w:ascii="Helvetica" w:hAnsi="Helvetica" w:cs="Times New Roman"/>
          <w:sz w:val="21"/>
          <w:szCs w:val="21"/>
        </w:rPr>
        <w:br/>
        <w:t>estacionamento, uma mensagem será exibida informando que o estacionamento não foi pago.</w:t>
      </w:r>
      <w:r w:rsidRPr="005B2FBA">
        <w:rPr>
          <w:rFonts w:ascii="Helvetica" w:hAnsi="Helvetica" w:cs="Times New Roman"/>
          <w:sz w:val="21"/>
          <w:szCs w:val="21"/>
        </w:rPr>
        <w:br/>
        <w:t>F7 – Caso seja inserido um cartão, o sistema registra o seu horário de saída e a duração da estadia. Uma mensagem</w:t>
      </w:r>
      <w:r w:rsidRPr="005B2FBA">
        <w:rPr>
          <w:rFonts w:ascii="Helvetica" w:hAnsi="Helvetica" w:cs="Times New Roman"/>
          <w:sz w:val="21"/>
          <w:szCs w:val="21"/>
        </w:rPr>
        <w:br/>
        <w:t>será exibida no visor da máquina ao cliente e a cancela é aberta quando o cliente retirar o cartão da máquina.</w:t>
      </w:r>
      <w:r w:rsidRPr="005B2FBA">
        <w:rPr>
          <w:rFonts w:ascii="Helvetica" w:hAnsi="Helvetica" w:cs="Times New Roman"/>
          <w:sz w:val="21"/>
          <w:szCs w:val="21"/>
        </w:rPr>
        <w:br/>
        <w:t>F8 – Quando o cliente retirar o cartão ou o bilhete da máquina de controle de saída após validação correta pelo</w:t>
      </w:r>
      <w:r w:rsidRPr="005B2FBA">
        <w:rPr>
          <w:rFonts w:ascii="Helvetica" w:hAnsi="Helvetica" w:cs="Times New Roman"/>
          <w:sz w:val="21"/>
          <w:szCs w:val="21"/>
        </w:rPr>
        <w:br/>
        <w:t>sistema, o número de vagas ocupadas no estacionamento é diminuído e a cancela é aberta. Após o veículo passar</w:t>
      </w:r>
      <w:r w:rsidRPr="005B2FBA">
        <w:rPr>
          <w:rFonts w:ascii="Helvetica" w:hAnsi="Helvetica" w:cs="Times New Roman"/>
          <w:sz w:val="21"/>
          <w:szCs w:val="21"/>
        </w:rPr>
        <w:br/>
        <w:t>pela lombada eletrônica, em três segundos a cancela é fechada.</w:t>
      </w:r>
      <w:r w:rsidRPr="005B2FBA">
        <w:rPr>
          <w:rFonts w:ascii="Helvetica" w:hAnsi="Helvetica" w:cs="Times New Roman"/>
          <w:sz w:val="21"/>
          <w:szCs w:val="21"/>
        </w:rPr>
        <w:br/>
        <w:t>F9 – Caso o bilhete inserido na máquina de controle de saída seja inválido, o cliente deve retornar a um posto para</w:t>
      </w:r>
      <w:r w:rsidRPr="005B2FBA">
        <w:rPr>
          <w:rFonts w:ascii="Helvetica" w:hAnsi="Helvetica" w:cs="Times New Roman"/>
          <w:sz w:val="21"/>
          <w:szCs w:val="21"/>
        </w:rPr>
        <w:br/>
        <w:t>pagar o estacionamento.</w:t>
      </w:r>
      <w:r w:rsidRPr="005B2FBA">
        <w:rPr>
          <w:rFonts w:ascii="Helvetica" w:hAnsi="Helvetica" w:cs="Times New Roman"/>
          <w:sz w:val="21"/>
          <w:szCs w:val="21"/>
        </w:rPr>
        <w:br/>
        <w:t>3.1.3 Controle de Lotação</w:t>
      </w:r>
      <w:r w:rsidRPr="005B2FBA">
        <w:rPr>
          <w:rFonts w:ascii="Helvetica" w:hAnsi="Helvetica" w:cs="Times New Roman"/>
          <w:sz w:val="21"/>
          <w:szCs w:val="21"/>
        </w:rPr>
        <w:br/>
        <w:t>F10 – O sistema deve especificar a lotação do estacionamento no visor da máquina de controle de entrada para</w:t>
      </w:r>
      <w:r w:rsidRPr="005B2FBA">
        <w:rPr>
          <w:rFonts w:ascii="Helvetica" w:hAnsi="Helvetica" w:cs="Times New Roman"/>
          <w:sz w:val="21"/>
          <w:szCs w:val="21"/>
        </w:rPr>
        <w:br/>
        <w:t>ilustrar a ocupação do estacionamento antes do cliente retirar o bilhete ou usar um cartão.</w:t>
      </w:r>
      <w:r w:rsidRPr="005B2FBA">
        <w:rPr>
          <w:rFonts w:ascii="Helvetica" w:hAnsi="Helvetica" w:cs="Times New Roman"/>
          <w:sz w:val="21"/>
          <w:szCs w:val="21"/>
        </w:rPr>
        <w:br/>
        <w:t>3.1.4 Tarifas</w:t>
      </w:r>
      <w:r w:rsidRPr="005B2FBA">
        <w:rPr>
          <w:rFonts w:ascii="Helvetica" w:hAnsi="Helvetica" w:cs="Times New Roman"/>
          <w:sz w:val="21"/>
          <w:szCs w:val="21"/>
        </w:rPr>
        <w:br/>
        <w:t>F11 – O estacionamento apresenta uma franquia de vinte minutos. Portanto, caso o veículo permaneça até 20</w:t>
      </w:r>
      <w:r w:rsidRPr="005B2FBA">
        <w:rPr>
          <w:rFonts w:ascii="Helvetica" w:hAnsi="Helvetica" w:cs="Times New Roman"/>
          <w:sz w:val="21"/>
          <w:szCs w:val="21"/>
        </w:rPr>
        <w:br/>
        <w:t>minutos no estacionamento não é necessário pagar o estacionamento nem passar em um caixa, pois o bilhete</w:t>
      </w:r>
      <w:r w:rsidRPr="005B2FBA">
        <w:rPr>
          <w:rFonts w:ascii="Helvetica" w:hAnsi="Helvetica" w:cs="Times New Roman"/>
          <w:sz w:val="21"/>
          <w:szCs w:val="21"/>
        </w:rPr>
        <w:br/>
        <w:t>encontra-se válido nesse período.</w:t>
      </w:r>
      <w:r w:rsidRPr="005B2FBA">
        <w:rPr>
          <w:rFonts w:ascii="Helvetica" w:hAnsi="Helvetica" w:cs="Times New Roman"/>
          <w:sz w:val="21"/>
          <w:szCs w:val="21"/>
        </w:rPr>
        <w:br/>
        <w:t>F12 – Passando dos 20 minutos da entrada, deve ser pago o estacionamento, contando da hora em que o cliente</w:t>
      </w:r>
      <w:r w:rsidRPr="005B2FBA">
        <w:rPr>
          <w:rFonts w:ascii="Helvetica" w:hAnsi="Helvetica" w:cs="Times New Roman"/>
          <w:sz w:val="21"/>
          <w:szCs w:val="21"/>
        </w:rPr>
        <w:br/>
        <w:t>retirou o bilhete na máquina de controle de entrada. Até cinco horas, o estacionamento custa R$ 3,00. Após as</w:t>
      </w:r>
      <w:r w:rsidRPr="005B2FBA">
        <w:rPr>
          <w:rFonts w:ascii="Helvetica" w:hAnsi="Helvetica" w:cs="Times New Roman"/>
          <w:sz w:val="21"/>
          <w:szCs w:val="21"/>
        </w:rPr>
        <w:br/>
        <w:t>cinco horas, para cada hora excedente, ou fração, é pago R$ 2,00. Nos domingos e nos feriados, o estacionamento</w:t>
      </w:r>
      <w:r w:rsidRPr="005B2FBA">
        <w:rPr>
          <w:rFonts w:ascii="Helvetica" w:hAnsi="Helvetica" w:cs="Times New Roman"/>
          <w:sz w:val="21"/>
          <w:szCs w:val="21"/>
        </w:rPr>
        <w:br/>
        <w:t>possui um valor único de R$ 3,00.</w:t>
      </w:r>
      <w:r w:rsidRPr="005B2FBA">
        <w:rPr>
          <w:rFonts w:ascii="Helvetica" w:hAnsi="Helvetica" w:cs="Times New Roman"/>
          <w:sz w:val="21"/>
          <w:szCs w:val="21"/>
        </w:rPr>
        <w:br/>
        <w:t>F13 – Entre as 22:00 e 08:00, o estacionamento é gratuito, portanto, caso o veículo tenha entrado e saído nesse</w:t>
      </w:r>
      <w:r w:rsidRPr="005B2FBA">
        <w:rPr>
          <w:rFonts w:ascii="Helvetica" w:hAnsi="Helvetica" w:cs="Times New Roman"/>
          <w:sz w:val="21"/>
          <w:szCs w:val="21"/>
        </w:rPr>
        <w:br/>
        <w:t>intervalo não é necessário pagar o estacionamento, nem passar em um caixa, pois o bilhete encontra-se válido.</w:t>
      </w:r>
      <w:r w:rsidRPr="005B2FBA">
        <w:rPr>
          <w:rFonts w:ascii="Helvetica" w:hAnsi="Helvetica" w:cs="Times New Roman"/>
          <w:sz w:val="21"/>
          <w:szCs w:val="21"/>
        </w:rPr>
        <w:br/>
        <w:t>Entretanto, caso o veículo tenha entrado antes das 22:00 ou saído depois das 08:00, o tempo de permanência fora</w:t>
      </w:r>
      <w:r w:rsidRPr="005B2FBA">
        <w:rPr>
          <w:rFonts w:ascii="Helvetica" w:hAnsi="Helvetica" w:cs="Times New Roman"/>
          <w:sz w:val="21"/>
          <w:szCs w:val="21"/>
        </w:rPr>
        <w:br/>
        <w:t>desse intervalo deve ser pago em um caixa.</w:t>
      </w:r>
      <w:r w:rsidRPr="005B2FBA">
        <w:rPr>
          <w:rFonts w:ascii="Helvetica" w:hAnsi="Helvetica" w:cs="Times New Roman"/>
          <w:sz w:val="21"/>
          <w:szCs w:val="21"/>
        </w:rPr>
        <w:br/>
        <w:t>F14 – De segunda a sexta, das 12:00 as 14:00, não é pago estacionamento se for apresentado ao atendente nos</w:t>
      </w:r>
      <w:r w:rsidRPr="005B2FBA">
        <w:rPr>
          <w:rFonts w:ascii="Helvetica" w:hAnsi="Helvetica" w:cs="Times New Roman"/>
          <w:sz w:val="21"/>
          <w:szCs w:val="21"/>
        </w:rPr>
        <w:br/>
        <w:t>caixas de estacionamento um cupom fiscal de qualquer estabelecimento das praças de alimentação com valor</w:t>
      </w:r>
      <w:r w:rsidRPr="005B2FBA">
        <w:rPr>
          <w:rFonts w:ascii="Helvetica" w:hAnsi="Helvetica" w:cs="Times New Roman"/>
          <w:sz w:val="21"/>
          <w:szCs w:val="21"/>
        </w:rPr>
        <w:br/>
        <w:t>mínimo de R$ 5,00. O atendente deve informar ao sistema o estabelecimento da praça de alimentação utilizado</w:t>
      </w:r>
      <w:r w:rsidRPr="005B2FBA">
        <w:rPr>
          <w:rFonts w:ascii="Helvetica" w:hAnsi="Helvetica" w:cs="Times New Roman"/>
          <w:sz w:val="21"/>
          <w:szCs w:val="21"/>
        </w:rPr>
        <w:br/>
        <w:t>pelo cliente e o valor do cupom fiscal. Caso ultrapasse esse intervalo de almoço, será cobrado o estacionamento</w:t>
      </w:r>
      <w:r w:rsidRPr="005B2FBA">
        <w:rPr>
          <w:rFonts w:ascii="Helvetica" w:hAnsi="Helvetica" w:cs="Times New Roman"/>
          <w:sz w:val="21"/>
          <w:szCs w:val="21"/>
        </w:rPr>
        <w:br/>
        <w:t>com o desconto desse intervalo.</w:t>
      </w:r>
      <w:r w:rsidRPr="005B2FBA">
        <w:rPr>
          <w:rFonts w:ascii="Helvetica" w:hAnsi="Helvetica" w:cs="Times New Roman"/>
          <w:sz w:val="21"/>
          <w:szCs w:val="21"/>
        </w:rPr>
        <w:br/>
        <w:t>F15 – Em caso de extravio de bilhete, o valor do estacionamento a ser pago deve corresponder a uma diária, ou</w:t>
      </w:r>
      <w:r w:rsidRPr="005B2FBA">
        <w:rPr>
          <w:rFonts w:ascii="Helvetica" w:hAnsi="Helvetica" w:cs="Times New Roman"/>
          <w:sz w:val="21"/>
          <w:szCs w:val="21"/>
        </w:rPr>
        <w:br/>
        <w:t>seja, o valor de estacionar o carro das 08:00 as 22:00. Para informar o ocorrido, o cliente deve ir a um caixa e</w:t>
      </w:r>
      <w:r w:rsidRPr="005B2FBA">
        <w:rPr>
          <w:rFonts w:ascii="Helvetica" w:hAnsi="Helvetica" w:cs="Times New Roman"/>
          <w:sz w:val="21"/>
          <w:szCs w:val="21"/>
        </w:rPr>
        <w:br/>
        <w:t>também apresentar o documento do carro e seu documento de identidade, para comprovar que o veículo é seu.</w:t>
      </w:r>
      <w:r w:rsidRPr="005B2FBA">
        <w:rPr>
          <w:rFonts w:ascii="Helvetica" w:hAnsi="Helvetica" w:cs="Times New Roman"/>
          <w:sz w:val="21"/>
          <w:szCs w:val="21"/>
        </w:rPr>
        <w:br/>
        <w:t>3.1.5 Controle de Clientes Preferenciais</w:t>
      </w:r>
      <w:r w:rsidRPr="005B2FBA">
        <w:rPr>
          <w:rFonts w:ascii="Helvetica" w:hAnsi="Helvetica" w:cs="Times New Roman"/>
          <w:sz w:val="21"/>
          <w:szCs w:val="21"/>
        </w:rPr>
        <w:br/>
        <w:t>F16 – O sistema permite a inserção, remoção, alteração e busca de clientes preferenciais. Para requerer um cartão</w:t>
      </w:r>
      <w:r w:rsidRPr="005B2FBA">
        <w:rPr>
          <w:rFonts w:ascii="Helvetica" w:hAnsi="Helvetica" w:cs="Times New Roman"/>
          <w:sz w:val="21"/>
          <w:szCs w:val="21"/>
        </w:rPr>
        <w:br/>
        <w:t>de cliente preferencial, o cliente deve ir ao caixa de estacionamento, informar a categoria do cliente (mensalista,</w:t>
      </w:r>
      <w:r w:rsidRPr="005B2FBA">
        <w:rPr>
          <w:rFonts w:ascii="Helvetica" w:hAnsi="Helvetica" w:cs="Times New Roman"/>
          <w:sz w:val="21"/>
          <w:szCs w:val="21"/>
        </w:rPr>
        <w:br/>
        <w:t>lojista, empregado) e a periodicidade de renovação. O sistema cria um cartão para o cliente, que requer que sejam</w:t>
      </w:r>
      <w:r w:rsidRPr="005B2FBA">
        <w:rPr>
          <w:rFonts w:ascii="Helvetica" w:hAnsi="Helvetica" w:cs="Times New Roman"/>
          <w:sz w:val="21"/>
          <w:szCs w:val="21"/>
        </w:rPr>
        <w:br/>
        <w:t>fornecidas as seguintes informações: placa, modelo, ano de fabricação e cor do veículo; nome completo, rg e cpf do</w:t>
      </w:r>
      <w:r w:rsidRPr="005B2FBA">
        <w:rPr>
          <w:rFonts w:ascii="Helvetica" w:hAnsi="Helvetica" w:cs="Times New Roman"/>
          <w:sz w:val="21"/>
          <w:szCs w:val="21"/>
        </w:rPr>
        <w:br/>
        <w:t>cliente responsável; valor e forma de pagamento mensal; data de validade do cartão; desconto (de acordo com a</w:t>
      </w:r>
      <w:r w:rsidRPr="005B2FBA">
        <w:rPr>
          <w:rFonts w:ascii="Helvetica" w:hAnsi="Helvetica" w:cs="Times New Roman"/>
          <w:sz w:val="21"/>
          <w:szCs w:val="21"/>
        </w:rPr>
        <w:br/>
        <w:t>categoria do cliente) e nome completo e carteira de habilitação dos possíveis condutores do veículo. O valor mensal</w:t>
      </w:r>
      <w:r w:rsidRPr="005B2FBA">
        <w:rPr>
          <w:rFonts w:ascii="Helvetica" w:hAnsi="Helvetica" w:cs="Times New Roman"/>
          <w:sz w:val="21"/>
          <w:szCs w:val="21"/>
        </w:rPr>
        <w:br/>
        <w:t>sem desconto corresponde a R$ 60,00. Assim que o cartão é criado ele ainda se encontra desativado.</w:t>
      </w:r>
      <w:r w:rsidRPr="005B2FBA">
        <w:rPr>
          <w:rFonts w:ascii="Helvetica" w:hAnsi="Helvetica" w:cs="Times New Roman"/>
          <w:sz w:val="21"/>
          <w:szCs w:val="21"/>
        </w:rPr>
        <w:br/>
        <w:t>F17 – As categorias de clientes do tipo lojista e empregado possuem descontos no valor mensal do cartão de</w:t>
      </w:r>
      <w:r w:rsidRPr="005B2FBA">
        <w:rPr>
          <w:rFonts w:ascii="Helvetica" w:hAnsi="Helvetica" w:cs="Times New Roman"/>
          <w:sz w:val="21"/>
          <w:szCs w:val="21"/>
        </w:rPr>
        <w:br/>
        <w:t>estacionamento, de 20 e 10%, respectivamente.</w:t>
      </w:r>
      <w:r w:rsidRPr="005B2FBA">
        <w:rPr>
          <w:rFonts w:ascii="Helvetica" w:hAnsi="Helvetica" w:cs="Times New Roman"/>
          <w:sz w:val="21"/>
          <w:szCs w:val="21"/>
        </w:rPr>
        <w:br/>
        <w:t>F18 – Para ativar o cartão, o cliente realiza o pagamento do cartão para determinada periodicidade, realiza o</w:t>
      </w:r>
      <w:r w:rsidRPr="005B2FBA">
        <w:rPr>
          <w:rFonts w:ascii="Helvetica" w:hAnsi="Helvetica" w:cs="Times New Roman"/>
          <w:sz w:val="21"/>
          <w:szCs w:val="21"/>
        </w:rPr>
        <w:br/>
        <w:t>pagamento para o caixa do estacionamento e o cartão é ativado e entregue ao cliente.</w:t>
      </w:r>
      <w:r w:rsidRPr="005B2FBA">
        <w:rPr>
          <w:rFonts w:ascii="Helvetica" w:hAnsi="Helvetica" w:cs="Times New Roman"/>
          <w:sz w:val="21"/>
          <w:szCs w:val="21"/>
        </w:rPr>
        <w:br/>
        <w:t>F19 – O cliente deve atualizar a data de validade do seu cartão a cada período escolhido durante a aquisição do</w:t>
      </w:r>
      <w:r w:rsidRPr="005B2FBA">
        <w:rPr>
          <w:rFonts w:ascii="Helvetica" w:hAnsi="Helvetica" w:cs="Times New Roman"/>
          <w:sz w:val="21"/>
          <w:szCs w:val="21"/>
        </w:rPr>
        <w:br/>
        <w:t>cartão, realizando o pagamento da periodicidade ao caixa do estacionamento. O atendente muda a data de validade</w:t>
      </w:r>
      <w:r w:rsidRPr="005B2FBA">
        <w:rPr>
          <w:rFonts w:ascii="Helvetica" w:hAnsi="Helvetica" w:cs="Times New Roman"/>
          <w:sz w:val="21"/>
          <w:szCs w:val="21"/>
        </w:rPr>
        <w:br/>
        <w:t>do cartão para o mês seguinte e, caso o cartão esteja desativado, ele passa a ser reativado.</w:t>
      </w:r>
      <w:r w:rsidRPr="005B2FBA">
        <w:rPr>
          <w:rFonts w:ascii="Helvetica" w:hAnsi="Helvetica" w:cs="Times New Roman"/>
          <w:sz w:val="21"/>
          <w:szCs w:val="21"/>
        </w:rPr>
        <w:br/>
        <w:t>3.1.6 Pagamento de Estacionamento</w:t>
      </w:r>
      <w:r w:rsidRPr="005B2FBA">
        <w:rPr>
          <w:rFonts w:ascii="Helvetica" w:hAnsi="Helvetica" w:cs="Times New Roman"/>
          <w:sz w:val="21"/>
          <w:szCs w:val="21"/>
        </w:rPr>
        <w:br/>
        <w:t>F20 – O sistema permite pagar o estacionamento em caixas de estacionamento, possibilitando a um cliente pagar o</w:t>
      </w:r>
      <w:r w:rsidRPr="005B2FBA">
        <w:rPr>
          <w:rFonts w:ascii="Helvetica" w:hAnsi="Helvetica" w:cs="Times New Roman"/>
          <w:sz w:val="21"/>
          <w:szCs w:val="21"/>
        </w:rPr>
        <w:br/>
        <w:t>estacionamento a um atendente e, assim, deixar o bilhete como pago para que possa ser reconhecido na máquina de</w:t>
      </w:r>
      <w:r w:rsidRPr="005B2FBA">
        <w:rPr>
          <w:rFonts w:ascii="Helvetica" w:hAnsi="Helvetica" w:cs="Times New Roman"/>
          <w:sz w:val="21"/>
          <w:szCs w:val="21"/>
        </w:rPr>
        <w:br/>
        <w:t>controle de saída como válido até 20 minutos após essa validação.</w:t>
      </w:r>
      <w:r w:rsidRPr="005B2FBA">
        <w:rPr>
          <w:rFonts w:ascii="Helvetica" w:hAnsi="Helvetica" w:cs="Times New Roman"/>
          <w:sz w:val="21"/>
          <w:szCs w:val="21"/>
        </w:rPr>
        <w:br/>
        <w:t>F21 – O caixa de estacionamento permite inserir, remover, alterar e buscar cartões de clientes.</w:t>
      </w:r>
      <w:r w:rsidRPr="005B2FBA">
        <w:rPr>
          <w:rFonts w:ascii="Helvetica" w:hAnsi="Helvetica" w:cs="Times New Roman"/>
          <w:sz w:val="21"/>
          <w:szCs w:val="21"/>
        </w:rPr>
        <w:br/>
        <w:t>F22 – O sistema deve permitir inserir, remover, alterar e buscar atendentes. Os atendentes serão os responsáveis</w:t>
      </w:r>
      <w:r w:rsidRPr="005B2FBA">
        <w:rPr>
          <w:rFonts w:ascii="Helvetica" w:hAnsi="Helvetica" w:cs="Times New Roman"/>
          <w:sz w:val="21"/>
          <w:szCs w:val="21"/>
        </w:rPr>
        <w:br/>
        <w:t>por controlar os caixas de estacionamento.</w:t>
      </w:r>
      <w:r w:rsidRPr="005B2FBA">
        <w:rPr>
          <w:rFonts w:ascii="Helvetica" w:hAnsi="Helvetica" w:cs="Times New Roman"/>
          <w:sz w:val="21"/>
          <w:szCs w:val="21"/>
        </w:rPr>
        <w:br/>
        <w:t>3.2 Requisitos de Interface Externa</w:t>
      </w:r>
      <w:r w:rsidRPr="005B2FBA">
        <w:rPr>
          <w:rFonts w:ascii="Helvetica" w:hAnsi="Helvetica" w:cs="Times New Roman"/>
          <w:sz w:val="21"/>
          <w:szCs w:val="21"/>
        </w:rPr>
        <w:br/>
        <w:t>As máquinas de controle de entrada e saída devem fornecer uma interface para disponibilizar mensagens para os</w:t>
      </w:r>
      <w:r w:rsidRPr="005B2FBA">
        <w:rPr>
          <w:rFonts w:ascii="Helvetica" w:hAnsi="Helvetica" w:cs="Times New Roman"/>
          <w:sz w:val="21"/>
          <w:szCs w:val="21"/>
        </w:rPr>
        <w:br/>
        <w:t>clientes. Essa interface com o cliente deve seguir requisitos ergonômicos, definidos pela equipe responsável e</w:t>
      </w:r>
      <w:r w:rsidRPr="005B2FBA">
        <w:rPr>
          <w:rFonts w:ascii="Helvetica" w:hAnsi="Helvetica" w:cs="Times New Roman"/>
          <w:sz w:val="21"/>
          <w:szCs w:val="21"/>
        </w:rPr>
        <w:br/>
        <w:t>verificado por meio de testes com usuários finais.</w:t>
      </w:r>
      <w:r w:rsidRPr="005B2FBA">
        <w:rPr>
          <w:rFonts w:ascii="Helvetica" w:hAnsi="Helvetica" w:cs="Times New Roman"/>
          <w:sz w:val="21"/>
          <w:szCs w:val="21"/>
        </w:rPr>
        <w:br/>
        <w:t>A interface gráfica com o atendente dos caixas de estacionamento deve seguir requisitos ergonômicos e de</w:t>
      </w:r>
      <w:r w:rsidRPr="005B2FBA">
        <w:rPr>
          <w:rFonts w:ascii="Helvetica" w:hAnsi="Helvetica" w:cs="Times New Roman"/>
          <w:sz w:val="21"/>
          <w:szCs w:val="21"/>
        </w:rPr>
        <w:br/>
        <w:t>usabilidade, definidos pela equipe responsável e verificado por meio de testes com usuários finais.</w:t>
      </w:r>
      <w:r w:rsidRPr="005B2FBA">
        <w:rPr>
          <w:rFonts w:ascii="Helvetica" w:hAnsi="Helvetica" w:cs="Times New Roman"/>
          <w:sz w:val="21"/>
          <w:szCs w:val="21"/>
        </w:rPr>
        <w:br/>
        <w:t>3.3 Requisitos de Performance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Caso um cliente faça a requisição de um bilhete em uma máquina de controle de entrada e exista vaga no</w:t>
      </w:r>
      <w:r w:rsidRPr="005B2FBA">
        <w:rPr>
          <w:rFonts w:ascii="Helvetica" w:hAnsi="Helvetica" w:cs="Times New Roman"/>
          <w:sz w:val="21"/>
          <w:szCs w:val="21"/>
        </w:rPr>
        <w:br/>
        <w:t>estacionamento, ele deve receber o bilhete em três segundos.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Mensagens de erro devem ser mostradas até 10 segundos após a interação do usuário.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Após um veículo passar pela lombada eletrônica, a cancela deve ser abaixada após três segundos.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Apenas um veículo deve passar pela lombada eletrônica cada vez que a cancela for levantada.</w:t>
      </w:r>
      <w:r w:rsidRPr="005B2FBA">
        <w:rPr>
          <w:rFonts w:ascii="Helvetica" w:hAnsi="Helvetica" w:cs="Times New Roman"/>
          <w:sz w:val="21"/>
          <w:szCs w:val="21"/>
        </w:rPr>
        <w:br/>
      </w:r>
      <w:r w:rsidRPr="005B2FBA">
        <w:rPr>
          <w:rFonts w:ascii="Helvetica" w:hAnsi="Helvetica" w:cs="Times New Roman"/>
          <w:sz w:val="21"/>
          <w:szCs w:val="21"/>
        </w:rPr>
        <w:sym w:font="Symbol" w:char="F0A7"/>
      </w:r>
      <w:r w:rsidRPr="005B2FBA">
        <w:rPr>
          <w:rFonts w:ascii="Helvetica" w:hAnsi="Helvetica" w:cs="Times New Roman"/>
          <w:sz w:val="21"/>
          <w:szCs w:val="21"/>
        </w:rPr>
        <w:t xml:space="preserve"> O sistema deve processar entradas e saídas de veículos do estacionamento ao mesmo tempo.</w:t>
      </w:r>
      <w:r w:rsidRPr="005B2FBA">
        <w:rPr>
          <w:rFonts w:ascii="Helvetica" w:hAnsi="Helvetica" w:cs="Times New Roman"/>
          <w:sz w:val="21"/>
          <w:szCs w:val="21"/>
        </w:rPr>
        <w:br/>
        <w:t>3.4 Atributos</w:t>
      </w:r>
      <w:r w:rsidRPr="005B2FBA">
        <w:rPr>
          <w:rFonts w:ascii="Helvetica" w:hAnsi="Helvetica" w:cs="Times New Roman"/>
          <w:sz w:val="21"/>
          <w:szCs w:val="21"/>
        </w:rPr>
        <w:br/>
        <w:t>3.4.1 Disponibilidade</w:t>
      </w:r>
      <w:r w:rsidRPr="005B2FBA">
        <w:rPr>
          <w:rFonts w:ascii="Helvetica" w:hAnsi="Helvetica" w:cs="Times New Roman"/>
          <w:sz w:val="21"/>
          <w:szCs w:val="21"/>
        </w:rPr>
        <w:br/>
        <w:t>O sistema de estacionamento deve ficar disponível 24 horas por dia.</w:t>
      </w:r>
      <w:r w:rsidRPr="005B2FBA">
        <w:rPr>
          <w:rFonts w:ascii="Helvetica" w:hAnsi="Helvetica" w:cs="Times New Roman"/>
          <w:sz w:val="21"/>
          <w:szCs w:val="21"/>
        </w:rPr>
        <w:br/>
        <w:t>3.4.2 Segurança</w:t>
      </w:r>
      <w:r w:rsidRPr="005B2FBA">
        <w:rPr>
          <w:rFonts w:ascii="Helvetica" w:hAnsi="Helvetica" w:cs="Times New Roman"/>
          <w:sz w:val="21"/>
          <w:szCs w:val="21"/>
        </w:rPr>
        <w:br/>
        <w:t>O caixa de estacionamento deve funcionar apenas mediante fornecimento de senha.</w:t>
      </w:r>
      <w:r w:rsidRPr="005B2FBA">
        <w:rPr>
          <w:rFonts w:ascii="Helvetica" w:hAnsi="Helvetica" w:cs="Times New Roman"/>
          <w:sz w:val="21"/>
          <w:szCs w:val="21"/>
        </w:rPr>
        <w:br/>
        <w:t>3.5 Outros Requisitos</w:t>
      </w:r>
      <w:r w:rsidRPr="005B2FBA">
        <w:rPr>
          <w:rFonts w:ascii="Helvetica" w:hAnsi="Helvetica" w:cs="Times New Roman"/>
          <w:sz w:val="21"/>
          <w:szCs w:val="21"/>
        </w:rPr>
        <w:br/>
        <w:t>3.5.1 Banco de Dados</w:t>
      </w:r>
      <w:r w:rsidRPr="005B2FBA">
        <w:rPr>
          <w:rFonts w:ascii="Helvetica" w:hAnsi="Helvetica" w:cs="Times New Roman"/>
          <w:sz w:val="21"/>
          <w:szCs w:val="21"/>
        </w:rPr>
        <w:br/>
        <w:t>O registro de estacionamento para portadores de cartão deve ter todas as propriedades de transações em uma base</w:t>
      </w:r>
      <w:r w:rsidRPr="005B2FBA">
        <w:rPr>
          <w:rFonts w:ascii="Helvetica" w:hAnsi="Helvetica" w:cs="Times New Roman"/>
          <w:sz w:val="21"/>
          <w:szCs w:val="21"/>
        </w:rPr>
        <w:br/>
        <w:t>de dados (atomicidade, consistência, isolamento e durabilidade).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fldChar w:fldCharType="begin"/>
      </w:r>
      <w:r w:rsidRPr="005B2FBA">
        <w:rPr>
          <w:rFonts w:ascii="Helvetica" w:hAnsi="Helvetica" w:cs="Times New Roman"/>
          <w:sz w:val="21"/>
          <w:szCs w:val="21"/>
        </w:rPr>
        <w:instrText xml:space="preserve"> HYPERLINK "https://edisciplinas.usp.br/pluginfile.php/1810162/mod_resource/content/1/Exercicio1DiagrCasosUsoBCC.pdf" \o "https://edisciplinas.usp.br/pluginfile.php/1810162/mod_resource/content/1/exercicio1diagrcasosusobcc.pdf" \t "_blank" </w:instrText>
      </w:r>
      <w:r w:rsidRPr="005B2FBA">
        <w:rPr>
          <w:rFonts w:ascii="Helvetica" w:hAnsi="Helvetica" w:cs="Times New Roman"/>
          <w:sz w:val="21"/>
          <w:szCs w:val="21"/>
        </w:rPr>
      </w:r>
      <w:r w:rsidRPr="005B2FBA">
        <w:rPr>
          <w:rFonts w:ascii="Helvetica" w:hAnsi="Helvetica" w:cs="Times New Roman"/>
          <w:sz w:val="21"/>
          <w:szCs w:val="21"/>
        </w:rPr>
        <w:fldChar w:fldCharType="separate"/>
      </w:r>
      <w:r w:rsidRPr="005B2FBA">
        <w:rPr>
          <w:rFonts w:ascii="Helvetica" w:hAnsi="Helvetica" w:cs="Times New Roman"/>
          <w:color w:val="0000FF"/>
          <w:sz w:val="21"/>
          <w:szCs w:val="21"/>
          <w:u w:val="single"/>
        </w:rPr>
        <w:t>https://edisciplinas.usp.br/pluginfile.php/1810162/mod_resource/content/1/Exercicio1DiagrCasosUsoBCC.pdf</w:t>
      </w:r>
      <w:r w:rsidRPr="005B2FBA">
        <w:rPr>
          <w:rFonts w:ascii="Helvetica" w:hAnsi="Helvetica" w:cs="Times New Roman"/>
          <w:sz w:val="21"/>
          <w:szCs w:val="21"/>
        </w:rPr>
        <w:fldChar w:fldCharType="end"/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[20:22] Guilherme Ribeiro Fiochi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Controle de entradas</w:t>
      </w:r>
      <w:r w:rsidRPr="005B2FBA">
        <w:rPr>
          <w:rFonts w:ascii="Helvetica" w:hAnsi="Helvetica" w:cs="Times New Roman"/>
          <w:sz w:val="21"/>
          <w:szCs w:val="21"/>
        </w:rPr>
        <w:br/>
        <w:t>Controle de saidas</w:t>
      </w:r>
      <w:r w:rsidRPr="005B2FBA">
        <w:rPr>
          <w:rFonts w:ascii="Helvetica" w:hAnsi="Helvetica" w:cs="Times New Roman"/>
          <w:sz w:val="21"/>
          <w:szCs w:val="21"/>
        </w:rPr>
        <w:br/>
        <w:t>Tarifdas</w:t>
      </w:r>
      <w:r w:rsidRPr="005B2FBA">
        <w:rPr>
          <w:rFonts w:ascii="Helvetica" w:hAnsi="Helvetica" w:cs="Times New Roman"/>
          <w:sz w:val="21"/>
          <w:szCs w:val="21"/>
        </w:rPr>
        <w:br/>
        <w:t>Controle de clientes preferenciais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[20:22] João Pedro Moura Tuneli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Registro de informações do veículo: o software deve permitir o registro e armazenamento de informações do veículo, como placa, modelo, marca e cor, para fins de identificação e rastreamento.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Registro de entrada e saída: o software deve ser capaz de registrar o horário de entrada e saída do veículo, bem como o tempo total em que esteve estacionado.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Gestão de vagas: o software deve permitir a gestão das vagas disponíveis e ocupadas, permitindo a reserva de vagas para clientes ou veículos especiais.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Controle de acesso: o software deve permitir a criação e gerenciamento de perfis de acesso, com diferentes níveis de permissão, para garantir a segurança do estacionamento.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[20:22] RAPHAELA SURMEJAN AROZENA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peguei o mesmo pdf ali</w:t>
      </w: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laugh 1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[20:22] Gustavo Campos Rosa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[20:22] Kaio dos Santos Valls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Status vaga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estimativa de espera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registrar usuarios no estacionamento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incluir vagas excluir vagas alterar vagas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ocupar vaga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consultar vagas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João Vítor Guimarães Douverny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fldChar w:fldCharType="begin"/>
      </w:r>
      <w:r w:rsidRPr="005B2FBA">
        <w:rPr>
          <w:rFonts w:ascii="Helvetica" w:hAnsi="Helvetica" w:cs="Times New Roman"/>
          <w:sz w:val="21"/>
          <w:szCs w:val="21"/>
        </w:rPr>
        <w:instrText xml:space="preserve"> HYPERLINK "https://edisciplinas.usp.br/pluginfile.php/1810162/mod_resource/content/1/Exercicio1DiagrCasosUsoBCC.pdf" \o "https://edisciplinas.usp.br/pluginfile.php/1810162/mod_resource/content/1/exercicio1diagrcasosusobcc.pdf" \t "_blank" </w:instrText>
      </w:r>
      <w:r w:rsidRPr="005B2FBA">
        <w:rPr>
          <w:rFonts w:ascii="Helvetica" w:hAnsi="Helvetica" w:cs="Times New Roman"/>
          <w:sz w:val="21"/>
          <w:szCs w:val="21"/>
        </w:rPr>
      </w:r>
      <w:r w:rsidRPr="005B2FBA">
        <w:rPr>
          <w:rFonts w:ascii="Helvetica" w:hAnsi="Helvetica" w:cs="Times New Roman"/>
          <w:sz w:val="21"/>
          <w:szCs w:val="21"/>
        </w:rPr>
        <w:fldChar w:fldCharType="separate"/>
      </w:r>
      <w:r w:rsidRPr="005B2FBA">
        <w:rPr>
          <w:rFonts w:ascii="Helvetica" w:hAnsi="Helvetica" w:cs="Times New Roman"/>
          <w:color w:val="0000FF"/>
          <w:sz w:val="21"/>
          <w:szCs w:val="21"/>
          <w:u w:val="single"/>
        </w:rPr>
        <w:t>https://edisciplinas.usp.br/pluginfile.php/1810162/mod_resource/content/1/Exercicio1DiagrCasosUsoBCC.pdf</w:t>
      </w:r>
      <w:r w:rsidRPr="005B2FBA">
        <w:rPr>
          <w:rFonts w:ascii="Helvetica" w:hAnsi="Helvetica" w:cs="Times New Roman"/>
          <w:sz w:val="21"/>
          <w:szCs w:val="21"/>
        </w:rPr>
        <w:fldChar w:fldCharType="end"/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Marcelo Amarante Cintra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fldChar w:fldCharType="begin"/>
      </w:r>
      <w:r w:rsidRPr="005B2FBA">
        <w:rPr>
          <w:rFonts w:ascii="Helvetica" w:hAnsi="Helvetica" w:cs="Times New Roman"/>
          <w:sz w:val="21"/>
          <w:szCs w:val="21"/>
        </w:rPr>
        <w:instrText xml:space="preserve"> HYPERLINK "https://www.trabalhosfeitos.com/ensaios/Requisito-Para-Estacionamento/336672.html" \o "https://www.trabalhosfeitos.com/ensaios/requisito-para-estacionamento/336672.html" \t "_blank" </w:instrText>
      </w:r>
      <w:r w:rsidRPr="005B2FBA">
        <w:rPr>
          <w:rFonts w:ascii="Helvetica" w:hAnsi="Helvetica" w:cs="Times New Roman"/>
          <w:sz w:val="21"/>
          <w:szCs w:val="21"/>
        </w:rPr>
      </w:r>
      <w:r w:rsidRPr="005B2FBA">
        <w:rPr>
          <w:rFonts w:ascii="Helvetica" w:hAnsi="Helvetica" w:cs="Times New Roman"/>
          <w:sz w:val="21"/>
          <w:szCs w:val="21"/>
        </w:rPr>
        <w:fldChar w:fldCharType="separate"/>
      </w:r>
      <w:r w:rsidRPr="005B2FBA">
        <w:rPr>
          <w:rFonts w:ascii="Helvetica" w:hAnsi="Helvetica" w:cs="Times New Roman"/>
          <w:color w:val="0000FF"/>
          <w:sz w:val="21"/>
          <w:szCs w:val="21"/>
          <w:u w:val="single"/>
        </w:rPr>
        <w:t>https://www.trabalhosfeitos.com/ensaios/Requisito-Para-Estacionamento/336672.html</w:t>
      </w:r>
      <w:r w:rsidRPr="005B2FBA">
        <w:rPr>
          <w:rFonts w:ascii="Helvetica" w:hAnsi="Helvetica" w:cs="Times New Roman"/>
          <w:sz w:val="21"/>
          <w:szCs w:val="21"/>
        </w:rPr>
        <w:fldChar w:fldCharType="end"/>
      </w: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Requisito para estacionamento - 311 Palavras | Trabalhosfeitos</w:t>
      </w: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Requisitos do Sistema de Estacionamento Requisitos Funcionais Lançamentos Diversos 1 – O Sistema deve permitir ao Administrador escolher o que deseja fazer,...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Abner Aragon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Guilherme Lima Oliveira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O sistema controla: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Controla o horário em fração de 15min, 30min, 60min e diárias. </w:t>
      </w:r>
      <w:r w:rsidRPr="005B2FBA">
        <w:rPr>
          <w:rFonts w:ascii="Helvetica" w:hAnsi="Helvetica" w:cs="Times New Roman"/>
          <w:sz w:val="21"/>
          <w:szCs w:val="21"/>
        </w:rPr>
        <w:br/>
        <w:t>Recebimentos mensais dos cliente, com multa por atraso, recibo de pagamentos; </w:t>
      </w:r>
      <w:r w:rsidRPr="005B2FBA">
        <w:rPr>
          <w:rFonts w:ascii="Helvetica" w:hAnsi="Helvetica" w:cs="Times New Roman"/>
          <w:sz w:val="21"/>
          <w:szCs w:val="21"/>
        </w:rPr>
        <w:br/>
        <w:t>Convênios com possibilidade de descontos em Dinheiro, Porcentagem, Minutos, ou valor igual. </w:t>
      </w:r>
      <w:r w:rsidRPr="005B2FBA">
        <w:rPr>
          <w:rFonts w:ascii="Helvetica" w:hAnsi="Helvetica" w:cs="Times New Roman"/>
          <w:sz w:val="21"/>
          <w:szCs w:val="21"/>
        </w:rPr>
        <w:br/>
        <w:t>Controla Prisma; </w:t>
      </w:r>
      <w:r w:rsidRPr="005B2FBA">
        <w:rPr>
          <w:rFonts w:ascii="Helvetica" w:hAnsi="Helvetica" w:cs="Times New Roman"/>
          <w:sz w:val="21"/>
          <w:szCs w:val="21"/>
        </w:rPr>
        <w:br/>
        <w:t>Controle fácil de pátio, mostrando quais carros estão estacionados; </w:t>
      </w:r>
      <w:r w:rsidRPr="005B2FBA">
        <w:rPr>
          <w:rFonts w:ascii="Helvetica" w:hAnsi="Helvetica" w:cs="Times New Roman"/>
          <w:sz w:val="21"/>
          <w:szCs w:val="21"/>
        </w:rPr>
        <w:br/>
        <w:t>Back-up Automático; </w:t>
      </w:r>
      <w:r w:rsidRPr="005B2FBA">
        <w:rPr>
          <w:rFonts w:ascii="Helvetica" w:hAnsi="Helvetica" w:cs="Times New Roman"/>
          <w:sz w:val="21"/>
          <w:szCs w:val="21"/>
        </w:rPr>
        <w:br/>
        <w:t>Sistema Criado para evitar fraudes do funcionário; 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Kaio dos Santos Valls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fldChar w:fldCharType="begin"/>
      </w:r>
      <w:r w:rsidRPr="005B2FBA">
        <w:rPr>
          <w:rFonts w:ascii="Helvetica" w:hAnsi="Helvetica" w:cs="Times New Roman"/>
          <w:sz w:val="21"/>
          <w:szCs w:val="21"/>
        </w:rPr>
        <w:instrText xml:space="preserve"> HYPERLINK "https://repositorio.uniceub.br/jspui/bitstream/235/4463/1/Sistema%20de%20Gerenciamento%20de%20Estacionamento%20-%20Documenta%C3%A7%C3%A3o.pdf" \o "https://repositorio.uniceub.br/jspui/bitstream/235/4463/1/sistema%20de%20gerenciamento%20de%20estacionamento%20-%20documenta%c3%a7%c3%a3o.pdf" \t "_blank" </w:instrText>
      </w:r>
      <w:r w:rsidRPr="005B2FBA">
        <w:rPr>
          <w:rFonts w:ascii="Helvetica" w:hAnsi="Helvetica" w:cs="Times New Roman"/>
          <w:sz w:val="21"/>
          <w:szCs w:val="21"/>
        </w:rPr>
      </w:r>
      <w:r w:rsidRPr="005B2FBA">
        <w:rPr>
          <w:rFonts w:ascii="Helvetica" w:hAnsi="Helvetica" w:cs="Times New Roman"/>
          <w:sz w:val="21"/>
          <w:szCs w:val="21"/>
        </w:rPr>
        <w:fldChar w:fldCharType="separate"/>
      </w:r>
      <w:r w:rsidRPr="005B2FBA">
        <w:rPr>
          <w:rFonts w:ascii="Helvetica" w:hAnsi="Helvetica" w:cs="Times New Roman"/>
          <w:color w:val="0000FF"/>
          <w:sz w:val="21"/>
          <w:szCs w:val="21"/>
          <w:u w:val="single"/>
        </w:rPr>
        <w:t>https://repositorio.uniceub.br/jspui/bitstream/235/4463/1/Sistema%20de%20Gerenciamento%20de%20Estacionamento%20-%20Documenta%C3%A7%C3%A3o.pdf</w:t>
      </w:r>
      <w:r w:rsidRPr="005B2FBA">
        <w:rPr>
          <w:rFonts w:ascii="Helvetica" w:hAnsi="Helvetica" w:cs="Times New Roman"/>
          <w:sz w:val="21"/>
          <w:szCs w:val="21"/>
        </w:rPr>
        <w:fldChar w:fldCharType="end"/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Gabriel Gonçalves Valls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hyperlink r:id="rId6" w:history="1">
        <w:r w:rsidRPr="005B2FBA">
          <w:rPr>
            <w:rFonts w:ascii="Helvetica" w:hAnsi="Helvetica" w:cs="Times New Roman"/>
            <w:color w:val="0000FF"/>
            <w:sz w:val="21"/>
            <w:szCs w:val="21"/>
            <w:u w:val="single"/>
          </w:rPr>
          <w:t>Captura de tela 2023-04-04 202541.png</w:t>
        </w:r>
      </w:hyperlink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Renato Jardim Parducci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Gustavo Campos Rosa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[20:23] Victor Pombo da Silva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controle de registro de mais de um carro por cliente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[20:24] Matheus Pazikas de Almeida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Cadastro de veículos: permite que o operador do estacionamento cadastre novos veículos no sistema, incluindo informações como placa, modelo, cor, tipo de veículo, entre outras.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Controle de entrada e saída de veículos: o sistema deve registrar a hora de entrada e saída de cada veículo, para que possa ser calculado o valor a ser cobrado pelo estacionamento.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Controle de vagas disponíveis: o software deve informar quantas vagas estão disponíveis no estacionamento a qualquer momento, para que os usuários possam saber se há espaço para estacionar.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Cálculo de tarifas: o software deve ser capaz de calcular o valor a ser cobrado pelo estacionamento com base no tempo que o veículo ficou estacionado e em uma tabela de preços definida pelo operador.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 </w:t>
      </w:r>
    </w:p>
    <w:p w:rsidR="005B2FBA" w:rsidRPr="005B2FBA" w:rsidRDefault="005B2FBA" w:rsidP="005B2FBA">
      <w:pPr>
        <w:spacing w:before="100" w:before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Pagamento eletrônico: o sistema pode permitir que os usuários paguem pelo estacionamento de forma eletrônica, por meio de cartão de crédito, débito ou outros meios de pagamento.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[20:24] João Vítor Guimarães Douverny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3.1.1 Controle de Entradas F1 – O sistema deve fornecer duas opções para entrada no estacionamento: por meio da retirada de um bilhete ou pela inserção de um cartão de estacionamento do shopping. F2 – O sistema deve permitir ao cliente pegar um bilhete na entrada apenas se houver vaga disponível no estacionamento. Caso não haja vaga no estacionamento, o sistema deve informar ao cliente a não disponibilidade de vagas pelo visor. F3 – O sistema deve permitir acesso ao cliente com cartão apenas se houver vaga disponível no estacionamento. Caso não haja vaga no estacionamento, o sistema deve devolver o cartão do cliente sem realizar qualquer operação. F4 – Caso seja inserido um cartão, o sistema deve validar o cartão, considerando a data de validade e o tipo de cartão. Caso o cartão esteja inválido, uma mensagem deve ser exibida ao cliente informando o motivo, o cartão é devolvido ao cliente e ele tem as opções de retirar um bilhete ou inserir novamente um cartão. F5 – A cancela será aberta quando o cliente retirar o bilhete da máquina de controle de entrada ou quando o cliente retirar o cartão da máquina de controle após validação correta pelo sistema. Após o veículo passar pela lombada eletrônica, a cancela é fechada.</w:t>
      </w:r>
    </w:p>
    <w:p w:rsidR="005B2FBA" w:rsidRPr="005B2FBA" w:rsidRDefault="005B2FBA" w:rsidP="005B2FBA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:rsidR="005B2FBA" w:rsidRPr="005B2FBA" w:rsidRDefault="005B2FBA" w:rsidP="005B2FBA">
      <w:pPr>
        <w:rPr>
          <w:rFonts w:ascii="Helvetica" w:hAnsi="Helvetica" w:cs="Times New Roman"/>
          <w:sz w:val="21"/>
          <w:szCs w:val="21"/>
        </w:rPr>
      </w:pPr>
      <w:r w:rsidRPr="005B2FBA">
        <w:rPr>
          <w:rFonts w:ascii="Helvetica" w:hAnsi="Helvetica" w:cs="Times New Roman"/>
          <w:sz w:val="21"/>
          <w:szCs w:val="21"/>
        </w:rPr>
        <w:t>[20:24] Gabriel Reis Baron</w:t>
      </w:r>
    </w:p>
    <w:p w:rsidR="005B2FBA" w:rsidRPr="005B2FBA" w:rsidRDefault="005B2FBA" w:rsidP="005B2FBA">
      <w:pPr>
        <w:outlineLvl w:val="1"/>
        <w:rPr>
          <w:rFonts w:ascii="Helvetica" w:eastAsia="Times New Roman" w:hAnsi="Helvetica" w:cs="Times New Roman"/>
          <w:b/>
          <w:bCs/>
          <w:sz w:val="36"/>
          <w:szCs w:val="36"/>
        </w:rPr>
      </w:pPr>
      <w:r w:rsidRPr="005B2FBA">
        <w:rPr>
          <w:rFonts w:ascii="Helvetica" w:eastAsia="Times New Roman" w:hAnsi="Helvetica" w:cs="Times New Roman"/>
          <w:b/>
          <w:bCs/>
          <w:sz w:val="36"/>
          <w:szCs w:val="36"/>
        </w:rPr>
        <w:t>Aplicativo Operacional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Controle de Rotativo, Mensalista e Convênio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Pagamento Antecipado e controle de Evento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Entrada com Registro fotográfico</w:t>
      </w:r>
      <w:r w:rsidRPr="005B2FBA">
        <w:rPr>
          <w:rFonts w:ascii="Helvetica" w:eastAsia="Times New Roman" w:hAnsi="Helvetica" w:cs="Times New Roman"/>
          <w:sz w:val="21"/>
          <w:szCs w:val="21"/>
        </w:rPr>
        <w:br/>
      </w:r>
      <w:r w:rsidRPr="005B2FBA">
        <w:rPr>
          <w:rFonts w:ascii="Helvetica" w:eastAsia="Times New Roman" w:hAnsi="Helvetica" w:cs="Times New Roman"/>
          <w:sz w:val="21"/>
          <w:szCs w:val="21"/>
        </w:rPr>
        <w:br/>
        <w:t>Sistema Administrativo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Todas as configurações a distância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Relatórios operacionais detalhados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Fluxo de caixa completo</w:t>
      </w:r>
      <w:r w:rsidRPr="005B2FBA">
        <w:rPr>
          <w:rFonts w:ascii="Helvetica" w:eastAsia="Times New Roman" w:hAnsi="Helvetica" w:cs="Times New Roman"/>
          <w:sz w:val="21"/>
          <w:szCs w:val="21"/>
        </w:rPr>
        <w:br/>
      </w:r>
      <w:r w:rsidRPr="005B2FBA">
        <w:rPr>
          <w:rFonts w:ascii="Helvetica" w:eastAsia="Times New Roman" w:hAnsi="Helvetica" w:cs="Times New Roman"/>
          <w:sz w:val="21"/>
          <w:szCs w:val="21"/>
        </w:rPr>
        <w:br/>
        <w:t>Checklist de Avaria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Registro impresso no ticket ou via Whatsapp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Registro fotográfico e escrito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Checklist interno e externo</w:t>
      </w:r>
      <w:r w:rsidRPr="005B2FBA">
        <w:rPr>
          <w:rFonts w:ascii="Helvetica" w:eastAsia="Times New Roman" w:hAnsi="Helvetica" w:cs="Times New Roman"/>
          <w:sz w:val="21"/>
          <w:szCs w:val="21"/>
        </w:rPr>
        <w:br/>
      </w:r>
      <w:r w:rsidRPr="005B2FBA">
        <w:rPr>
          <w:rFonts w:ascii="Helvetica" w:eastAsia="Times New Roman" w:hAnsi="Helvetica" w:cs="Times New Roman"/>
          <w:sz w:val="21"/>
          <w:szCs w:val="21"/>
        </w:rPr>
        <w:br/>
        <w:t>Emissão de Nota fiscal de Serviço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Integrado em mais de 1300 cidades no Brasil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Visualize as notas através do site da Jump</w:t>
      </w:r>
    </w:p>
    <w:p w:rsidR="005B2FBA" w:rsidRPr="005B2FBA" w:rsidRDefault="005B2FBA" w:rsidP="005B2FB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sz w:val="21"/>
          <w:szCs w:val="21"/>
        </w:rPr>
      </w:pPr>
      <w:r w:rsidRPr="005B2FBA">
        <w:rPr>
          <w:rFonts w:ascii="Helvetica" w:eastAsia="Times New Roman" w:hAnsi="Helvetica" w:cs="Times New Roman"/>
          <w:sz w:val="21"/>
          <w:szCs w:val="21"/>
        </w:rPr>
        <w:t>Emissão direta para o e-mail do cliente</w:t>
      </w:r>
    </w:p>
    <w:p w:rsidR="005B2FBA" w:rsidRDefault="005B2FBA"/>
    <w:sectPr w:rsidR="005B2FBA" w:rsidSect="004179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6BC4"/>
    <w:multiLevelType w:val="multilevel"/>
    <w:tmpl w:val="22FC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BA"/>
    <w:rsid w:val="000C1B68"/>
    <w:rsid w:val="0041792D"/>
    <w:rsid w:val="005B2FBA"/>
    <w:rsid w:val="00AD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D60F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FB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FBA"/>
    <w:rPr>
      <w:rFonts w:ascii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2FB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2F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FB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FBA"/>
    <w:rPr>
      <w:rFonts w:ascii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2FB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2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iapcom.sharepoint.com/sites/msteams_77f18f/Documentos%20Compartilhados/Engenharia%20de%20Software/Captura%20de%20tela%202023-04-04%20202541.p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2715</Words>
  <Characters>15481</Characters>
  <Application>Microsoft Macintosh Word</Application>
  <DocSecurity>0</DocSecurity>
  <Lines>129</Lines>
  <Paragraphs>36</Paragraphs>
  <ScaleCrop>false</ScaleCrop>
  <Company/>
  <LinksUpToDate>false</LinksUpToDate>
  <CharactersWithSpaces>18160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Iusi</dc:creator>
  <cp:keywords/>
  <dc:description/>
  <cp:lastModifiedBy>Gustavo Iusi</cp:lastModifiedBy>
  <cp:revision>1</cp:revision>
  <dcterms:created xsi:type="dcterms:W3CDTF">2023-04-04T23:17:00Z</dcterms:created>
  <dcterms:modified xsi:type="dcterms:W3CDTF">2023-04-04T23:44:00Z</dcterms:modified>
</cp:coreProperties>
</file>