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E599" w:themeColor="accent4" w:themeTint="66"/>
  <w:body>
    <w:p w:rsidR="008B06C3" w:rsidRPr="00E306AD" w:rsidRDefault="008B06C3" w:rsidP="00E306AD">
      <w:pPr>
        <w:jc w:val="center"/>
        <w:rPr>
          <w:rFonts w:ascii="Tahoma" w:hAnsi="Tahoma" w:cs="Tahoma"/>
          <w:b/>
          <w:caps/>
          <w:sz w:val="40"/>
          <w:szCs w:val="40"/>
        </w:rPr>
      </w:pPr>
      <w:r w:rsidRPr="00E306AD">
        <w:rPr>
          <w:rFonts w:ascii="Tahoma" w:hAnsi="Tahoma" w:cs="Tahoma"/>
          <w:b/>
          <w:caps/>
          <w:sz w:val="40"/>
          <w:szCs w:val="40"/>
        </w:rPr>
        <w:t>FORMATAR</w:t>
      </w:r>
    </w:p>
    <w:p w:rsidR="008B06C3" w:rsidRPr="008B06C3" w:rsidRDefault="008B06C3" w:rsidP="008B0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60" w:line="360" w:lineRule="auto"/>
        <w:ind w:firstLine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3436206</wp:posOffset>
                </wp:positionH>
                <wp:positionV relativeFrom="paragraph">
                  <wp:posOffset>1760827</wp:posOffset>
                </wp:positionV>
                <wp:extent cx="508883" cy="4086943"/>
                <wp:effectExtent l="19050" t="76200" r="43815" b="104140"/>
                <wp:wrapNone/>
                <wp:docPr id="7" name="Conector Angul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883" cy="408694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4575E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7" o:spid="_x0000_s1026" type="#_x0000_t34" style="position:absolute;margin-left:270.55pt;margin-top:138.65pt;width:40.05pt;height:321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" strokecolor="black [3200]" strokeweight=".5pt">
                <v:stroke endarrow="block"/>
                <v:shadow on="t" color="black" opacity="26214f" origin="-.5,-.5" offset=".74836mm,.74836mm"/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1440428</wp:posOffset>
                </wp:positionH>
                <wp:positionV relativeFrom="paragraph">
                  <wp:posOffset>1808535</wp:posOffset>
                </wp:positionV>
                <wp:extent cx="485030" cy="4039263"/>
                <wp:effectExtent l="19050" t="76200" r="48895" b="113665"/>
                <wp:wrapNone/>
                <wp:docPr id="2" name="Conector Angul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030" cy="403926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C48D3" id="Conector Angulado 2" o:spid="_x0000_s1026" type="#_x0000_t34" style="position:absolute;margin-left:113.4pt;margin-top:142.4pt;width:38.2pt;height:318.0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" strokecolor="black [3200]" strokeweight=".5pt">
                <v:stroke endarrow="block"/>
                <v:shadow on="t" color="black" opacity="26214f" origin="-.5,-.5" offset=".74836mm,.74836mm"/>
              </v:shape>
            </w:pict>
          </mc:Fallback>
        </mc:AlternateContent>
      </w:r>
      <w:r w:rsidRPr="008B06C3">
        <w:rPr>
          <w:rFonts w:ascii="Tahoma" w:hAnsi="Tahoma" w:cs="Tahoma"/>
          <w:sz w:val="20"/>
          <w:szCs w:val="20"/>
        </w:rPr>
        <w:t xml:space="preserve">O vídeo fornece uma maneira poderosa de ajudá-lo a provar seu argumento. Ao clicar em </w:t>
      </w:r>
      <w:bookmarkStart w:id="0" w:name="_GoBack"/>
      <w:bookmarkEnd w:id="0"/>
      <w:r w:rsidRPr="008B06C3">
        <w:rPr>
          <w:rFonts w:ascii="Tahoma" w:hAnsi="Tahoma" w:cs="Tahoma"/>
          <w:sz w:val="20"/>
          <w:szCs w:val="20"/>
        </w:rPr>
        <w:t>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8B06C3" w:rsidRDefault="008B06C3" w:rsidP="008B0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60" w:line="360" w:lineRule="auto"/>
        <w:ind w:firstLine="709"/>
        <w:jc w:val="both"/>
        <w:rPr>
          <w:rFonts w:ascii="Tahoma" w:hAnsi="Tahoma" w:cs="Tahoma"/>
          <w:sz w:val="20"/>
          <w:szCs w:val="20"/>
        </w:rPr>
        <w:sectPr w:rsidR="008B06C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B06C3" w:rsidRPr="008B06C3" w:rsidRDefault="008B06C3" w:rsidP="008B0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60" w:line="360" w:lineRule="auto"/>
        <w:ind w:firstLine="709"/>
        <w:jc w:val="both"/>
        <w:rPr>
          <w:rFonts w:ascii="Tahoma" w:hAnsi="Tahoma" w:cs="Tahoma"/>
          <w:sz w:val="20"/>
          <w:szCs w:val="20"/>
        </w:rPr>
      </w:pPr>
      <w:r w:rsidRPr="008B06C3">
        <w:rPr>
          <w:rFonts w:ascii="Tahoma" w:hAnsi="Tahoma" w:cs="Tahoma"/>
          <w:sz w:val="20"/>
          <w:szCs w:val="20"/>
        </w:rPr>
        <w:lastRenderedPageBreak/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</w:t>
      </w:r>
      <w:r w:rsidRPr="008B06C3">
        <w:rPr>
          <w:rFonts w:ascii="Tahoma" w:hAnsi="Tahoma" w:cs="Tahoma"/>
          <w:sz w:val="20"/>
          <w:szCs w:val="20"/>
        </w:rPr>
        <w:lastRenderedPageBreak/>
        <w:t>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8B06C3" w:rsidRPr="008B06C3" w:rsidRDefault="008B06C3" w:rsidP="008B0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60" w:line="360" w:lineRule="auto"/>
        <w:ind w:firstLine="709"/>
        <w:jc w:val="both"/>
        <w:rPr>
          <w:rFonts w:ascii="Tahoma" w:hAnsi="Tahoma" w:cs="Tahoma"/>
          <w:sz w:val="20"/>
          <w:szCs w:val="20"/>
        </w:rPr>
      </w:pPr>
      <w:r w:rsidRPr="008B06C3">
        <w:rPr>
          <w:rFonts w:ascii="Tahoma" w:hAnsi="Tahoma" w:cs="Tahoma"/>
          <w:sz w:val="20"/>
          <w:szCs w:val="20"/>
        </w:rPr>
        <w:t xml:space="preserve">A leitura também é mais fácil no novo modo de exibição de Leitura. Você pode recolher partes do documento e colocar o foco no texto desejado. Se </w:t>
      </w:r>
      <w:r w:rsidRPr="008B06C3">
        <w:rPr>
          <w:rFonts w:ascii="Tahoma" w:hAnsi="Tahoma" w:cs="Tahoma"/>
          <w:sz w:val="20"/>
          <w:szCs w:val="20"/>
        </w:rPr>
        <w:lastRenderedPageBreak/>
        <w:t>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8B06C3" w:rsidRDefault="008B06C3" w:rsidP="008B0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60" w:line="360" w:lineRule="auto"/>
        <w:ind w:firstLine="709"/>
        <w:jc w:val="both"/>
        <w:rPr>
          <w:rFonts w:ascii="Tahoma" w:hAnsi="Tahoma" w:cs="Tahoma"/>
          <w:sz w:val="20"/>
          <w:szCs w:val="20"/>
        </w:rPr>
        <w:sectPr w:rsidR="008B06C3" w:rsidSect="008B06C3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:rsidR="00430BDE" w:rsidRPr="008B06C3" w:rsidRDefault="003A11F0" w:rsidP="008B0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60" w:line="360" w:lineRule="auto"/>
        <w:ind w:firstLine="709"/>
        <w:jc w:val="both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C006DF" wp14:editId="1ED4953F">
                <wp:simplePos x="0" y="0"/>
                <wp:positionH relativeFrom="column">
                  <wp:posOffset>2218919</wp:posOffset>
                </wp:positionH>
                <wp:positionV relativeFrom="paragraph">
                  <wp:posOffset>1803044</wp:posOffset>
                </wp:positionV>
                <wp:extent cx="914400" cy="702259"/>
                <wp:effectExtent l="0" t="0" r="0" b="0"/>
                <wp:wrapNone/>
                <wp:docPr id="20" name="Igual 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2259"/>
                        </a:xfrm>
                        <a:prstGeom prst="mathEqual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570CA" id="Igual a 20" o:spid="_x0000_s1026" style="position:absolute;margin-left:174.7pt;margin-top:141.95pt;width:1in;height:55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4400,702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" path="m121204,144665r671992,l793196,309837r-671992,l121204,144665xm121204,392422r671992,l793196,557594r-671992,l121204,392422xe" fillcolor="#ffe599 [1303]" strokecolor="black [3213]" strokeweight="1pt">
                <v:stroke joinstyle="miter"/>
                <v:path arrowok="t" o:connecttype="custom" o:connectlocs="121204,144665;793196,144665;793196,309837;121204,309837;121204,144665;121204,392422;793196,392422;793196,557594;121204,557594;121204,392422" o:connectangles="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09F7AD8" wp14:editId="313894B9">
                <wp:simplePos x="0" y="0"/>
                <wp:positionH relativeFrom="column">
                  <wp:posOffset>-38735</wp:posOffset>
                </wp:positionH>
                <wp:positionV relativeFrom="paragraph">
                  <wp:posOffset>1802765</wp:posOffset>
                </wp:positionV>
                <wp:extent cx="5486400" cy="906145"/>
                <wp:effectExtent l="57150" t="19050" r="95250" b="122555"/>
                <wp:wrapNone/>
                <wp:docPr id="10" name="Faixa Curva para Cim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906145"/>
                        </a:xfrm>
                        <a:prstGeom prst="ellipseRibbon2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47644"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prod #2 30573 4096"/>
                  <v:f eqn="prod @10 2 1"/>
                  <v:f eqn="sum @10 height #2"/>
                  <v:f eqn="sum @10 #1 0"/>
                  <v:f eqn="prod #1 1 2"/>
                  <v:f eqn="sum @10 @14 0"/>
                  <v:f eqn="sum @12 0 #1"/>
                  <v:f eqn="sum #0 @5 0"/>
                  <v:f eqn="sum width 0 @17"/>
                  <v:f eqn="sum width 0 #0"/>
                  <v:f eqn="sum @6 0 #0"/>
                  <v:f eqn="ellipse @20 width @10"/>
                  <v:f eqn="sum @10 0 @21"/>
                  <v:f eqn="sum @22 @16 @10"/>
                  <v:f eqn="sum #2 @16 @10"/>
                  <v:f eqn="prod @10 2391 32768"/>
                  <v:f eqn="sum @6 0 @17"/>
                  <v:f eqn="ellipse @26 width @10"/>
                  <v:f eqn="sum @10 #1 @27"/>
                  <v:f eqn="sum @22 #1 0"/>
                  <v:f eqn="sum @12 0 @27"/>
                  <v:f eqn="sum height 0 #2"/>
                  <v:f eqn="sum @10 @12 0"/>
                  <v:f eqn="sum @32 @10 @16"/>
                  <v:f eqn="sum @31 @10 @13"/>
                  <v:f eqn="sum @32 @10 @13"/>
                  <v:f eqn="sum @25 @12 @15"/>
                  <v:f eqn="sum @16 0 @15"/>
                  <v:f eqn="prod @37 2 3"/>
                  <v:f eqn="sum @1 @38 0"/>
                  <v:f eqn="sum #2 @38 0"/>
                  <v:f eqn="max @40 675"/>
                  <v:f eqn="prod width 3 8"/>
                  <v:f eqn="sum @42 0 4"/>
                </v:formulas>
                <v:path o:extrusionok="f" o:connecttype="custom" o:connectlocs="@6,0;@5,@36;@6,@1;@7,@36" o:connectangles="270,180,90,0" textboxrect="@0,@22,@19,@1"/>
                <v:handles>
                  <v:h position="#0,topLeft" xrange="@5,@43"/>
                  <v:h position="center,#1" yrange="@39,@31"/>
                  <v:h position="topLeft,#2" yrange="@41,@24"/>
                </v:handles>
                <o:complex v:ext="view"/>
              </v:shapetype>
              <v:shape id="Faixa Curva para Cima 10" o:spid="_x0000_s1026" type="#_x0000_t108" style="position:absolute;margin-left:-3.05pt;margin-top:141.95pt;width:6in;height:71.3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" fillcolor="#ffe599 [1303]" strokecolor="black [3213]" strokeweight=".5pt">
                <v:stroke joinstyle="miter"/>
                <v:shadow on="t" color="black" opacity="26214f" origin=",-.5" offset="0,3pt"/>
              </v:shape>
            </w:pict>
          </mc:Fallback>
        </mc:AlternateContent>
      </w:r>
      <w:r w:rsidR="008B06C3" w:rsidRPr="008B06C3">
        <w:rPr>
          <w:rFonts w:ascii="Tahoma" w:hAnsi="Tahoma" w:cs="Tahoma"/>
          <w:sz w:val="20"/>
          <w:szCs w:val="20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E306AD" w:rsidRDefault="00E306AD" w:rsidP="00E306AD">
      <w:pPr>
        <w:jc w:val="both"/>
        <w:sectPr w:rsidR="00E306AD" w:rsidSect="008B06C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/>
      </w:r>
      <w:r>
        <w:br/>
      </w:r>
      <w:r>
        <w:lastRenderedPageBreak/>
        <w:br/>
      </w:r>
    </w:p>
    <w:p w:rsidR="00E306AD" w:rsidRDefault="00E306AD">
      <w:pPr>
        <w:sectPr w:rsidR="00E306AD" w:rsidSect="00E306A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E306AD" w:rsidRDefault="00E306AD"/>
    <w:p w:rsidR="00E306AD" w:rsidRDefault="00E306AD">
      <w:pPr>
        <w:sectPr w:rsidR="00E306AD" w:rsidSect="008B06C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306AD" w:rsidRPr="00E306AD" w:rsidRDefault="00E306AD" w:rsidP="00E306A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i/>
        </w:rPr>
      </w:pPr>
      <w:r w:rsidRPr="00E306AD">
        <w:rPr>
          <w:i/>
        </w:rP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E306AD" w:rsidRPr="00E306AD" w:rsidRDefault="00E306AD" w:rsidP="00E306A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i/>
        </w:rPr>
      </w:pPr>
      <w:r w:rsidRPr="00E306AD">
        <w:rPr>
          <w:i/>
        </w:rP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E306AD" w:rsidRPr="00E306AD" w:rsidRDefault="00E306AD" w:rsidP="00E306A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i/>
        </w:rPr>
      </w:pPr>
      <w:r w:rsidRPr="00E306AD">
        <w:rPr>
          <w:i/>
        </w:rPr>
        <w:lastRenderedPageBreak/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E306AD" w:rsidRDefault="00E306AD" w:rsidP="00E306A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ectPr w:rsidR="00E306AD" w:rsidSect="00E306A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E306AD">
        <w:rPr>
          <w:i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</w:t>
      </w:r>
    </w:p>
    <w:p w:rsidR="00E306AD" w:rsidRDefault="00E306AD">
      <w:r>
        <w:lastRenderedPageBreak/>
        <w:t>.</w:t>
      </w:r>
    </w:p>
    <w:p w:rsidR="00E306AD" w:rsidRDefault="00E306AD"/>
    <w:sectPr w:rsidR="00E306AD" w:rsidSect="008B06C3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741" w:rsidRDefault="008B7741" w:rsidP="008B06C3">
      <w:pPr>
        <w:spacing w:after="0" w:line="240" w:lineRule="auto"/>
      </w:pPr>
      <w:r>
        <w:separator/>
      </w:r>
    </w:p>
  </w:endnote>
  <w:endnote w:type="continuationSeparator" w:id="0">
    <w:p w:rsidR="008B7741" w:rsidRDefault="008B7741" w:rsidP="008B0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1C7" w:rsidRDefault="009871C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1F0" w:rsidRDefault="003A11F0">
    <w:pPr>
      <w:pStyle w:val="Rodap"/>
    </w:pPr>
    <w:r>
      <w:rPr>
        <w:rFonts w:ascii="Tahoma" w:hAnsi="Tahoma" w:cs="Tahoma"/>
        <w:caps/>
        <w:noProof/>
        <w:sz w:val="40"/>
        <w:szCs w:val="40"/>
        <w:lang w:eastAsia="pt-BR"/>
      </w:rPr>
      <w:drawing>
        <wp:anchor distT="0" distB="0" distL="114300" distR="114300" simplePos="0" relativeHeight="251663360" behindDoc="1" locked="0" layoutInCell="1" allowOverlap="1" wp14:anchorId="01CDFAE7" wp14:editId="561F1A1A">
          <wp:simplePos x="0" y="0"/>
          <wp:positionH relativeFrom="column">
            <wp:posOffset>2427808</wp:posOffset>
          </wp:positionH>
          <wp:positionV relativeFrom="paragraph">
            <wp:posOffset>-148590</wp:posOffset>
          </wp:positionV>
          <wp:extent cx="493395" cy="655320"/>
          <wp:effectExtent l="57150" t="19050" r="59055" b="8763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Brasão_do_Rio_Grande_do_Sul.svg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93395" cy="655320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50800" dist="38100" dir="5400000" algn="t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1C7" w:rsidRDefault="009871C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741" w:rsidRDefault="008B7741" w:rsidP="008B06C3">
      <w:pPr>
        <w:spacing w:after="0" w:line="240" w:lineRule="auto"/>
      </w:pPr>
      <w:r>
        <w:separator/>
      </w:r>
    </w:p>
  </w:footnote>
  <w:footnote w:type="continuationSeparator" w:id="0">
    <w:p w:rsidR="008B7741" w:rsidRDefault="008B7741" w:rsidP="008B0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1C7" w:rsidRDefault="009871C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1F0" w:rsidRDefault="009871C7">
    <w:pPr>
      <w:pStyle w:val="Cabealho"/>
      <w:rPr>
        <w:rFonts w:ascii="Tahoma" w:hAnsi="Tahoma" w:cs="Tahoma"/>
        <w:b/>
        <w:caps/>
        <w:noProof/>
        <w:sz w:val="40"/>
        <w:szCs w:val="40"/>
        <w:lang w:eastAsia="pt-BR"/>
      </w:rPr>
    </w:pPr>
    <w:r>
      <w:rPr>
        <w:rFonts w:ascii="Tahoma" w:hAnsi="Tahoma" w:cs="Tahoma"/>
        <w:b/>
        <w:caps/>
        <w:noProof/>
        <w:sz w:val="40"/>
        <w:szCs w:val="40"/>
        <w:lang w:eastAsia="pt-BR"/>
      </w:rPr>
      <w:tab/>
    </w:r>
    <w:sdt>
      <w:sdtPr>
        <w:rPr>
          <w:rFonts w:ascii="Tahoma" w:hAnsi="Tahoma" w:cs="Tahoma"/>
          <w:b/>
          <w:caps/>
          <w:noProof/>
          <w:sz w:val="40"/>
          <w:szCs w:val="40"/>
          <w:lang w:eastAsia="pt-BR"/>
        </w:rPr>
        <w:id w:val="-1791438383"/>
        <w:docPartObj>
          <w:docPartGallery w:val="Watermarks"/>
          <w:docPartUnique/>
        </w:docPartObj>
      </w:sdtPr>
      <w:sdtContent>
        <w:r w:rsidRPr="009871C7">
          <w:rPr>
            <w:rFonts w:ascii="Tahoma" w:hAnsi="Tahoma" w:cs="Tahoma"/>
            <w:b/>
            <w:caps/>
            <w:noProof/>
            <w:sz w:val="40"/>
            <w:szCs w:val="40"/>
            <w:lang w:eastAsia="pt-BR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8157877" o:spid="_x0000_s2052" type="#_x0000_t136" style="position:absolute;margin-left:0;margin-top:0;width:479.55pt;height:119.85pt;rotation:315;z-index:-251651072;mso-position-horizontal:center;mso-position-horizontal-relative:margin;mso-position-vertical:center;mso-position-vertical-relative:margin" o:allowincell="f" fillcolor="black [3213]" stroked="f">
              <v:fill opacity=".5"/>
              <v:textpath style="font-family:&quot;Tahoma&quot;;font-size:1pt" string="EXEMPLO"/>
              <w10:wrap anchorx="margin" anchory="margin"/>
            </v:shape>
          </w:pict>
        </w:r>
      </w:sdtContent>
    </w:sdt>
    <w:r w:rsidR="003A11F0" w:rsidRPr="00E306AD">
      <w:rPr>
        <w:rFonts w:ascii="Tahoma" w:hAnsi="Tahoma" w:cs="Tahoma"/>
        <w:b/>
        <w:caps/>
        <w:noProof/>
        <w:sz w:val="40"/>
        <w:szCs w:val="40"/>
        <w:lang w:eastAsia="pt-BR"/>
      </w:rPr>
      <w:drawing>
        <wp:anchor distT="0" distB="0" distL="114300" distR="114300" simplePos="0" relativeHeight="251661312" behindDoc="1" locked="0" layoutInCell="1" allowOverlap="1" wp14:anchorId="233707FB" wp14:editId="1139F643">
          <wp:simplePos x="0" y="0"/>
          <wp:positionH relativeFrom="column">
            <wp:posOffset>2427605</wp:posOffset>
          </wp:positionH>
          <wp:positionV relativeFrom="paragraph">
            <wp:posOffset>-318770</wp:posOffset>
          </wp:positionV>
          <wp:extent cx="493395" cy="655320"/>
          <wp:effectExtent l="57150" t="19050" r="59055" b="87630"/>
          <wp:wrapNone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Brasão_do_Rio_Grande_do_Sul.svg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93395" cy="655320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50800" dist="38100" dir="5400000" algn="t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B06C3" w:rsidRDefault="008B06C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1C7" w:rsidRDefault="009871C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08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C3"/>
    <w:rsid w:val="003A11F0"/>
    <w:rsid w:val="008B06C3"/>
    <w:rsid w:val="008B7741"/>
    <w:rsid w:val="009871C7"/>
    <w:rsid w:val="009F477D"/>
    <w:rsid w:val="00AD3B4A"/>
    <w:rsid w:val="00DC69BA"/>
    <w:rsid w:val="00E306AD"/>
    <w:rsid w:val="00E5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479130F"/>
  <w15:chartTrackingRefBased/>
  <w15:docId w15:val="{7635B36D-DFE5-4296-A1E6-ACD53C66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B06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06C3"/>
  </w:style>
  <w:style w:type="paragraph" w:styleId="Rodap">
    <w:name w:val="footer"/>
    <w:basedOn w:val="Normal"/>
    <w:link w:val="RodapChar"/>
    <w:uiPriority w:val="99"/>
    <w:unhideWhenUsed/>
    <w:rsid w:val="008B06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0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EBEA9-0696-4E8E-B53B-C7121AB50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767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5</cp:revision>
  <dcterms:created xsi:type="dcterms:W3CDTF">2020-02-07T00:28:00Z</dcterms:created>
  <dcterms:modified xsi:type="dcterms:W3CDTF">2020-02-07T01:17:00Z</dcterms:modified>
</cp:coreProperties>
</file>