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0124d"/>
          <w:sz w:val="36"/>
          <w:szCs w:val="36"/>
        </w:rPr>
      </w:pPr>
      <w:r w:rsidDel="00000000" w:rsidR="00000000" w:rsidRPr="00000000">
        <w:rPr>
          <w:rFonts w:ascii="Roboto" w:cs="Roboto" w:eastAsia="Roboto" w:hAnsi="Roboto"/>
          <w:b w:val="1"/>
          <w:color w:val="20124d"/>
          <w:sz w:val="36"/>
          <w:szCs w:val="36"/>
          <w:rtl w:val="0"/>
        </w:rPr>
        <w:t xml:space="preserve">Aula VI - DevAppII</w:t>
      </w:r>
    </w:p>
    <w:p w:rsidR="00000000" w:rsidDel="00000000" w:rsidP="00000000" w:rsidRDefault="00000000" w:rsidRPr="00000000" w14:paraId="00000002">
      <w:pPr>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Lógica em Dart</w:t>
      </w:r>
    </w:p>
    <w:p w:rsidR="00000000" w:rsidDel="00000000" w:rsidP="00000000" w:rsidRDefault="00000000" w:rsidRPr="00000000" w14:paraId="00000003">
      <w:pPr>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Estruturas de Repetição em Dart</w:t>
      </w:r>
    </w:p>
    <w:p w:rsidR="00000000" w:rsidDel="00000000" w:rsidP="00000000" w:rsidRDefault="00000000" w:rsidRPr="00000000" w14:paraId="00000004">
      <w:pPr>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For (para)</w:t>
      </w:r>
    </w:p>
    <w:p w:rsidR="00000000" w:rsidDel="00000000" w:rsidP="00000000" w:rsidRDefault="00000000" w:rsidRPr="00000000" w14:paraId="00000005">
      <w:pPr>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For in</w:t>
      </w:r>
    </w:p>
    <w:p w:rsidR="00000000" w:rsidDel="00000000" w:rsidP="00000000" w:rsidRDefault="00000000" w:rsidRPr="00000000" w14:paraId="00000006">
      <w:pPr>
        <w:rPr>
          <w:rFonts w:ascii="Roboto" w:cs="Roboto" w:eastAsia="Roboto" w:hAnsi="Roboto"/>
          <w:b w:val="1"/>
          <w:color w:val="674ea7"/>
          <w:sz w:val="24"/>
          <w:szCs w:val="24"/>
        </w:rPr>
      </w:pPr>
      <w:r w:rsidDel="00000000" w:rsidR="00000000" w:rsidRPr="00000000">
        <w:rPr>
          <w:rFonts w:ascii="Roboto" w:cs="Roboto" w:eastAsia="Roboto" w:hAnsi="Roboto"/>
          <w:b w:val="1"/>
          <w:color w:val="674ea7"/>
          <w:sz w:val="24"/>
          <w:szCs w:val="24"/>
          <w:rtl w:val="0"/>
        </w:rPr>
        <w:t xml:space="preserve">While (enquanto)</w:t>
      </w:r>
    </w:p>
    <w:p w:rsidR="00000000" w:rsidDel="00000000" w:rsidP="00000000" w:rsidRDefault="00000000" w:rsidRPr="00000000" w14:paraId="00000007">
      <w:pPr>
        <w:rPr>
          <w:rFonts w:ascii="Roboto" w:cs="Roboto" w:eastAsia="Roboto" w:hAnsi="Roboto"/>
          <w:b w:val="1"/>
          <w:color w:val="674ea7"/>
          <w:sz w:val="24"/>
          <w:szCs w:val="24"/>
        </w:rPr>
      </w:pPr>
      <w:r w:rsidDel="00000000" w:rsidR="00000000" w:rsidRPr="00000000">
        <w:rPr>
          <w:rFonts w:ascii="Roboto" w:cs="Roboto" w:eastAsia="Roboto" w:hAnsi="Roboto"/>
          <w:b w:val="1"/>
          <w:color w:val="674ea7"/>
          <w:sz w:val="24"/>
          <w:szCs w:val="24"/>
          <w:rtl w:val="0"/>
        </w:rPr>
        <w:t xml:space="preserve">Do While (faça enquanto)</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___________________________________________________________________________________________</w:t>
      </w:r>
    </w:p>
    <w:p w:rsidR="00000000" w:rsidDel="00000000" w:rsidP="00000000" w:rsidRDefault="00000000" w:rsidRPr="00000000" w14:paraId="0000000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Fontes:</w:t>
      </w:r>
    </w:p>
    <w:p w:rsidR="00000000" w:rsidDel="00000000" w:rsidP="00000000" w:rsidRDefault="00000000" w:rsidRPr="00000000" w14:paraId="0000000A">
      <w:pPr>
        <w:rPr>
          <w:rFonts w:ascii="Roboto" w:cs="Roboto" w:eastAsia="Roboto" w:hAnsi="Roboto"/>
          <w:sz w:val="20"/>
          <w:szCs w:val="20"/>
        </w:rPr>
      </w:pPr>
      <w:hyperlink r:id="rId6">
        <w:r w:rsidDel="00000000" w:rsidR="00000000" w:rsidRPr="00000000">
          <w:rPr>
            <w:rFonts w:ascii="Roboto" w:cs="Roboto" w:eastAsia="Roboto" w:hAnsi="Roboto"/>
            <w:color w:val="1155cc"/>
            <w:sz w:val="20"/>
            <w:szCs w:val="20"/>
            <w:u w:val="single"/>
            <w:rtl w:val="0"/>
          </w:rPr>
          <w:t xml:space="preserve">https://dart.dev/</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B">
      <w:pPr>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https://www.devmedia.com.br/conceitos-e-exemplos-do-for-lacos-de-repeticoes-estrutura-da-linguagem-parte-2/18871</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C">
      <w:pPr>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https://www.arquivodecodigos.com.br/dicas/3760-dart-usando-o-laco-loop-for-da-linguagem-dart.html</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D">
      <w:pPr>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https://gist.github.com/nunomazer/0a83700c16996e18cb8e05cb653065b6</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___________________________________________________________________________________________</w:t>
      </w:r>
    </w:p>
    <w:p w:rsidR="00000000" w:rsidDel="00000000" w:rsidP="00000000" w:rsidRDefault="00000000" w:rsidRPr="00000000" w14:paraId="0000000F">
      <w:pPr>
        <w:rPr>
          <w:rFonts w:ascii="Roboto" w:cs="Roboto" w:eastAsia="Roboto" w:hAnsi="Roboto"/>
          <w:b w:val="1"/>
          <w:color w:val="20124d"/>
          <w:sz w:val="32"/>
          <w:szCs w:val="32"/>
        </w:rPr>
      </w:pPr>
      <w:r w:rsidDel="00000000" w:rsidR="00000000" w:rsidRPr="00000000">
        <w:rPr>
          <w:rFonts w:ascii="Roboto" w:cs="Roboto" w:eastAsia="Roboto" w:hAnsi="Roboto"/>
          <w:b w:val="1"/>
          <w:color w:val="20124d"/>
          <w:sz w:val="32"/>
          <w:szCs w:val="32"/>
          <w:rtl w:val="0"/>
        </w:rPr>
        <w:t xml:space="preserve">Estruturas de Repetição</w:t>
      </w:r>
    </w:p>
    <w:p w:rsidR="00000000" w:rsidDel="00000000" w:rsidP="00000000" w:rsidRDefault="00000000" w:rsidRPr="00000000" w14:paraId="00000010">
      <w:pPr>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O que são estruturas de repetição na programação?</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estruturas de repetição ou laços de repetição, também conhecidos como laços de iteração ou simplesmente loops, são comandos que permitem iteração de código, ou seja, que comandos presentes no bloco sejam repetidos diversas vezes. Através de laços de repetição é possível criar programas que percorrem dados, listas e arrays, analisando individualmente cada elemento, e até mesmo criar trechos de código que sejam repetidos até que certa condição estabelecida seja cumprida.</w:t>
      </w:r>
    </w:p>
    <w:p w:rsidR="00000000" w:rsidDel="00000000" w:rsidP="00000000" w:rsidRDefault="00000000" w:rsidRPr="00000000" w14:paraId="0000001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São elas:</w:t>
      </w:r>
    </w:p>
    <w:p w:rsidR="00000000" w:rsidDel="00000000" w:rsidP="00000000" w:rsidRDefault="00000000" w:rsidRPr="00000000" w14:paraId="0000001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 (para)</w:t>
      </w:r>
    </w:p>
    <w:p w:rsidR="00000000" w:rsidDel="00000000" w:rsidP="00000000" w:rsidRDefault="00000000" w:rsidRPr="00000000" w14:paraId="00000017">
      <w:pPr>
        <w:numPr>
          <w:ilvl w:val="0"/>
          <w:numId w:val="1"/>
        </w:numPr>
        <w:ind w:left="72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For in (Arrays e Listas)</w:t>
      </w:r>
    </w:p>
    <w:p w:rsidR="00000000" w:rsidDel="00000000" w:rsidP="00000000" w:rsidRDefault="00000000" w:rsidRPr="00000000" w14:paraId="00000018">
      <w:pPr>
        <w:numPr>
          <w:ilvl w:val="0"/>
          <w:numId w:val="1"/>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While (enquanto)</w:t>
      </w:r>
    </w:p>
    <w:p w:rsidR="00000000" w:rsidDel="00000000" w:rsidP="00000000" w:rsidRDefault="00000000" w:rsidRPr="00000000" w14:paraId="00000019">
      <w:pPr>
        <w:numPr>
          <w:ilvl w:val="0"/>
          <w:numId w:val="1"/>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 While (faça enquanto)</w:t>
      </w:r>
    </w:p>
    <w:p w:rsidR="00000000" w:rsidDel="00000000" w:rsidP="00000000" w:rsidRDefault="00000000" w:rsidRPr="00000000" w14:paraId="0000001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434343"/>
          <w:sz w:val="28"/>
          <w:szCs w:val="28"/>
        </w:rPr>
      </w:pPr>
      <w:r w:rsidDel="00000000" w:rsidR="00000000" w:rsidRPr="00000000">
        <w:rPr>
          <w:rtl w:val="0"/>
        </w:rPr>
      </w:r>
    </w:p>
    <w:tbl>
      <w:tblPr>
        <w:tblStyle w:val="Table1"/>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4"/>
        <w:tblGridChange w:id="0">
          <w:tblGrid>
            <w:gridCol w:w="9944"/>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25">
            <w:pPr>
              <w:jc w:val="both"/>
              <w:rPr>
                <w:rFonts w:ascii="Roboto" w:cs="Roboto" w:eastAsia="Roboto" w:hAnsi="Roboto"/>
                <w:b w:val="1"/>
                <w:color w:val="20124d"/>
                <w:sz w:val="36"/>
                <w:szCs w:val="36"/>
              </w:rPr>
            </w:pPr>
            <w:r w:rsidDel="00000000" w:rsidR="00000000" w:rsidRPr="00000000">
              <w:rPr>
                <w:rFonts w:ascii="Roboto" w:cs="Roboto" w:eastAsia="Roboto" w:hAnsi="Roboto"/>
                <w:b w:val="1"/>
                <w:color w:val="20124d"/>
                <w:sz w:val="36"/>
                <w:szCs w:val="36"/>
                <w:rtl w:val="0"/>
              </w:rPr>
              <w:t xml:space="preserve">Resumindo!</w:t>
            </w:r>
          </w:p>
          <w:p w:rsidR="00000000" w:rsidDel="00000000" w:rsidP="00000000" w:rsidRDefault="00000000" w:rsidRPr="00000000" w14:paraId="00000026">
            <w:pPr>
              <w:jc w:val="both"/>
              <w:rPr>
                <w:rFonts w:ascii="Roboto" w:cs="Roboto" w:eastAsia="Roboto" w:hAnsi="Roboto"/>
                <w:b w:val="1"/>
                <w:color w:val="980000"/>
                <w:sz w:val="24"/>
                <w:szCs w:val="24"/>
              </w:rPr>
            </w:pPr>
            <w:r w:rsidDel="00000000" w:rsidR="00000000" w:rsidRPr="00000000">
              <w:rPr>
                <w:rFonts w:ascii="Roboto" w:cs="Roboto" w:eastAsia="Roboto" w:hAnsi="Roboto"/>
                <w:b w:val="1"/>
                <w:sz w:val="24"/>
                <w:szCs w:val="24"/>
                <w:rtl w:val="0"/>
              </w:rPr>
              <w:t xml:space="preserve">As estruturas de repetição também são conhecidas como </w:t>
            </w:r>
            <w:r w:rsidDel="00000000" w:rsidR="00000000" w:rsidRPr="00000000">
              <w:rPr>
                <w:rFonts w:ascii="Roboto" w:cs="Roboto" w:eastAsia="Roboto" w:hAnsi="Roboto"/>
                <w:b w:val="1"/>
                <w:color w:val="980000"/>
                <w:sz w:val="24"/>
                <w:szCs w:val="24"/>
                <w:rtl w:val="0"/>
              </w:rPr>
              <w:t xml:space="preserve">laços (loops)</w:t>
            </w:r>
            <w:r w:rsidDel="00000000" w:rsidR="00000000" w:rsidRPr="00000000">
              <w:rPr>
                <w:rFonts w:ascii="Roboto" w:cs="Roboto" w:eastAsia="Roboto" w:hAnsi="Roboto"/>
                <w:b w:val="1"/>
                <w:sz w:val="24"/>
                <w:szCs w:val="24"/>
                <w:rtl w:val="0"/>
              </w:rPr>
              <w:t xml:space="preserve"> e </w:t>
            </w:r>
            <w:r w:rsidDel="00000000" w:rsidR="00000000" w:rsidRPr="00000000">
              <w:rPr>
                <w:rFonts w:ascii="Roboto" w:cs="Roboto" w:eastAsia="Roboto" w:hAnsi="Roboto"/>
                <w:b w:val="1"/>
                <w:color w:val="980000"/>
                <w:sz w:val="24"/>
                <w:szCs w:val="24"/>
                <w:rtl w:val="0"/>
              </w:rPr>
              <w:t xml:space="preserve">são utilizadas para executar, repetidamente, uma instrução ou bloco de instrução enquanto determinada condição estiver sendo satisfeita.</w:t>
            </w:r>
          </w:p>
          <w:p w:rsidR="00000000" w:rsidDel="00000000" w:rsidP="00000000" w:rsidRDefault="00000000" w:rsidRPr="00000000" w14:paraId="00000027">
            <w:pPr>
              <w:jc w:val="both"/>
              <w:rPr>
                <w:rFonts w:ascii="Roboto" w:cs="Roboto" w:eastAsia="Roboto" w:hAnsi="Roboto"/>
                <w:b w:val="1"/>
                <w:color w:val="4c1130"/>
                <w:sz w:val="36"/>
                <w:szCs w:val="36"/>
              </w:rPr>
            </w:pPr>
            <w:r w:rsidDel="00000000" w:rsidR="00000000" w:rsidRPr="00000000">
              <w:rPr>
                <w:rFonts w:ascii="Roboto" w:cs="Roboto" w:eastAsia="Roboto" w:hAnsi="Roboto"/>
                <w:b w:val="1"/>
                <w:sz w:val="24"/>
                <w:szCs w:val="24"/>
                <w:rtl w:val="0"/>
              </w:rPr>
              <w:t xml:space="preserve">Qualquer que seja a estrutura de repetição, </w:t>
            </w:r>
            <w:r w:rsidDel="00000000" w:rsidR="00000000" w:rsidRPr="00000000">
              <w:rPr>
                <w:rFonts w:ascii="Roboto" w:cs="Roboto" w:eastAsia="Roboto" w:hAnsi="Roboto"/>
                <w:b w:val="1"/>
                <w:color w:val="980000"/>
                <w:sz w:val="24"/>
                <w:szCs w:val="24"/>
                <w:rtl w:val="0"/>
              </w:rPr>
              <w:t xml:space="preserve">ela contém quatro elementos fundamentais: </w:t>
            </w:r>
            <w:r w:rsidDel="00000000" w:rsidR="00000000" w:rsidRPr="00000000">
              <w:rPr>
                <w:rFonts w:ascii="Roboto" w:cs="Roboto" w:eastAsia="Roboto" w:hAnsi="Roboto"/>
                <w:b w:val="1"/>
                <w:color w:val="4c1130"/>
                <w:sz w:val="36"/>
                <w:szCs w:val="36"/>
                <w:rtl w:val="0"/>
              </w:rPr>
              <w:t xml:space="preserve">inicialização, condição, corpo e iteração. </w:t>
            </w:r>
          </w:p>
          <w:p w:rsidR="00000000" w:rsidDel="00000000" w:rsidP="00000000" w:rsidRDefault="00000000" w:rsidRPr="00000000" w14:paraId="00000028">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w:t>
            </w:r>
            <w:r w:rsidDel="00000000" w:rsidR="00000000" w:rsidRPr="00000000">
              <w:rPr>
                <w:rFonts w:ascii="Roboto" w:cs="Roboto" w:eastAsia="Roboto" w:hAnsi="Roboto"/>
                <w:b w:val="1"/>
                <w:color w:val="ffffff"/>
                <w:sz w:val="24"/>
                <w:szCs w:val="24"/>
                <w:rtl w:val="0"/>
              </w:rPr>
              <w:t xml:space="preserve"> inicialização</w:t>
            </w:r>
            <w:r w:rsidDel="00000000" w:rsidR="00000000" w:rsidRPr="00000000">
              <w:rPr>
                <w:rFonts w:ascii="Roboto" w:cs="Roboto" w:eastAsia="Roboto" w:hAnsi="Roboto"/>
                <w:b w:val="1"/>
                <w:sz w:val="24"/>
                <w:szCs w:val="24"/>
                <w:rtl w:val="0"/>
              </w:rPr>
              <w:t xml:space="preserve"> compõe-se de todo código que determina a condição inicial da repetição. </w:t>
            </w:r>
          </w:p>
          <w:p w:rsidR="00000000" w:rsidDel="00000000" w:rsidP="00000000" w:rsidRDefault="00000000" w:rsidRPr="00000000" w14:paraId="00000029">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w:t>
            </w:r>
            <w:r w:rsidDel="00000000" w:rsidR="00000000" w:rsidRPr="00000000">
              <w:rPr>
                <w:rFonts w:ascii="Roboto" w:cs="Roboto" w:eastAsia="Roboto" w:hAnsi="Roboto"/>
                <w:b w:val="1"/>
                <w:color w:val="ffffff"/>
                <w:sz w:val="24"/>
                <w:szCs w:val="24"/>
                <w:rtl w:val="0"/>
              </w:rPr>
              <w:t xml:space="preserve">condição</w:t>
            </w:r>
            <w:r w:rsidDel="00000000" w:rsidR="00000000" w:rsidRPr="00000000">
              <w:rPr>
                <w:rFonts w:ascii="Roboto" w:cs="Roboto" w:eastAsia="Roboto" w:hAnsi="Roboto"/>
                <w:b w:val="1"/>
                <w:sz w:val="24"/>
                <w:szCs w:val="24"/>
                <w:rtl w:val="0"/>
              </w:rPr>
              <w:t xml:space="preserve"> é uma expressão booleana avaliada após cada leitura do corpo e determina se uma nova leitura deve ser feita ou se a estrutura de repetição deve ser encerrada. </w:t>
            </w:r>
          </w:p>
          <w:p w:rsidR="00000000" w:rsidDel="00000000" w:rsidP="00000000" w:rsidRDefault="00000000" w:rsidRPr="00000000" w14:paraId="0000002A">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 </w:t>
            </w:r>
            <w:r w:rsidDel="00000000" w:rsidR="00000000" w:rsidRPr="00000000">
              <w:rPr>
                <w:rFonts w:ascii="Roboto" w:cs="Roboto" w:eastAsia="Roboto" w:hAnsi="Roboto"/>
                <w:b w:val="1"/>
                <w:color w:val="ffffff"/>
                <w:sz w:val="24"/>
                <w:szCs w:val="24"/>
                <w:rtl w:val="0"/>
              </w:rPr>
              <w:t xml:space="preserve">corpo</w:t>
            </w:r>
            <w:r w:rsidDel="00000000" w:rsidR="00000000" w:rsidRPr="00000000">
              <w:rPr>
                <w:rFonts w:ascii="Roboto" w:cs="Roboto" w:eastAsia="Roboto" w:hAnsi="Roboto"/>
                <w:b w:val="1"/>
                <w:color w:val="274e13"/>
                <w:sz w:val="24"/>
                <w:szCs w:val="24"/>
                <w:rtl w:val="0"/>
              </w:rPr>
              <w:t xml:space="preserve"> </w:t>
            </w:r>
            <w:r w:rsidDel="00000000" w:rsidR="00000000" w:rsidRPr="00000000">
              <w:rPr>
                <w:rFonts w:ascii="Roboto" w:cs="Roboto" w:eastAsia="Roboto" w:hAnsi="Roboto"/>
                <w:b w:val="1"/>
                <w:sz w:val="24"/>
                <w:szCs w:val="24"/>
                <w:rtl w:val="0"/>
              </w:rPr>
              <w:t xml:space="preserve">compõe-se de todas as instruções que são executadas repetidamente. </w:t>
            </w:r>
          </w:p>
          <w:p w:rsidR="00000000" w:rsidDel="00000000" w:rsidP="00000000" w:rsidRDefault="00000000" w:rsidRPr="00000000" w14:paraId="0000002B">
            <w:pPr>
              <w:jc w:val="both"/>
              <w:rPr>
                <w:rFonts w:ascii="Roboto" w:cs="Roboto" w:eastAsia="Roboto" w:hAnsi="Roboto"/>
                <w:b w:val="1"/>
                <w:sz w:val="36"/>
                <w:szCs w:val="36"/>
              </w:rPr>
            </w:pPr>
            <w:r w:rsidDel="00000000" w:rsidR="00000000" w:rsidRPr="00000000">
              <w:rPr>
                <w:rFonts w:ascii="Roboto" w:cs="Roboto" w:eastAsia="Roboto" w:hAnsi="Roboto"/>
                <w:b w:val="1"/>
                <w:sz w:val="24"/>
                <w:szCs w:val="24"/>
                <w:rtl w:val="0"/>
              </w:rPr>
              <w:t xml:space="preserve">A </w:t>
            </w:r>
            <w:r w:rsidDel="00000000" w:rsidR="00000000" w:rsidRPr="00000000">
              <w:rPr>
                <w:rFonts w:ascii="Roboto" w:cs="Roboto" w:eastAsia="Roboto" w:hAnsi="Roboto"/>
                <w:b w:val="1"/>
                <w:color w:val="ffffff"/>
                <w:sz w:val="24"/>
                <w:szCs w:val="24"/>
                <w:rtl w:val="0"/>
              </w:rPr>
              <w:t xml:space="preserve">iteração</w:t>
            </w:r>
            <w:r w:rsidDel="00000000" w:rsidR="00000000" w:rsidRPr="00000000">
              <w:rPr>
                <w:rFonts w:ascii="Roboto" w:cs="Roboto" w:eastAsia="Roboto" w:hAnsi="Roboto"/>
                <w:b w:val="1"/>
                <w:sz w:val="24"/>
                <w:szCs w:val="24"/>
                <w:rtl w:val="0"/>
              </w:rPr>
              <w:t xml:space="preserve"> é a instrução que deve ser executada depois do corpo e antes de uma nova repetição.</w:t>
            </w:r>
            <w:r w:rsidDel="00000000" w:rsidR="00000000" w:rsidRPr="00000000">
              <w:rPr>
                <w:rtl w:val="0"/>
              </w:rPr>
            </w:r>
          </w:p>
        </w:tc>
      </w:tr>
    </w:tbl>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For:</w:t>
      </w:r>
    </w:p>
    <w:p w:rsidR="00000000" w:rsidDel="00000000" w:rsidP="00000000" w:rsidRDefault="00000000" w:rsidRPr="00000000" w14:paraId="0000002E">
      <w:pPr>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O for (</w:t>
      </w:r>
      <w:r w:rsidDel="00000000" w:rsidR="00000000" w:rsidRPr="00000000">
        <w:rPr>
          <w:rFonts w:ascii="Roboto" w:cs="Roboto" w:eastAsia="Roboto" w:hAnsi="Roboto"/>
          <w:b w:val="1"/>
          <w:sz w:val="24"/>
          <w:szCs w:val="24"/>
          <w:highlight w:val="white"/>
          <w:rtl w:val="0"/>
        </w:rPr>
        <w:t xml:space="preserve">para, em inglês - quer dizer: “para este caso... fazer...”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u w:val="single"/>
          <w:rtl w:val="0"/>
        </w:rPr>
        <w:t xml:space="preserve">pode conter apenas uma instrução no seu corpo</w:t>
      </w:r>
      <w:r w:rsidDel="00000000" w:rsidR="00000000" w:rsidRPr="00000000">
        <w:rPr>
          <w:rFonts w:ascii="Roboto" w:cs="Roboto" w:eastAsia="Roboto" w:hAnsi="Roboto"/>
          <w:sz w:val="24"/>
          <w:szCs w:val="24"/>
          <w:highlight w:val="white"/>
          <w:rtl w:val="0"/>
        </w:rPr>
        <w:t xml:space="preserve">. Neste caso não é necessário abrir um bloco. Isso é assim porque o “for” já </w:t>
      </w:r>
      <w:r w:rsidDel="00000000" w:rsidR="00000000" w:rsidRPr="00000000">
        <w:rPr>
          <w:rFonts w:ascii="Roboto" w:cs="Roboto" w:eastAsia="Roboto" w:hAnsi="Roboto"/>
          <w:sz w:val="24"/>
          <w:szCs w:val="24"/>
          <w:highlight w:val="white"/>
          <w:u w:val="single"/>
          <w:rtl w:val="0"/>
        </w:rPr>
        <w:t xml:space="preserve">implementa alguns comandos na sua assinatura</w:t>
      </w:r>
      <w:r w:rsidDel="00000000" w:rsidR="00000000" w:rsidRPr="00000000">
        <w:rPr>
          <w:rFonts w:ascii="Roboto" w:cs="Roboto" w:eastAsia="Roboto" w:hAnsi="Roboto"/>
          <w:sz w:val="24"/>
          <w:szCs w:val="24"/>
          <w:highlight w:val="white"/>
          <w:rtl w:val="0"/>
        </w:rPr>
        <w:t xml:space="preserve">, ou seja, no seu cabeçalho, como a </w:t>
      </w:r>
      <w:r w:rsidDel="00000000" w:rsidR="00000000" w:rsidRPr="00000000">
        <w:rPr>
          <w:rFonts w:ascii="Roboto" w:cs="Roboto" w:eastAsia="Roboto" w:hAnsi="Roboto"/>
          <w:sz w:val="24"/>
          <w:szCs w:val="24"/>
          <w:highlight w:val="white"/>
          <w:u w:val="single"/>
          <w:rtl w:val="0"/>
        </w:rPr>
        <w:t xml:space="preserve">inicialização da variável</w:t>
      </w:r>
      <w:r w:rsidDel="00000000" w:rsidR="00000000" w:rsidRPr="00000000">
        <w:rPr>
          <w:rFonts w:ascii="Roboto" w:cs="Roboto" w:eastAsia="Roboto" w:hAnsi="Roboto"/>
          <w:sz w:val="24"/>
          <w:szCs w:val="24"/>
          <w:highlight w:val="white"/>
          <w:rtl w:val="0"/>
        </w:rPr>
        <w:t xml:space="preserve"> e o </w:t>
      </w:r>
      <w:r w:rsidDel="00000000" w:rsidR="00000000" w:rsidRPr="00000000">
        <w:rPr>
          <w:rFonts w:ascii="Roboto" w:cs="Roboto" w:eastAsia="Roboto" w:hAnsi="Roboto"/>
          <w:sz w:val="24"/>
          <w:szCs w:val="24"/>
          <w:highlight w:val="white"/>
          <w:u w:val="single"/>
          <w:rtl w:val="0"/>
        </w:rPr>
        <w:t xml:space="preserve">passo da repetição</w:t>
      </w:r>
      <w:r w:rsidDel="00000000" w:rsidR="00000000" w:rsidRPr="00000000">
        <w:rPr>
          <w:rFonts w:ascii="Roboto" w:cs="Roboto" w:eastAsia="Roboto" w:hAnsi="Roboto"/>
          <w:sz w:val="24"/>
          <w:szCs w:val="24"/>
          <w:highlight w:val="white"/>
          <w:rtl w:val="0"/>
        </w:rPr>
        <w:t xml:space="preserve">, ou seja, o incremento/decremento da variável (executado sempre no fim de cada ciclo). </w:t>
      </w:r>
      <w:r w:rsidDel="00000000" w:rsidR="00000000" w:rsidRPr="00000000">
        <w:rPr>
          <w:rFonts w:ascii="Roboto" w:cs="Roboto" w:eastAsia="Roboto" w:hAnsi="Roboto"/>
          <w:b w:val="1"/>
          <w:sz w:val="24"/>
          <w:szCs w:val="24"/>
          <w:highlight w:val="white"/>
          <w:rtl w:val="0"/>
        </w:rPr>
        <w:t xml:space="preserve">O laço for é uma estrutura de repetição compacta.</w:t>
      </w:r>
      <w:r w:rsidDel="00000000" w:rsidR="00000000" w:rsidRPr="00000000">
        <w:rPr>
          <w:rFonts w:ascii="Roboto" w:cs="Roboto" w:eastAsia="Roboto" w:hAnsi="Roboto"/>
          <w:sz w:val="24"/>
          <w:szCs w:val="24"/>
          <w:highlight w:val="white"/>
          <w:rtl w:val="0"/>
        </w:rPr>
        <w:t xml:space="preserve"> Seus elementos de</w:t>
      </w:r>
      <w:r w:rsidDel="00000000" w:rsidR="00000000" w:rsidRPr="00000000">
        <w:rPr>
          <w:rFonts w:ascii="Roboto" w:cs="Roboto" w:eastAsia="Roboto" w:hAnsi="Roboto"/>
          <w:b w:val="1"/>
          <w:sz w:val="24"/>
          <w:szCs w:val="24"/>
          <w:highlight w:val="white"/>
          <w:rtl w:val="0"/>
        </w:rPr>
        <w:t xml:space="preserve"> inicialização, condição e iteração são reunidos na forma de um cabeçalho e o corpo é disposto em seguida.</w:t>
      </w:r>
    </w:p>
    <w:p w:rsidR="00000000" w:rsidDel="00000000" w:rsidP="00000000" w:rsidRDefault="00000000" w:rsidRPr="00000000" w14:paraId="0000002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 </w:t>
      </w:r>
      <w:r w:rsidDel="00000000" w:rsidR="00000000" w:rsidRPr="00000000">
        <w:rPr>
          <w:rFonts w:ascii="Roboto" w:cs="Roboto" w:eastAsia="Roboto" w:hAnsi="Roboto"/>
          <w:b w:val="1"/>
          <w:sz w:val="24"/>
          <w:szCs w:val="24"/>
          <w:highlight w:val="white"/>
          <w:rtl w:val="0"/>
        </w:rPr>
        <w:t xml:space="preserve">laço for e o laço while são apenas formas diferentes de uma mesma estrutura básica de repetição.</w:t>
      </w:r>
      <w:r w:rsidDel="00000000" w:rsidR="00000000" w:rsidRPr="00000000">
        <w:rPr>
          <w:rFonts w:ascii="Roboto" w:cs="Roboto" w:eastAsia="Roboto" w:hAnsi="Roboto"/>
          <w:sz w:val="24"/>
          <w:szCs w:val="24"/>
          <w:highlight w:val="white"/>
          <w:rtl w:val="0"/>
        </w:rPr>
        <w:t xml:space="preserve"> Qualquer </w:t>
      </w:r>
      <w:r w:rsidDel="00000000" w:rsidR="00000000" w:rsidRPr="00000000">
        <w:rPr>
          <w:rFonts w:ascii="Roboto" w:cs="Roboto" w:eastAsia="Roboto" w:hAnsi="Roboto"/>
          <w:sz w:val="24"/>
          <w:szCs w:val="24"/>
          <w:highlight w:val="white"/>
          <w:rtl w:val="0"/>
        </w:rPr>
        <w:t xml:space="preserve">laço for pode</w:t>
      </w:r>
      <w:r w:rsidDel="00000000" w:rsidR="00000000" w:rsidRPr="00000000">
        <w:rPr>
          <w:rFonts w:ascii="Roboto" w:cs="Roboto" w:eastAsia="Roboto" w:hAnsi="Roboto"/>
          <w:sz w:val="24"/>
          <w:szCs w:val="24"/>
          <w:highlight w:val="white"/>
          <w:rtl w:val="0"/>
        </w:rPr>
        <w:t xml:space="preserve"> ser transcrito em termos de um laço while e vice-versa. Do mesmo modo que em um laço while, se a condição de um laço for já é falsa logo na primeira avaliação que se fizer dela, as instruções contidas em seu corpo jamais serão executadas.</w:t>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311550" cy="22606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11550" cy="2260600"/>
                    </a:xfrm>
                    <a:prstGeom prst="rect"/>
                    <a:ln/>
                  </pic:spPr>
                </pic:pic>
              </a:graphicData>
            </a:graphic>
          </wp:anchor>
        </w:drawing>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Fonts w:ascii="Roboto" w:cs="Roboto" w:eastAsia="Roboto" w:hAnsi="Roboto"/>
          <w:b w:val="1"/>
          <w:color w:val="351c75"/>
          <w:sz w:val="24"/>
          <w:szCs w:val="24"/>
          <w:rtl w:val="0"/>
        </w:rPr>
        <w:t xml:space="preserve">Comando inicial</w:t>
      </w:r>
      <w:r w:rsidDel="00000000" w:rsidR="00000000" w:rsidRPr="00000000">
        <w:rPr>
          <w:rFonts w:ascii="Roboto" w:cs="Roboto" w:eastAsia="Roboto" w:hAnsi="Roboto"/>
          <w:color w:val="351c75"/>
          <w:sz w:val="24"/>
          <w:szCs w:val="24"/>
          <w:rtl w:val="0"/>
        </w:rPr>
        <w:t xml:space="preserve">:</w:t>
      </w:r>
      <w:r w:rsidDel="00000000" w:rsidR="00000000" w:rsidRPr="00000000">
        <w:rPr>
          <w:rFonts w:ascii="Roboto" w:cs="Roboto" w:eastAsia="Roboto" w:hAnsi="Roboto"/>
          <w:sz w:val="24"/>
          <w:szCs w:val="24"/>
          <w:rtl w:val="0"/>
        </w:rPr>
        <w:t xml:space="preserve"> Este comando executa apenas uma vez, quando o código entra no loop. Aqui podemos declarar uma variável, por exemplo, como é muito comum. </w:t>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Fonts w:ascii="Roboto" w:cs="Roboto" w:eastAsia="Roboto" w:hAnsi="Roboto"/>
          <w:b w:val="1"/>
          <w:color w:val="351c75"/>
          <w:sz w:val="24"/>
          <w:szCs w:val="24"/>
          <w:rtl w:val="0"/>
        </w:rPr>
        <w:t xml:space="preserve">Condição:</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 mesmo tipo de condição que montamos em while e do while. Se ela for verdadeira, as instruções serão executadas. Se for falsa, o loop encerra. </w:t>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Fonts w:ascii="Roboto" w:cs="Roboto" w:eastAsia="Roboto" w:hAnsi="Roboto"/>
          <w:b w:val="1"/>
          <w:color w:val="351c75"/>
          <w:sz w:val="24"/>
          <w:szCs w:val="24"/>
          <w:rtl w:val="0"/>
        </w:rPr>
        <w:t xml:space="preserve">Loop:</w:t>
      </w:r>
      <w:r w:rsidDel="00000000" w:rsidR="00000000" w:rsidRPr="00000000">
        <w:rPr>
          <w:rFonts w:ascii="Roboto" w:cs="Roboto" w:eastAsia="Roboto" w:hAnsi="Roboto"/>
          <w:sz w:val="24"/>
          <w:szCs w:val="24"/>
          <w:rtl w:val="0"/>
        </w:rPr>
        <w:t xml:space="preserve"> Este comando é executado sempre que o for completa uma volta, ou seja, na primeira execução ele pula este comando.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534992</wp:posOffset>
            </wp:positionV>
            <wp:extent cx="6311550" cy="208280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11550" cy="2082800"/>
                    </a:xfrm>
                    <a:prstGeom prst="rect"/>
                    <a:ln/>
                  </pic:spPr>
                </pic:pic>
              </a:graphicData>
            </a:graphic>
          </wp:anchor>
        </w:drawing>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Sendo que:</w:t>
      </w:r>
      <w:r w:rsidDel="00000000" w:rsidR="00000000" w:rsidRPr="00000000">
        <w:drawing>
          <wp:anchor allowOverlap="1" behindDoc="0" distB="0" distT="0" distL="0" distR="0" hidden="0" layoutInCell="1" locked="0" relativeHeight="0" simplePos="0">
            <wp:simplePos x="0" y="0"/>
            <wp:positionH relativeFrom="column">
              <wp:posOffset>1437413</wp:posOffset>
            </wp:positionH>
            <wp:positionV relativeFrom="paragraph">
              <wp:posOffset>161925</wp:posOffset>
            </wp:positionV>
            <wp:extent cx="4391888" cy="2500792"/>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91888" cy="2500792"/>
                    </a:xfrm>
                    <a:prstGeom prst="rect"/>
                    <a:ln/>
                  </pic:spPr>
                </pic:pic>
              </a:graphicData>
            </a:graphic>
          </wp:anchor>
        </w:drawing>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Operadores de Incremento e Decremento</w:t>
      </w:r>
    </w:p>
    <w:p w:rsidR="00000000" w:rsidDel="00000000" w:rsidP="00000000" w:rsidRDefault="00000000" w:rsidRPr="00000000" w14:paraId="00000043">
      <w:pPr>
        <w:rPr>
          <w:rFonts w:ascii="Roboto" w:cs="Roboto" w:eastAsia="Roboto" w:hAnsi="Roboto"/>
          <w:b w:val="1"/>
          <w:color w:val="351c75"/>
          <w:sz w:val="28"/>
          <w:szCs w:val="28"/>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351c75"/>
          <w:sz w:val="28"/>
          <w:szCs w:val="28"/>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351c75"/>
          <w:sz w:val="28"/>
          <w:szCs w:val="28"/>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For in:</w:t>
      </w:r>
    </w:p>
    <w:p w:rsidR="00000000" w:rsidDel="00000000" w:rsidP="00000000" w:rsidRDefault="00000000" w:rsidRPr="00000000" w14:paraId="00000047">
      <w:pPr>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A estrutura de loop for in tem um nome muito parecido com o For, </w:t>
      </w:r>
      <w:r w:rsidDel="00000000" w:rsidR="00000000" w:rsidRPr="00000000">
        <w:rPr>
          <w:rFonts w:ascii="Nova Mono" w:cs="Nova Mono" w:eastAsia="Nova Mono" w:hAnsi="Nova Mono"/>
          <w:b w:val="1"/>
          <w:sz w:val="24"/>
          <w:szCs w:val="24"/>
          <w:rtl w:val="0"/>
        </w:rPr>
        <w:t xml:space="preserve">porém são estruturas distintas. Enquanto o loop For utiliza um contador para gerenciar as voltas do loop, o for−in faz uso de um contador intrínseco para gerenciar as voltas do loop baseada nas posições de uma coleção (Listas, sets e mapas). Isso faz dele uma estrutura de loop destinada para interações em coleções.</w:t>
      </w:r>
    </w:p>
    <w:p w:rsidR="00000000" w:rsidDel="00000000" w:rsidP="00000000" w:rsidRDefault="00000000" w:rsidRPr="00000000" w14:paraId="00000048">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6311550" cy="218440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11550" cy="2184400"/>
                    </a:xfrm>
                    <a:prstGeom prst="rect"/>
                    <a:ln/>
                  </pic:spPr>
                </pic:pic>
              </a:graphicData>
            </a:graphic>
          </wp:anchor>
        </w:drawing>
      </w:r>
    </w:p>
    <w:p w:rsidR="00000000" w:rsidDel="00000000" w:rsidP="00000000" w:rsidRDefault="00000000" w:rsidRPr="00000000" w14:paraId="00000049">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While (enquanto):</w:t>
      </w:r>
    </w:p>
    <w:p w:rsidR="00000000" w:rsidDel="00000000" w:rsidP="00000000" w:rsidRDefault="00000000" w:rsidRPr="00000000" w14:paraId="0000004C">
      <w:pPr>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O laço de repetição while caracteriza-se por ter seu</w:t>
      </w:r>
      <w:r w:rsidDel="00000000" w:rsidR="00000000" w:rsidRPr="00000000">
        <w:rPr>
          <w:rFonts w:ascii="Roboto" w:cs="Roboto" w:eastAsia="Roboto" w:hAnsi="Roboto"/>
          <w:b w:val="1"/>
          <w:sz w:val="24"/>
          <w:szCs w:val="24"/>
          <w:u w:val="single"/>
          <w:rtl w:val="0"/>
        </w:rPr>
        <w:t xml:space="preserve"> teste de execução antes de iniciar o loop</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Neste tipo de laço nem sempre temos a execução dos comandos, ou seja, nem sempre ele entra no loop, traduzindo, o</w:t>
      </w:r>
      <w:r w:rsidDel="00000000" w:rsidR="00000000" w:rsidRPr="00000000">
        <w:rPr>
          <w:rFonts w:ascii="Roboto" w:cs="Roboto" w:eastAsia="Roboto" w:hAnsi="Roboto"/>
          <w:color w:val="351c75"/>
          <w:sz w:val="24"/>
          <w:szCs w:val="24"/>
          <w:rtl w:val="0"/>
        </w:rPr>
        <w:t xml:space="preserve"> </w:t>
      </w:r>
      <w:r w:rsidDel="00000000" w:rsidR="00000000" w:rsidRPr="00000000">
        <w:rPr>
          <w:rFonts w:ascii="Roboto" w:cs="Roboto" w:eastAsia="Roboto" w:hAnsi="Roboto"/>
          <w:b w:val="1"/>
          <w:color w:val="351c75"/>
          <w:sz w:val="24"/>
          <w:szCs w:val="24"/>
          <w:u w:val="single"/>
          <w:rtl w:val="0"/>
        </w:rPr>
        <w:t xml:space="preserve">While </w:t>
      </w:r>
      <w:r w:rsidDel="00000000" w:rsidR="00000000" w:rsidRPr="00000000">
        <w:rPr>
          <w:rFonts w:ascii="Roboto" w:cs="Roboto" w:eastAsia="Roboto" w:hAnsi="Roboto"/>
          <w:b w:val="1"/>
          <w:sz w:val="24"/>
          <w:szCs w:val="24"/>
          <w:u w:val="single"/>
          <w:rtl w:val="0"/>
        </w:rPr>
        <w:t xml:space="preserve">é utilizado para construir uma estrutura de repetição que executa, repetidamente, uma única instrução ou um bloco delas “enquanto” uma expressão booleana for verdadeira. </w:t>
      </w:r>
    </w:p>
    <w:p w:rsidR="00000000" w:rsidDel="00000000" w:rsidP="00000000" w:rsidRDefault="00000000" w:rsidRPr="00000000" w14:paraId="0000004D">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b w:val="1"/>
          <w:sz w:val="24"/>
          <w:szCs w:val="24"/>
        </w:rPr>
      </w:pPr>
      <w:r w:rsidDel="00000000" w:rsidR="00000000" w:rsidRPr="00000000">
        <w:rPr>
          <w:rtl w:val="0"/>
        </w:rPr>
      </w:r>
    </w:p>
    <w:tbl>
      <w:tblPr>
        <w:tblStyle w:val="Table2"/>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Roboto" w:cs="Roboto" w:eastAsia="Roboto" w:hAnsi="Roboto"/>
                <w:b w:val="1"/>
                <w:color w:val="20124d"/>
                <w:sz w:val="24"/>
                <w:szCs w:val="24"/>
              </w:rPr>
            </w:pPr>
            <w:r w:rsidDel="00000000" w:rsidR="00000000" w:rsidRPr="00000000">
              <w:rPr>
                <w:rFonts w:ascii="Roboto" w:cs="Roboto" w:eastAsia="Roboto" w:hAnsi="Roboto"/>
                <w:b w:val="1"/>
                <w:color w:val="20124d"/>
                <w:sz w:val="28"/>
                <w:szCs w:val="28"/>
                <w:rtl w:val="0"/>
              </w:rPr>
              <w:t xml:space="preserve">Sintaxe básica</w:t>
            </w:r>
            <w:r w:rsidDel="00000000" w:rsidR="00000000" w:rsidRPr="00000000">
              <w:rPr>
                <w:rFonts w:ascii="Roboto" w:cs="Roboto" w:eastAsia="Roboto" w:hAnsi="Roboto"/>
                <w:b w:val="1"/>
                <w:color w:val="20124d"/>
                <w:sz w:val="24"/>
                <w:szCs w:val="24"/>
                <w:rtl w:val="0"/>
              </w:rPr>
              <w:t xml:space="preserve">:</w:t>
            </w:r>
          </w:p>
          <w:p w:rsidR="00000000" w:rsidDel="00000000" w:rsidP="00000000" w:rsidRDefault="00000000" w:rsidRPr="00000000" w14:paraId="00000050">
            <w:pPr>
              <w:jc w:val="both"/>
              <w:rPr>
                <w:rFonts w:ascii="Roboto" w:cs="Roboto" w:eastAsia="Roboto" w:hAnsi="Roboto"/>
                <w:b w:val="1"/>
                <w:color w:val="ffffff"/>
                <w:sz w:val="36"/>
                <w:szCs w:val="36"/>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ffffff"/>
                <w:sz w:val="24"/>
                <w:szCs w:val="24"/>
                <w:rtl w:val="0"/>
              </w:rPr>
              <w:t xml:space="preserve">      </w:t>
            </w:r>
            <w:r w:rsidDel="00000000" w:rsidR="00000000" w:rsidRPr="00000000">
              <w:rPr>
                <w:rFonts w:ascii="Roboto" w:cs="Roboto" w:eastAsia="Roboto" w:hAnsi="Roboto"/>
                <w:b w:val="1"/>
                <w:color w:val="ffffff"/>
                <w:sz w:val="36"/>
                <w:szCs w:val="36"/>
                <w:rtl w:val="0"/>
              </w:rPr>
              <w:t xml:space="preserve">enquanto a condição for verdadeira {</w:t>
            </w:r>
          </w:p>
          <w:p w:rsidR="00000000" w:rsidDel="00000000" w:rsidP="00000000" w:rsidRDefault="00000000" w:rsidRPr="00000000" w14:paraId="00000051">
            <w:pPr>
              <w:jc w:val="both"/>
              <w:rPr>
                <w:rFonts w:ascii="Roboto" w:cs="Roboto" w:eastAsia="Roboto" w:hAnsi="Roboto"/>
                <w:b w:val="1"/>
                <w:color w:val="ffffff"/>
                <w:sz w:val="36"/>
                <w:szCs w:val="36"/>
              </w:rPr>
            </w:pPr>
            <w:r w:rsidDel="00000000" w:rsidR="00000000" w:rsidRPr="00000000">
              <w:rPr>
                <w:rFonts w:ascii="Roboto" w:cs="Roboto" w:eastAsia="Roboto" w:hAnsi="Roboto"/>
                <w:b w:val="1"/>
                <w:color w:val="ffffff"/>
                <w:sz w:val="36"/>
                <w:szCs w:val="36"/>
                <w:rtl w:val="0"/>
              </w:rPr>
              <w:t xml:space="preserve">                               executa as instruções</w:t>
            </w:r>
          </w:p>
          <w:p w:rsidR="00000000" w:rsidDel="00000000" w:rsidP="00000000" w:rsidRDefault="00000000" w:rsidRPr="00000000" w14:paraId="00000052">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36"/>
                <w:szCs w:val="36"/>
                <w:rtl w:val="0"/>
              </w:rPr>
              <w:t xml:space="preserve">                           }</w:t>
            </w:r>
            <w:r w:rsidDel="00000000" w:rsidR="00000000" w:rsidRPr="00000000">
              <w:rPr>
                <w:rtl w:val="0"/>
              </w:rPr>
            </w:r>
          </w:p>
        </w:tc>
      </w:tr>
    </w:tbl>
    <w:p w:rsidR="00000000" w:rsidDel="00000000" w:rsidP="00000000" w:rsidRDefault="00000000" w:rsidRPr="00000000" w14:paraId="00000053">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Exemplos:</w:t>
      </w:r>
    </w:p>
    <w:p w:rsidR="00000000" w:rsidDel="00000000" w:rsidP="00000000" w:rsidRDefault="00000000" w:rsidRPr="00000000" w14:paraId="00000056">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18254</wp:posOffset>
            </wp:positionV>
            <wp:extent cx="6311550" cy="2298700"/>
            <wp:effectExtent b="0" l="0" r="0" t="0"/>
            <wp:wrapTopAndBottom distB="0" dist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311550" cy="22987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2584029</wp:posOffset>
            </wp:positionV>
            <wp:extent cx="6311550" cy="2298700"/>
            <wp:effectExtent b="0" l="0" r="0" t="0"/>
            <wp:wrapTopAndBottom distB="0" dist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311550" cy="2298700"/>
                    </a:xfrm>
                    <a:prstGeom prst="rect"/>
                    <a:ln/>
                  </pic:spPr>
                </pic:pic>
              </a:graphicData>
            </a:graphic>
          </wp:anchor>
        </w:drawing>
      </w:r>
    </w:p>
    <w:p w:rsidR="00000000" w:rsidDel="00000000" w:rsidP="00000000" w:rsidRDefault="00000000" w:rsidRPr="00000000" w14:paraId="00000058">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A">
      <w:pPr>
        <w:jc w:val="both"/>
        <w:rPr>
          <w:rFonts w:ascii="Roboto" w:cs="Roboto" w:eastAsia="Roboto" w:hAnsi="Roboto"/>
          <w:b w:val="1"/>
          <w:color w:val="20124d"/>
          <w:sz w:val="24"/>
          <w:szCs w:val="24"/>
        </w:rPr>
      </w:pPr>
      <w:r w:rsidDel="00000000" w:rsidR="00000000" w:rsidRPr="00000000">
        <w:rPr>
          <w:rFonts w:ascii="Roboto" w:cs="Roboto" w:eastAsia="Roboto" w:hAnsi="Roboto"/>
          <w:b w:val="1"/>
          <w:color w:val="20124d"/>
          <w:sz w:val="28"/>
          <w:szCs w:val="28"/>
          <w:rtl w:val="0"/>
        </w:rPr>
        <w:t xml:space="preserve">Do While (faça enquanto):</w:t>
      </w:r>
      <w:r w:rsidDel="00000000" w:rsidR="00000000" w:rsidRPr="00000000">
        <w:rPr>
          <w:rFonts w:ascii="Roboto" w:cs="Roboto" w:eastAsia="Roboto" w:hAnsi="Roboto"/>
          <w:b w:val="1"/>
          <w:color w:val="20124d"/>
          <w:sz w:val="24"/>
          <w:szCs w:val="24"/>
          <w:rtl w:val="0"/>
        </w:rPr>
        <w:t xml:space="preserve"> </w:t>
      </w:r>
    </w:p>
    <w:p w:rsidR="00000000" w:rsidDel="00000000" w:rsidP="00000000" w:rsidRDefault="00000000" w:rsidRPr="00000000" w14:paraId="0000005B">
      <w:pPr>
        <w:jc w:val="both"/>
        <w:rPr>
          <w:rFonts w:ascii="Roboto" w:cs="Roboto" w:eastAsia="Roboto" w:hAnsi="Roboto"/>
          <w:b w:val="1"/>
          <w:color w:val="351c75"/>
          <w:sz w:val="24"/>
          <w:szCs w:val="24"/>
        </w:rPr>
      </w:pPr>
      <w:r w:rsidDel="00000000" w:rsidR="00000000" w:rsidRPr="00000000">
        <w:rPr>
          <w:rFonts w:ascii="Roboto" w:cs="Roboto" w:eastAsia="Roboto" w:hAnsi="Roboto"/>
          <w:sz w:val="24"/>
          <w:szCs w:val="24"/>
          <w:rtl w:val="0"/>
        </w:rPr>
        <w:t xml:space="preserve">A estrutura de repetição </w:t>
      </w:r>
      <w:r w:rsidDel="00000000" w:rsidR="00000000" w:rsidRPr="00000000">
        <w:rPr>
          <w:rFonts w:ascii="Roboto" w:cs="Roboto" w:eastAsia="Roboto" w:hAnsi="Roboto"/>
          <w:b w:val="1"/>
          <w:sz w:val="24"/>
          <w:szCs w:val="24"/>
          <w:rtl w:val="0"/>
        </w:rPr>
        <w:t xml:space="preserve">do-while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é uma variação da estrutura while</w:t>
      </w:r>
      <w:r w:rsidDel="00000000" w:rsidR="00000000" w:rsidRPr="00000000">
        <w:rPr>
          <w:rFonts w:ascii="Roboto" w:cs="Roboto" w:eastAsia="Roboto" w:hAnsi="Roboto"/>
          <w:sz w:val="24"/>
          <w:szCs w:val="24"/>
          <w:rtl w:val="0"/>
        </w:rPr>
        <w:t xml:space="preserve">. Existe uma diferença sutil, porém importante, entre elas. </w:t>
      </w:r>
      <w:r w:rsidDel="00000000" w:rsidR="00000000" w:rsidRPr="00000000">
        <w:rPr>
          <w:rFonts w:ascii="Roboto" w:cs="Roboto" w:eastAsia="Roboto" w:hAnsi="Roboto"/>
          <w:b w:val="1"/>
          <w:sz w:val="24"/>
          <w:szCs w:val="24"/>
          <w:rtl w:val="0"/>
        </w:rPr>
        <w:t xml:space="preserve">Em um laço while, a condição é testada antes da primeira execução das instruções que compõem seu corpo. Desse modo, se a condição for falsa na primeira vez em que for avaliada, as instruções desse laço não serão executadas nenhuma vez.</w:t>
      </w:r>
      <w:r w:rsidDel="00000000" w:rsidR="00000000" w:rsidRPr="00000000">
        <w:rPr>
          <w:rFonts w:ascii="Roboto" w:cs="Roboto" w:eastAsia="Roboto" w:hAnsi="Roboto"/>
          <w:b w:val="1"/>
          <w:color w:val="351c75"/>
          <w:sz w:val="24"/>
          <w:szCs w:val="24"/>
          <w:rtl w:val="0"/>
        </w:rPr>
        <w:t xml:space="preserve"> Em um laço do-while, por outro lado, a condição somente é avaliada depois que suas instruções são executadas pela primeira vez, assim, mesmo que a condição desse laço seja falsa antes de ele iniciar, suas instruções serão executadas pelo menos uma vez.</w:t>
      </w:r>
    </w:p>
    <w:p w:rsidR="00000000" w:rsidDel="00000000" w:rsidP="00000000" w:rsidRDefault="00000000" w:rsidRPr="00000000" w14:paraId="0000005C">
      <w:pPr>
        <w:jc w:val="both"/>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sz w:val="24"/>
          <w:szCs w:val="24"/>
        </w:rPr>
      </w:pPr>
      <w:r w:rsidDel="00000000" w:rsidR="00000000" w:rsidRPr="00000000">
        <w:rPr>
          <w:rFonts w:ascii="Roboto" w:cs="Roboto" w:eastAsia="Roboto" w:hAnsi="Roboto"/>
          <w:b w:val="1"/>
          <w:color w:val="351c75"/>
          <w:sz w:val="24"/>
          <w:szCs w:val="24"/>
          <w:rtl w:val="0"/>
        </w:rPr>
        <w:t xml:space="preserve">Condição: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O do while executa as instruções enquanto a condição nos parênteses for verdadeira!</w:t>
      </w:r>
      <w:r w:rsidDel="00000000" w:rsidR="00000000" w:rsidRPr="00000000">
        <w:rPr>
          <w:rFonts w:ascii="Roboto" w:cs="Roboto" w:eastAsia="Roboto" w:hAnsi="Roboto"/>
          <w:sz w:val="24"/>
          <w:szCs w:val="24"/>
          <w:rtl w:val="0"/>
        </w:rPr>
        <w:t xml:space="preserve"> No momento que a condição for falsa ele para de executar as instruções dentro do bloco do while. </w:t>
      </w:r>
    </w:p>
    <w:p w:rsidR="00000000" w:rsidDel="00000000" w:rsidP="00000000" w:rsidRDefault="00000000" w:rsidRPr="00000000" w14:paraId="0000005E">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6311550" cy="25908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311550" cy="2590800"/>
                    </a:xfrm>
                    <a:prstGeom prst="rect"/>
                    <a:ln/>
                  </pic:spPr>
                </pic:pic>
              </a:graphicData>
            </a:graphic>
          </wp:inline>
        </w:drawing>
      </w:r>
      <w:r w:rsidDel="00000000" w:rsidR="00000000" w:rsidRPr="00000000">
        <w:rPr>
          <w:rtl w:val="0"/>
        </w:rPr>
      </w:r>
    </w:p>
    <w:sectPr>
      <w:pgSz w:h="16834" w:w="11909" w:orient="portrait"/>
      <w:pgMar w:bottom="664.8425196850417" w:top="1440" w:left="1133.8582677165355"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t.github.com/nunomazer/0a83700c16996e18cb8e05cb653065b6"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art.dev/" TargetMode="External"/><Relationship Id="rId7" Type="http://schemas.openxmlformats.org/officeDocument/2006/relationships/hyperlink" Target="https://www.devmedia.com.br/conceitos-e-exemplos-do-for-lacos-de-repeticoes-estrutura-da-linguagem-parte-2/18871" TargetMode="External"/><Relationship Id="rId8" Type="http://schemas.openxmlformats.org/officeDocument/2006/relationships/hyperlink" Target="https://www.arquivodecodigos.com.br/dicas/3760-dart-usando-o-laco-loop-for-da-linguagem-da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