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E4FC" w14:textId="2B81B69E" w:rsidR="002650E6" w:rsidRDefault="007B7710">
      <w:r>
        <w:t>AULA 22 (02/06)</w:t>
      </w:r>
      <w:r>
        <w:br/>
      </w:r>
      <w:r>
        <w:br/>
        <w:t>- explicação do trabalho final </w:t>
      </w:r>
      <w:r>
        <w:br/>
        <w:t>- divisão dos grupos</w:t>
      </w:r>
    </w:p>
    <w:sectPr w:rsidR="00265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E6"/>
    <w:rsid w:val="002650E6"/>
    <w:rsid w:val="007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18340-240E-44C1-A4A6-E093FF1C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2021-06-14T22:00:00Z</dcterms:created>
  <dcterms:modified xsi:type="dcterms:W3CDTF">2021-06-14T22:00:00Z</dcterms:modified>
</cp:coreProperties>
</file>